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178" w14:textId="016E25B9" w:rsidR="00093696" w:rsidRPr="006335C5" w:rsidRDefault="008012AF" w:rsidP="008012AF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6335C5">
        <w:rPr>
          <w:rFonts w:ascii="Times New Roman" w:hAnsi="Times New Roman" w:cs="Times New Roman"/>
          <w:b/>
          <w:bCs/>
          <w:lang w:val="en-GB"/>
        </w:rPr>
        <w:t>SUP</w:t>
      </w:r>
      <w:r w:rsidR="008260CC" w:rsidRPr="006335C5">
        <w:rPr>
          <w:rFonts w:ascii="Times New Roman" w:hAnsi="Times New Roman" w:cs="Times New Roman"/>
          <w:b/>
          <w:bCs/>
          <w:lang w:val="en-GB"/>
        </w:rPr>
        <w:t>P</w:t>
      </w:r>
      <w:r w:rsidRPr="006335C5">
        <w:rPr>
          <w:rFonts w:ascii="Times New Roman" w:hAnsi="Times New Roman" w:cs="Times New Roman"/>
          <w:b/>
          <w:bCs/>
          <w:lang w:val="en-GB"/>
        </w:rPr>
        <w:t>LEMENTARY MATERIAL</w:t>
      </w:r>
    </w:p>
    <w:p w14:paraId="04787FD4" w14:textId="77777777" w:rsidR="00B96EFC" w:rsidRDefault="00B96EFC" w:rsidP="00B96EF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44197">
        <w:rPr>
          <w:rFonts w:ascii="Times New Roman" w:hAnsi="Times New Roman" w:cs="Times New Roman"/>
          <w:b/>
          <w:sz w:val="28"/>
          <w:szCs w:val="28"/>
          <w:lang w:val="en-GB"/>
        </w:rPr>
        <w:t>EFFECT OF COVID-19 PANDEMIC ON MUNICIPAL SOLID WASTE GENERATION: A CASE STUDY IN GRANADA CITY (SPAIN)</w:t>
      </w:r>
    </w:p>
    <w:p w14:paraId="318F12B2" w14:textId="45DD3C83" w:rsidR="00B96EFC" w:rsidRPr="008012AF" w:rsidRDefault="00B96EFC" w:rsidP="00B96EFC">
      <w:pPr>
        <w:tabs>
          <w:tab w:val="left" w:pos="284"/>
        </w:tabs>
        <w:spacing w:before="120" w:after="120" w:line="360" w:lineRule="auto"/>
        <w:rPr>
          <w:rFonts w:ascii="Times New Roman" w:hAnsi="Times New Roman" w:cs="Times New Roman"/>
          <w:lang w:val="es-ES"/>
        </w:rPr>
      </w:pPr>
      <w:r w:rsidRPr="00DE2BC4">
        <w:rPr>
          <w:rFonts w:ascii="Times New Roman" w:hAnsi="Times New Roman" w:cs="Times New Roman"/>
          <w:b/>
          <w:bCs/>
          <w:lang w:val="es-ES"/>
        </w:rPr>
        <w:t>Authors</w:t>
      </w:r>
      <w:r>
        <w:rPr>
          <w:rFonts w:ascii="Times New Roman" w:hAnsi="Times New Roman" w:cs="Times New Roman"/>
          <w:lang w:val="es-ES"/>
        </w:rPr>
        <w:t xml:space="preserve">: Francisco J. </w:t>
      </w:r>
      <w:proofErr w:type="spellStart"/>
      <w:r>
        <w:rPr>
          <w:rFonts w:ascii="Times New Roman" w:hAnsi="Times New Roman" w:cs="Times New Roman"/>
          <w:lang w:val="es-ES"/>
        </w:rPr>
        <w:t>Peula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r w:rsidRPr="00DE2BC4">
        <w:rPr>
          <w:rFonts w:ascii="Times New Roman" w:hAnsi="Times New Roman" w:cs="Times New Roman"/>
          <w:u w:val="single"/>
          <w:lang w:val="es-ES"/>
        </w:rPr>
        <w:t>María Ángeles Martín-Lara</w:t>
      </w:r>
      <w:r>
        <w:rPr>
          <w:rFonts w:ascii="Times New Roman" w:hAnsi="Times New Roman" w:cs="Times New Roman"/>
          <w:lang w:val="es-ES"/>
        </w:rPr>
        <w:t>*, Mónica Calero</w:t>
      </w:r>
    </w:p>
    <w:p w14:paraId="1C5FC872" w14:textId="0174A0F2" w:rsidR="00B96EFC" w:rsidRDefault="00B96EFC" w:rsidP="00DF5EC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bookmarkStart w:id="0" w:name="_Hlk130571209"/>
      <w:r>
        <w:rPr>
          <w:rFonts w:ascii="Times New Roman" w:hAnsi="Times New Roman" w:cs="Times New Roman"/>
          <w:lang w:val="en-GB"/>
        </w:rPr>
        <w:t xml:space="preserve">Table S1. </w:t>
      </w:r>
      <w:r w:rsidR="008012AF">
        <w:rPr>
          <w:rFonts w:ascii="Times New Roman" w:hAnsi="Times New Roman" w:cs="Times New Roman"/>
          <w:lang w:val="en-GB"/>
        </w:rPr>
        <w:t>Complete c</w:t>
      </w:r>
      <w:r>
        <w:rPr>
          <w:rFonts w:ascii="Times New Roman" w:hAnsi="Times New Roman" w:cs="Times New Roman"/>
          <w:lang w:val="en-GB"/>
        </w:rPr>
        <w:t>haracterization</w:t>
      </w:r>
      <w:r w:rsidR="008012A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of G</w:t>
      </w:r>
      <w:r w:rsidRPr="00B96EFC">
        <w:rPr>
          <w:rFonts w:ascii="Times New Roman" w:hAnsi="Times New Roman" w:cs="Times New Roman"/>
          <w:lang w:val="en-GB"/>
        </w:rPr>
        <w:t>ranada's organic-rest fraction in the years 2019 and 2020</w:t>
      </w:r>
    </w:p>
    <w:tbl>
      <w:tblPr>
        <w:tblStyle w:val="Tablaconcuadrcula"/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1580"/>
        <w:gridCol w:w="1580"/>
      </w:tblGrid>
      <w:tr w:rsidR="00B96EFC" w:rsidRPr="006335C5" w14:paraId="4C553653" w14:textId="77777777" w:rsidTr="009522B4">
        <w:trPr>
          <w:trHeight w:hRule="exact" w:val="284"/>
          <w:jc w:val="center"/>
        </w:trPr>
        <w:tc>
          <w:tcPr>
            <w:tcW w:w="4200" w:type="dxa"/>
            <w:vAlign w:val="center"/>
            <w:hideMark/>
          </w:tcPr>
          <w:p w14:paraId="5ACEABE9" w14:textId="7777777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MATERIAL</w:t>
            </w:r>
          </w:p>
        </w:tc>
        <w:tc>
          <w:tcPr>
            <w:tcW w:w="1580" w:type="dxa"/>
            <w:noWrap/>
            <w:vAlign w:val="center"/>
            <w:hideMark/>
          </w:tcPr>
          <w:p w14:paraId="45A5FA09" w14:textId="4CDFA6FC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2019</w:t>
            </w:r>
          </w:p>
        </w:tc>
        <w:tc>
          <w:tcPr>
            <w:tcW w:w="1580" w:type="dxa"/>
            <w:noWrap/>
            <w:vAlign w:val="center"/>
            <w:hideMark/>
          </w:tcPr>
          <w:p w14:paraId="0B7616CC" w14:textId="565DDF52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2020</w:t>
            </w:r>
          </w:p>
        </w:tc>
      </w:tr>
      <w:tr w:rsidR="00B96EFC" w:rsidRPr="006335C5" w14:paraId="1FE25D70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1D2D6C6F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PET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Bottel</w:t>
            </w:r>
            <w:proofErr w:type="spellEnd"/>
          </w:p>
        </w:tc>
        <w:tc>
          <w:tcPr>
            <w:tcW w:w="1580" w:type="dxa"/>
            <w:noWrap/>
            <w:hideMark/>
          </w:tcPr>
          <w:p w14:paraId="72A5A6A1" w14:textId="6E343D6B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85%</w:t>
            </w:r>
          </w:p>
        </w:tc>
        <w:tc>
          <w:tcPr>
            <w:tcW w:w="1580" w:type="dxa"/>
            <w:noWrap/>
            <w:hideMark/>
          </w:tcPr>
          <w:p w14:paraId="57F65331" w14:textId="5B0DE1F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17%</w:t>
            </w:r>
          </w:p>
        </w:tc>
      </w:tr>
      <w:tr w:rsidR="00B96EFC" w:rsidRPr="006335C5" w14:paraId="287E8035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4A2754F9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PET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Multilayer</w:t>
            </w:r>
            <w:proofErr w:type="spellEnd"/>
          </w:p>
        </w:tc>
        <w:tc>
          <w:tcPr>
            <w:tcW w:w="1580" w:type="dxa"/>
            <w:noWrap/>
            <w:hideMark/>
          </w:tcPr>
          <w:p w14:paraId="61F3B2A4" w14:textId="030D16CE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00%</w:t>
            </w:r>
          </w:p>
        </w:tc>
        <w:tc>
          <w:tcPr>
            <w:tcW w:w="1580" w:type="dxa"/>
            <w:noWrap/>
            <w:hideMark/>
          </w:tcPr>
          <w:p w14:paraId="5D1923C7" w14:textId="6945886F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98%</w:t>
            </w:r>
          </w:p>
        </w:tc>
      </w:tr>
      <w:tr w:rsidR="00B96EFC" w:rsidRPr="006335C5" w14:paraId="3A6C56A0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18092ED9" w14:textId="4A93BA25" w:rsidR="00B96EFC" w:rsidRPr="006335C5" w:rsidRDefault="008D3E45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HDPE</w:t>
            </w:r>
          </w:p>
        </w:tc>
        <w:tc>
          <w:tcPr>
            <w:tcW w:w="1580" w:type="dxa"/>
            <w:noWrap/>
            <w:hideMark/>
          </w:tcPr>
          <w:p w14:paraId="3356FA26" w14:textId="4DE58640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90%</w:t>
            </w:r>
          </w:p>
        </w:tc>
        <w:tc>
          <w:tcPr>
            <w:tcW w:w="1580" w:type="dxa"/>
            <w:noWrap/>
            <w:hideMark/>
          </w:tcPr>
          <w:p w14:paraId="2AC749F0" w14:textId="613AE355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12%</w:t>
            </w:r>
          </w:p>
        </w:tc>
      </w:tr>
      <w:tr w:rsidR="00B96EFC" w:rsidRPr="006335C5" w14:paraId="0ACA165E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69441B2E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PVC</w:t>
            </w:r>
          </w:p>
        </w:tc>
        <w:tc>
          <w:tcPr>
            <w:tcW w:w="1580" w:type="dxa"/>
            <w:noWrap/>
            <w:hideMark/>
          </w:tcPr>
          <w:p w14:paraId="74D3927E" w14:textId="6F8506C0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05%</w:t>
            </w:r>
          </w:p>
        </w:tc>
        <w:tc>
          <w:tcPr>
            <w:tcW w:w="1580" w:type="dxa"/>
            <w:noWrap/>
            <w:hideMark/>
          </w:tcPr>
          <w:p w14:paraId="73A7E35B" w14:textId="6BF463F4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10%</w:t>
            </w:r>
          </w:p>
        </w:tc>
      </w:tr>
      <w:tr w:rsidR="00B96EFC" w:rsidRPr="006335C5" w14:paraId="1C65456A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05C8D4D1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Film</w:t>
            </w:r>
          </w:p>
        </w:tc>
        <w:tc>
          <w:tcPr>
            <w:tcW w:w="1580" w:type="dxa"/>
            <w:noWrap/>
            <w:hideMark/>
          </w:tcPr>
          <w:p w14:paraId="0499000A" w14:textId="629031C5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31%</w:t>
            </w:r>
          </w:p>
        </w:tc>
        <w:tc>
          <w:tcPr>
            <w:tcW w:w="1580" w:type="dxa"/>
            <w:noWrap/>
            <w:hideMark/>
          </w:tcPr>
          <w:p w14:paraId="7CA33641" w14:textId="2E84CF56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24%</w:t>
            </w:r>
          </w:p>
        </w:tc>
      </w:tr>
      <w:tr w:rsidR="005D48D4" w:rsidRPr="005D48D4" w14:paraId="1B6A3DCF" w14:textId="77777777" w:rsidTr="009522B4">
        <w:trPr>
          <w:trHeight w:hRule="exact" w:val="284"/>
          <w:jc w:val="center"/>
        </w:trPr>
        <w:tc>
          <w:tcPr>
            <w:tcW w:w="4200" w:type="dxa"/>
            <w:noWrap/>
          </w:tcPr>
          <w:p w14:paraId="69E6365D" w14:textId="03D2FEC2" w:rsidR="005D48D4" w:rsidRPr="009522B4" w:rsidRDefault="005D48D4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9522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Plastic personal protective 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quipment</w:t>
            </w:r>
          </w:p>
        </w:tc>
        <w:tc>
          <w:tcPr>
            <w:tcW w:w="1580" w:type="dxa"/>
            <w:noWrap/>
          </w:tcPr>
          <w:p w14:paraId="3FC0793C" w14:textId="3DE539F6" w:rsidR="005D48D4" w:rsidRPr="009522B4" w:rsidRDefault="005D48D4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0.15%</w:t>
            </w:r>
          </w:p>
        </w:tc>
        <w:tc>
          <w:tcPr>
            <w:tcW w:w="1580" w:type="dxa"/>
            <w:noWrap/>
          </w:tcPr>
          <w:p w14:paraId="55F7B867" w14:textId="312FD357" w:rsidR="005D48D4" w:rsidRPr="009522B4" w:rsidRDefault="005D48D4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0.28%</w:t>
            </w:r>
          </w:p>
        </w:tc>
      </w:tr>
      <w:tr w:rsidR="00B96EFC" w:rsidRPr="006335C5" w14:paraId="53CF8FBD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7424B943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Other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plastics</w:t>
            </w:r>
            <w:proofErr w:type="spellEnd"/>
          </w:p>
        </w:tc>
        <w:tc>
          <w:tcPr>
            <w:tcW w:w="1580" w:type="dxa"/>
            <w:noWrap/>
            <w:hideMark/>
          </w:tcPr>
          <w:p w14:paraId="3FE443AA" w14:textId="461D7C8A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="005D48D4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64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%</w:t>
            </w:r>
          </w:p>
        </w:tc>
        <w:tc>
          <w:tcPr>
            <w:tcW w:w="1580" w:type="dxa"/>
            <w:noWrap/>
            <w:hideMark/>
          </w:tcPr>
          <w:p w14:paraId="3304A235" w14:textId="2215415A" w:rsidR="00B96EFC" w:rsidRPr="006335C5" w:rsidRDefault="005D48D4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1.72</w:t>
            </w:r>
            <w:r w:rsidR="00B96EFC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%</w:t>
            </w:r>
          </w:p>
        </w:tc>
      </w:tr>
      <w:tr w:rsidR="00B96EFC" w:rsidRPr="006335C5" w14:paraId="2636FB21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5CCA203F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Plastics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non-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514401E1" w14:textId="5C8F21F2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78%</w:t>
            </w:r>
          </w:p>
        </w:tc>
        <w:tc>
          <w:tcPr>
            <w:tcW w:w="1580" w:type="dxa"/>
            <w:noWrap/>
            <w:hideMark/>
          </w:tcPr>
          <w:p w14:paraId="3908EB48" w14:textId="4096A70C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77%</w:t>
            </w:r>
          </w:p>
        </w:tc>
      </w:tr>
      <w:tr w:rsidR="00B96EFC" w:rsidRPr="006335C5" w14:paraId="04DA0437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264CEFE4" w14:textId="4FB47853" w:rsidR="00B96EFC" w:rsidRPr="006335C5" w:rsidRDefault="008D3E45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Plastics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c</w:t>
            </w:r>
            <w:r w:rsidR="00B96EFC"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ommercial</w:t>
            </w:r>
            <w:proofErr w:type="spellEnd"/>
            <w:r w:rsidR="00B96EFC"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96EFC"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709BBB91" w14:textId="257F191D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24%</w:t>
            </w:r>
          </w:p>
        </w:tc>
        <w:tc>
          <w:tcPr>
            <w:tcW w:w="1580" w:type="dxa"/>
            <w:noWrap/>
            <w:hideMark/>
          </w:tcPr>
          <w:p w14:paraId="21779D4B" w14:textId="68C71969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22%</w:t>
            </w:r>
          </w:p>
        </w:tc>
      </w:tr>
      <w:tr w:rsidR="00B96EFC" w:rsidRPr="006335C5" w14:paraId="04F8E2B8" w14:textId="77777777" w:rsidTr="009522B4">
        <w:trPr>
          <w:trHeight w:hRule="exact" w:val="284"/>
          <w:jc w:val="center"/>
        </w:trPr>
        <w:tc>
          <w:tcPr>
            <w:tcW w:w="4200" w:type="dxa"/>
            <w:shd w:val="clear" w:color="auto" w:fill="D9D9D9" w:themeFill="background1" w:themeFillShade="D9"/>
            <w:noWrap/>
          </w:tcPr>
          <w:p w14:paraId="1A90076A" w14:textId="3759F3D9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gramStart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  <w:proofErr w:type="gramEnd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Plastics</w:t>
            </w:r>
            <w:proofErr w:type="spellEnd"/>
          </w:p>
        </w:tc>
        <w:tc>
          <w:tcPr>
            <w:tcW w:w="1580" w:type="dxa"/>
            <w:shd w:val="clear" w:color="auto" w:fill="D9D9D9" w:themeFill="background1" w:themeFillShade="D9"/>
            <w:noWrap/>
          </w:tcPr>
          <w:p w14:paraId="22793C69" w14:textId="1E31F7ED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12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91%</w:t>
            </w:r>
          </w:p>
        </w:tc>
        <w:tc>
          <w:tcPr>
            <w:tcW w:w="1580" w:type="dxa"/>
            <w:shd w:val="clear" w:color="auto" w:fill="D9D9D9" w:themeFill="background1" w:themeFillShade="D9"/>
            <w:noWrap/>
          </w:tcPr>
          <w:p w14:paraId="200F45E3" w14:textId="055B4398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13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60%</w:t>
            </w:r>
          </w:p>
        </w:tc>
      </w:tr>
      <w:tr w:rsidR="00B96EFC" w:rsidRPr="006335C5" w14:paraId="558D4D71" w14:textId="77777777" w:rsidTr="009522B4">
        <w:trPr>
          <w:trHeight w:hRule="exact" w:val="284"/>
          <w:jc w:val="center"/>
        </w:trPr>
        <w:tc>
          <w:tcPr>
            <w:tcW w:w="4200" w:type="dxa"/>
            <w:shd w:val="clear" w:color="auto" w:fill="auto"/>
            <w:noWrap/>
          </w:tcPr>
          <w:p w14:paraId="2D7C36AD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14:paraId="114A53FB" w14:textId="7777777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14:paraId="6B848272" w14:textId="7777777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B96EFC" w:rsidRPr="006335C5" w14:paraId="55586564" w14:textId="77777777" w:rsidTr="009522B4">
        <w:trPr>
          <w:trHeight w:hRule="exact" w:val="284"/>
          <w:jc w:val="center"/>
        </w:trPr>
        <w:tc>
          <w:tcPr>
            <w:tcW w:w="4200" w:type="dxa"/>
            <w:shd w:val="clear" w:color="auto" w:fill="auto"/>
            <w:noWrap/>
            <w:hideMark/>
          </w:tcPr>
          <w:p w14:paraId="3AE06DC6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Paper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cardboard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14:paraId="4EE01CD2" w14:textId="4FB24F6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16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90%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6BE809B" w14:textId="4E4A0FE0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16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42%</w:t>
            </w:r>
          </w:p>
        </w:tc>
      </w:tr>
      <w:tr w:rsidR="00B96EFC" w:rsidRPr="006335C5" w14:paraId="70F39577" w14:textId="77777777" w:rsidTr="009522B4">
        <w:trPr>
          <w:trHeight w:hRule="exact" w:val="284"/>
          <w:jc w:val="center"/>
        </w:trPr>
        <w:tc>
          <w:tcPr>
            <w:tcW w:w="4200" w:type="dxa"/>
            <w:shd w:val="clear" w:color="auto" w:fill="auto"/>
            <w:noWrap/>
            <w:hideMark/>
          </w:tcPr>
          <w:p w14:paraId="3B36982D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Organic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matter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14:paraId="3878D0F0" w14:textId="33ED4296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32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64%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DF451D2" w14:textId="60DD3665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32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42%</w:t>
            </w:r>
          </w:p>
        </w:tc>
      </w:tr>
      <w:tr w:rsidR="00B96EFC" w:rsidRPr="006335C5" w14:paraId="6D12B242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4BB9EE91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Cellulose</w:t>
            </w:r>
            <w:proofErr w:type="spellEnd"/>
          </w:p>
        </w:tc>
        <w:tc>
          <w:tcPr>
            <w:tcW w:w="1580" w:type="dxa"/>
            <w:noWrap/>
            <w:hideMark/>
          </w:tcPr>
          <w:p w14:paraId="3701FFBA" w14:textId="48ECEF4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91%</w:t>
            </w:r>
          </w:p>
        </w:tc>
        <w:tc>
          <w:tcPr>
            <w:tcW w:w="1580" w:type="dxa"/>
            <w:noWrap/>
            <w:hideMark/>
          </w:tcPr>
          <w:p w14:paraId="62BC4E3F" w14:textId="7070D49B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64%</w:t>
            </w:r>
          </w:p>
        </w:tc>
      </w:tr>
      <w:tr w:rsidR="00B96EFC" w:rsidRPr="006335C5" w14:paraId="1E794466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014D72FC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Textile</w:t>
            </w:r>
            <w:proofErr w:type="spellEnd"/>
          </w:p>
        </w:tc>
        <w:tc>
          <w:tcPr>
            <w:tcW w:w="1580" w:type="dxa"/>
            <w:noWrap/>
            <w:hideMark/>
          </w:tcPr>
          <w:p w14:paraId="1340DB55" w14:textId="15CF9E11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4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59%</w:t>
            </w:r>
          </w:p>
        </w:tc>
        <w:tc>
          <w:tcPr>
            <w:tcW w:w="1580" w:type="dxa"/>
            <w:noWrap/>
            <w:hideMark/>
          </w:tcPr>
          <w:p w14:paraId="3A2AFEAF" w14:textId="00983C78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4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91%</w:t>
            </w:r>
          </w:p>
        </w:tc>
      </w:tr>
      <w:tr w:rsidR="00B96EFC" w:rsidRPr="006335C5" w14:paraId="250A2156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2D41BD7F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Glass</w:t>
            </w:r>
            <w:proofErr w:type="spellEnd"/>
          </w:p>
        </w:tc>
        <w:tc>
          <w:tcPr>
            <w:tcW w:w="1580" w:type="dxa"/>
            <w:noWrap/>
            <w:hideMark/>
          </w:tcPr>
          <w:p w14:paraId="4E0F6CB4" w14:textId="215BA63A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8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16%</w:t>
            </w:r>
          </w:p>
        </w:tc>
        <w:tc>
          <w:tcPr>
            <w:tcW w:w="1580" w:type="dxa"/>
            <w:noWrap/>
            <w:hideMark/>
          </w:tcPr>
          <w:p w14:paraId="40CA1EBD" w14:textId="53BB3119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8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21%</w:t>
            </w:r>
          </w:p>
        </w:tc>
      </w:tr>
      <w:tr w:rsidR="00B96EFC" w:rsidRPr="006335C5" w14:paraId="1B657C69" w14:textId="77777777" w:rsidTr="009522B4">
        <w:trPr>
          <w:trHeight w:hRule="exact" w:val="284"/>
          <w:jc w:val="center"/>
        </w:trPr>
        <w:tc>
          <w:tcPr>
            <w:tcW w:w="4200" w:type="dxa"/>
            <w:noWrap/>
          </w:tcPr>
          <w:p w14:paraId="10ADB092" w14:textId="65B90186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0" w:type="dxa"/>
            <w:noWrap/>
          </w:tcPr>
          <w:p w14:paraId="725B79B9" w14:textId="6514B036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1580" w:type="dxa"/>
            <w:noWrap/>
          </w:tcPr>
          <w:p w14:paraId="3A59A040" w14:textId="73DFA04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B96EFC" w:rsidRPr="006335C5" w14:paraId="0C97D1A3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1F6294B9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Aluminiun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23F0491D" w14:textId="69AB40D9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74%</w:t>
            </w:r>
          </w:p>
        </w:tc>
        <w:tc>
          <w:tcPr>
            <w:tcW w:w="1580" w:type="dxa"/>
            <w:noWrap/>
            <w:hideMark/>
          </w:tcPr>
          <w:p w14:paraId="54319116" w14:textId="60C30AAF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06%</w:t>
            </w:r>
          </w:p>
        </w:tc>
      </w:tr>
      <w:tr w:rsidR="00B96EFC" w:rsidRPr="006335C5" w14:paraId="512DABB0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3752091F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Aluminium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non-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6134B8DC" w14:textId="33FE65A9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03%</w:t>
            </w:r>
          </w:p>
        </w:tc>
        <w:tc>
          <w:tcPr>
            <w:tcW w:w="1580" w:type="dxa"/>
            <w:noWrap/>
            <w:hideMark/>
          </w:tcPr>
          <w:p w14:paraId="3EA4BE84" w14:textId="21802F01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03%</w:t>
            </w:r>
          </w:p>
        </w:tc>
      </w:tr>
      <w:tr w:rsidR="00B96EFC" w:rsidRPr="006335C5" w14:paraId="04A8B79F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602061B1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Ferrorus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non-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5550AC93" w14:textId="5BF21CE9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68%</w:t>
            </w:r>
          </w:p>
        </w:tc>
        <w:tc>
          <w:tcPr>
            <w:tcW w:w="1580" w:type="dxa"/>
            <w:noWrap/>
            <w:hideMark/>
          </w:tcPr>
          <w:p w14:paraId="12F9651D" w14:textId="6694D3DF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98%</w:t>
            </w:r>
          </w:p>
        </w:tc>
      </w:tr>
      <w:tr w:rsidR="00B96EFC" w:rsidRPr="006335C5" w14:paraId="5EC64094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5798F712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Steel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224B631B" w14:textId="344CB27C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61%</w:t>
            </w:r>
          </w:p>
        </w:tc>
        <w:tc>
          <w:tcPr>
            <w:tcW w:w="1580" w:type="dxa"/>
            <w:noWrap/>
            <w:hideMark/>
          </w:tcPr>
          <w:p w14:paraId="4125B60F" w14:textId="1B5C277D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53%</w:t>
            </w:r>
          </w:p>
        </w:tc>
      </w:tr>
      <w:tr w:rsidR="00B96EFC" w:rsidRPr="006335C5" w14:paraId="21F7DE9C" w14:textId="77777777" w:rsidTr="009522B4">
        <w:trPr>
          <w:trHeight w:hRule="exact" w:val="284"/>
          <w:jc w:val="center"/>
        </w:trPr>
        <w:tc>
          <w:tcPr>
            <w:tcW w:w="4200" w:type="dxa"/>
            <w:shd w:val="clear" w:color="auto" w:fill="D9D9D9" w:themeFill="background1" w:themeFillShade="D9"/>
            <w:noWrap/>
          </w:tcPr>
          <w:p w14:paraId="30544868" w14:textId="67EDD690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gramStart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  <w:proofErr w:type="gramEnd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metals</w:t>
            </w:r>
            <w:proofErr w:type="spellEnd"/>
          </w:p>
        </w:tc>
        <w:tc>
          <w:tcPr>
            <w:tcW w:w="1580" w:type="dxa"/>
            <w:shd w:val="clear" w:color="auto" w:fill="D9D9D9" w:themeFill="background1" w:themeFillShade="D9"/>
            <w:noWrap/>
          </w:tcPr>
          <w:p w14:paraId="2C6A9C7E" w14:textId="3D586809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3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06%</w:t>
            </w:r>
          </w:p>
        </w:tc>
        <w:tc>
          <w:tcPr>
            <w:tcW w:w="1580" w:type="dxa"/>
            <w:shd w:val="clear" w:color="auto" w:fill="D9D9D9" w:themeFill="background1" w:themeFillShade="D9"/>
            <w:noWrap/>
          </w:tcPr>
          <w:p w14:paraId="11025808" w14:textId="0E9919E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3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60%</w:t>
            </w:r>
          </w:p>
        </w:tc>
      </w:tr>
      <w:tr w:rsidR="00B96EFC" w:rsidRPr="006335C5" w14:paraId="749169BC" w14:textId="77777777" w:rsidTr="009522B4">
        <w:trPr>
          <w:trHeight w:hRule="exact" w:val="284"/>
          <w:jc w:val="center"/>
        </w:trPr>
        <w:tc>
          <w:tcPr>
            <w:tcW w:w="4200" w:type="dxa"/>
            <w:noWrap/>
          </w:tcPr>
          <w:p w14:paraId="76A85384" w14:textId="23B08ED1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0" w:type="dxa"/>
            <w:noWrap/>
          </w:tcPr>
          <w:p w14:paraId="3298E26B" w14:textId="4F08E7C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1580" w:type="dxa"/>
            <w:noWrap/>
          </w:tcPr>
          <w:p w14:paraId="2E32F944" w14:textId="21DDA4D3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B96EFC" w:rsidRPr="006335C5" w14:paraId="79BFF5B0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09924ECE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Wooden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non-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4CE5F1E7" w14:textId="287465EA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34%</w:t>
            </w:r>
          </w:p>
        </w:tc>
        <w:tc>
          <w:tcPr>
            <w:tcW w:w="1580" w:type="dxa"/>
            <w:noWrap/>
            <w:hideMark/>
          </w:tcPr>
          <w:p w14:paraId="2C7E062F" w14:textId="2191102F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66%</w:t>
            </w:r>
          </w:p>
        </w:tc>
      </w:tr>
      <w:tr w:rsidR="00B96EFC" w:rsidRPr="006335C5" w14:paraId="76F7CBFA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54415F1E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Commercial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wooden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6AEAD73D" w14:textId="45BB6BED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02%</w:t>
            </w:r>
          </w:p>
        </w:tc>
        <w:tc>
          <w:tcPr>
            <w:tcW w:w="1580" w:type="dxa"/>
            <w:noWrap/>
            <w:hideMark/>
          </w:tcPr>
          <w:p w14:paraId="4E503B17" w14:textId="1C4959C7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13%</w:t>
            </w:r>
          </w:p>
        </w:tc>
      </w:tr>
      <w:tr w:rsidR="00B96EFC" w:rsidRPr="006335C5" w14:paraId="456E86F4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1B5921DF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Bricks</w:t>
            </w:r>
            <w:proofErr w:type="spellEnd"/>
          </w:p>
        </w:tc>
        <w:tc>
          <w:tcPr>
            <w:tcW w:w="1580" w:type="dxa"/>
            <w:noWrap/>
            <w:hideMark/>
          </w:tcPr>
          <w:p w14:paraId="457518CA" w14:textId="0D0E0496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30%</w:t>
            </w:r>
          </w:p>
        </w:tc>
        <w:tc>
          <w:tcPr>
            <w:tcW w:w="1580" w:type="dxa"/>
            <w:noWrap/>
            <w:hideMark/>
          </w:tcPr>
          <w:p w14:paraId="3844E0BD" w14:textId="454EB0BF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21%</w:t>
            </w:r>
          </w:p>
        </w:tc>
      </w:tr>
      <w:tr w:rsidR="00B96EFC" w:rsidRPr="006335C5" w14:paraId="2F9E41E5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3C3C25BE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Wooden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packaging</w:t>
            </w:r>
            <w:proofErr w:type="spellEnd"/>
          </w:p>
        </w:tc>
        <w:tc>
          <w:tcPr>
            <w:tcW w:w="1580" w:type="dxa"/>
            <w:noWrap/>
            <w:hideMark/>
          </w:tcPr>
          <w:p w14:paraId="6A80C176" w14:textId="75B79203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21%</w:t>
            </w:r>
          </w:p>
        </w:tc>
        <w:tc>
          <w:tcPr>
            <w:tcW w:w="1580" w:type="dxa"/>
            <w:noWrap/>
            <w:hideMark/>
          </w:tcPr>
          <w:p w14:paraId="688ACB18" w14:textId="4FA7FB9D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07%</w:t>
            </w:r>
          </w:p>
        </w:tc>
      </w:tr>
      <w:tr w:rsidR="00B96EFC" w:rsidRPr="006335C5" w14:paraId="2CC2B3E3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6552B06D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E-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Waste</w:t>
            </w:r>
            <w:proofErr w:type="spellEnd"/>
          </w:p>
        </w:tc>
        <w:tc>
          <w:tcPr>
            <w:tcW w:w="1580" w:type="dxa"/>
            <w:noWrap/>
            <w:hideMark/>
          </w:tcPr>
          <w:p w14:paraId="30473551" w14:textId="32DDEA48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55%</w:t>
            </w:r>
          </w:p>
        </w:tc>
        <w:tc>
          <w:tcPr>
            <w:tcW w:w="1580" w:type="dxa"/>
            <w:noWrap/>
            <w:hideMark/>
          </w:tcPr>
          <w:p w14:paraId="36D53799" w14:textId="4C766D4C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79%</w:t>
            </w:r>
          </w:p>
        </w:tc>
      </w:tr>
      <w:tr w:rsidR="00B96EFC" w:rsidRPr="006335C5" w14:paraId="252B4749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447BD3FF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Hazardous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waste</w:t>
            </w:r>
            <w:proofErr w:type="spellEnd"/>
          </w:p>
        </w:tc>
        <w:tc>
          <w:tcPr>
            <w:tcW w:w="1580" w:type="dxa"/>
            <w:noWrap/>
            <w:hideMark/>
          </w:tcPr>
          <w:p w14:paraId="5D80B0E1" w14:textId="576BC011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12%</w:t>
            </w:r>
          </w:p>
        </w:tc>
        <w:tc>
          <w:tcPr>
            <w:tcW w:w="1580" w:type="dxa"/>
            <w:noWrap/>
            <w:hideMark/>
          </w:tcPr>
          <w:p w14:paraId="2D0EA060" w14:textId="2C3C956F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19%</w:t>
            </w:r>
          </w:p>
        </w:tc>
      </w:tr>
      <w:tr w:rsidR="00B96EFC" w:rsidRPr="006335C5" w14:paraId="1DB80592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085A8F25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Inert</w:t>
            </w:r>
            <w:proofErr w:type="spellEnd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waste</w:t>
            </w:r>
            <w:proofErr w:type="spellEnd"/>
          </w:p>
        </w:tc>
        <w:tc>
          <w:tcPr>
            <w:tcW w:w="1580" w:type="dxa"/>
            <w:noWrap/>
            <w:hideMark/>
          </w:tcPr>
          <w:p w14:paraId="153226D5" w14:textId="71F791A4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1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73%</w:t>
            </w:r>
          </w:p>
        </w:tc>
        <w:tc>
          <w:tcPr>
            <w:tcW w:w="1580" w:type="dxa"/>
            <w:noWrap/>
            <w:hideMark/>
          </w:tcPr>
          <w:p w14:paraId="4008692F" w14:textId="780638F5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3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24%</w:t>
            </w:r>
          </w:p>
        </w:tc>
      </w:tr>
      <w:tr w:rsidR="00B96EFC" w:rsidRPr="006335C5" w14:paraId="1160C157" w14:textId="77777777" w:rsidTr="009522B4">
        <w:trPr>
          <w:trHeight w:hRule="exact" w:val="284"/>
          <w:jc w:val="center"/>
        </w:trPr>
        <w:tc>
          <w:tcPr>
            <w:tcW w:w="4200" w:type="dxa"/>
            <w:noWrap/>
            <w:hideMark/>
          </w:tcPr>
          <w:p w14:paraId="37BA6F2E" w14:textId="77777777" w:rsidR="00B96EFC" w:rsidRPr="006335C5" w:rsidRDefault="00B96EFC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Fines</w:t>
            </w:r>
          </w:p>
        </w:tc>
        <w:tc>
          <w:tcPr>
            <w:tcW w:w="1580" w:type="dxa"/>
            <w:noWrap/>
            <w:hideMark/>
          </w:tcPr>
          <w:p w14:paraId="064819F2" w14:textId="789F608C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9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54%</w:t>
            </w:r>
          </w:p>
        </w:tc>
        <w:tc>
          <w:tcPr>
            <w:tcW w:w="1580" w:type="dxa"/>
            <w:noWrap/>
            <w:hideMark/>
          </w:tcPr>
          <w:p w14:paraId="1718116A" w14:textId="00F96326" w:rsidR="00B96EFC" w:rsidRPr="006335C5" w:rsidRDefault="00B96EFC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8</w:t>
            </w:r>
            <w:r w:rsidR="006335C5"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sz w:val="22"/>
                <w:szCs w:val="22"/>
                <w:lang w:val="es-ES"/>
              </w:rPr>
              <w:t>06%</w:t>
            </w:r>
          </w:p>
        </w:tc>
      </w:tr>
      <w:tr w:rsidR="008012AF" w:rsidRPr="006335C5" w14:paraId="576FAD8A" w14:textId="77777777" w:rsidTr="009522B4">
        <w:trPr>
          <w:trHeight w:hRule="exact" w:val="284"/>
          <w:jc w:val="center"/>
        </w:trPr>
        <w:tc>
          <w:tcPr>
            <w:tcW w:w="4200" w:type="dxa"/>
            <w:shd w:val="clear" w:color="auto" w:fill="D9D9D9" w:themeFill="background1" w:themeFillShade="D9"/>
            <w:noWrap/>
          </w:tcPr>
          <w:p w14:paraId="0C530292" w14:textId="0D99D4DF" w:rsidR="008012AF" w:rsidRPr="006335C5" w:rsidRDefault="008012AF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gramStart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  <w:proofErr w:type="gramEnd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Others</w:t>
            </w:r>
            <w:proofErr w:type="spellEnd"/>
          </w:p>
        </w:tc>
        <w:tc>
          <w:tcPr>
            <w:tcW w:w="1580" w:type="dxa"/>
            <w:shd w:val="clear" w:color="auto" w:fill="D9D9D9" w:themeFill="background1" w:themeFillShade="D9"/>
            <w:noWrap/>
          </w:tcPr>
          <w:p w14:paraId="6796417A" w14:textId="67824C2B" w:rsidR="008012AF" w:rsidRPr="006335C5" w:rsidRDefault="008012AF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14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80%</w:t>
            </w:r>
          </w:p>
        </w:tc>
        <w:tc>
          <w:tcPr>
            <w:tcW w:w="1580" w:type="dxa"/>
            <w:shd w:val="clear" w:color="auto" w:fill="D9D9D9" w:themeFill="background1" w:themeFillShade="D9"/>
            <w:noWrap/>
          </w:tcPr>
          <w:p w14:paraId="0A5AC622" w14:textId="7C69CBFB" w:rsidR="008012AF" w:rsidRPr="006335C5" w:rsidRDefault="008012AF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15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/>
              </w:rPr>
              <w:t>36%</w:t>
            </w:r>
          </w:p>
        </w:tc>
      </w:tr>
      <w:tr w:rsidR="008012AF" w:rsidRPr="006335C5" w14:paraId="2A746051" w14:textId="77777777" w:rsidTr="009522B4">
        <w:trPr>
          <w:trHeight w:hRule="exact" w:val="284"/>
          <w:jc w:val="center"/>
        </w:trPr>
        <w:tc>
          <w:tcPr>
            <w:tcW w:w="4200" w:type="dxa"/>
            <w:hideMark/>
          </w:tcPr>
          <w:p w14:paraId="47E5D210" w14:textId="77777777" w:rsidR="008012AF" w:rsidRPr="006335C5" w:rsidRDefault="008012AF" w:rsidP="00DF5E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80" w:type="dxa"/>
            <w:noWrap/>
            <w:hideMark/>
          </w:tcPr>
          <w:p w14:paraId="56B89723" w14:textId="3D746275" w:rsidR="008012AF" w:rsidRPr="006335C5" w:rsidRDefault="008012AF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00%</w:t>
            </w:r>
          </w:p>
        </w:tc>
        <w:tc>
          <w:tcPr>
            <w:tcW w:w="1580" w:type="dxa"/>
            <w:noWrap/>
            <w:hideMark/>
          </w:tcPr>
          <w:p w14:paraId="028B0611" w14:textId="3F0F2B50" w:rsidR="008012AF" w:rsidRPr="006335C5" w:rsidRDefault="008012AF" w:rsidP="00DF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  <w:r w:rsidR="006335C5"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.</w:t>
            </w:r>
            <w:r w:rsidRPr="0063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/>
              </w:rPr>
              <w:t>00%</w:t>
            </w:r>
          </w:p>
        </w:tc>
      </w:tr>
      <w:bookmarkEnd w:id="0"/>
    </w:tbl>
    <w:p w14:paraId="5EDD8FB4" w14:textId="77777777" w:rsidR="00B96EFC" w:rsidRDefault="00B96EFC" w:rsidP="00DF5EC1">
      <w:pPr>
        <w:tabs>
          <w:tab w:val="left" w:pos="284"/>
        </w:tabs>
        <w:spacing w:before="120" w:after="120" w:line="240" w:lineRule="auto"/>
        <w:rPr>
          <w:rFonts w:ascii="Times New Roman" w:hAnsi="Times New Roman" w:cs="Times New Roman"/>
          <w:lang w:val="en-GB"/>
        </w:rPr>
      </w:pPr>
    </w:p>
    <w:sectPr w:rsidR="00B96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5EDF" w14:textId="77777777" w:rsidR="00D55DA9" w:rsidRDefault="00D55DA9" w:rsidP="008012AF">
      <w:pPr>
        <w:spacing w:after="0" w:line="240" w:lineRule="auto"/>
      </w:pPr>
      <w:r>
        <w:separator/>
      </w:r>
    </w:p>
  </w:endnote>
  <w:endnote w:type="continuationSeparator" w:id="0">
    <w:p w14:paraId="1D2159F9" w14:textId="77777777" w:rsidR="00D55DA9" w:rsidRDefault="00D55DA9" w:rsidP="0080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4149" w14:textId="77777777" w:rsidR="00D55DA9" w:rsidRDefault="00D55DA9" w:rsidP="008012AF">
      <w:pPr>
        <w:spacing w:after="0" w:line="240" w:lineRule="auto"/>
      </w:pPr>
      <w:r>
        <w:separator/>
      </w:r>
    </w:p>
  </w:footnote>
  <w:footnote w:type="continuationSeparator" w:id="0">
    <w:p w14:paraId="7411740B" w14:textId="77777777" w:rsidR="00D55DA9" w:rsidRDefault="00D55DA9" w:rsidP="0080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C"/>
    <w:rsid w:val="00093696"/>
    <w:rsid w:val="004028C4"/>
    <w:rsid w:val="005D48D4"/>
    <w:rsid w:val="006335C5"/>
    <w:rsid w:val="006A64CC"/>
    <w:rsid w:val="007A38AA"/>
    <w:rsid w:val="008012AF"/>
    <w:rsid w:val="0081314B"/>
    <w:rsid w:val="008260CC"/>
    <w:rsid w:val="008D3E45"/>
    <w:rsid w:val="009522B4"/>
    <w:rsid w:val="00AE0879"/>
    <w:rsid w:val="00B96EFC"/>
    <w:rsid w:val="00D55DA9"/>
    <w:rsid w:val="00DA61C9"/>
    <w:rsid w:val="00D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46C2"/>
  <w15:chartTrackingRefBased/>
  <w15:docId w15:val="{D88A4646-CE83-4196-B60A-61D8306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FC"/>
    <w:pPr>
      <w:spacing w:after="240" w:line="276" w:lineRule="auto"/>
      <w:jc w:val="both"/>
    </w:pPr>
    <w:rPr>
      <w:rFonts w:asciiTheme="majorHAnsi" w:eastAsiaTheme="minorEastAsia" w:hAnsiTheme="majorHAns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E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9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2AF"/>
    <w:rPr>
      <w:rFonts w:asciiTheme="majorHAnsi" w:eastAsiaTheme="minorEastAsia" w:hAnsiTheme="majorHAnsi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01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2AF"/>
    <w:rPr>
      <w:rFonts w:asciiTheme="majorHAnsi" w:eastAsiaTheme="minorEastAsia" w:hAnsiTheme="majorHAnsi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9522B4"/>
    <w:pPr>
      <w:spacing w:after="0" w:line="240" w:lineRule="auto"/>
    </w:pPr>
    <w:rPr>
      <w:rFonts w:asciiTheme="majorHAnsi" w:eastAsiaTheme="minorEastAsia" w:hAnsiTheme="majorHAns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ÁNGELES MARTÍN LARA</cp:lastModifiedBy>
  <cp:revision>2</cp:revision>
  <dcterms:created xsi:type="dcterms:W3CDTF">2023-04-07T18:57:00Z</dcterms:created>
  <dcterms:modified xsi:type="dcterms:W3CDTF">2023-04-07T18:57:00Z</dcterms:modified>
</cp:coreProperties>
</file>