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EF" w:rsidRDefault="008C36EF" w:rsidP="008C36EF">
      <w:pPr>
        <w:spacing w:line="360" w:lineRule="auto"/>
        <w:jc w:val="both"/>
        <w:rPr>
          <w:sz w:val="20"/>
          <w:szCs w:val="20"/>
          <w:lang w:val="en-US"/>
        </w:rPr>
      </w:pPr>
      <w:r w:rsidRPr="00981578">
        <w:rPr>
          <w:sz w:val="20"/>
          <w:szCs w:val="20"/>
          <w:lang w:val="en-US"/>
        </w:rPr>
        <w:t>Title:</w:t>
      </w:r>
      <w:r>
        <w:rPr>
          <w:sz w:val="20"/>
          <w:szCs w:val="20"/>
          <w:lang w:val="en-US"/>
        </w:rPr>
        <w:t xml:space="preserve"> </w:t>
      </w:r>
      <w:r w:rsidRPr="00981578">
        <w:rPr>
          <w:sz w:val="20"/>
          <w:szCs w:val="20"/>
          <w:lang w:val="en-US"/>
        </w:rPr>
        <w:t>Negligence in the Atlantic Forest, Northern Brazil: a case study of an endangered orchid</w:t>
      </w:r>
    </w:p>
    <w:p w:rsidR="008C36EF" w:rsidRPr="00FC699E" w:rsidRDefault="008C36EF" w:rsidP="008C36EF">
      <w:pPr>
        <w:spacing w:line="360" w:lineRule="auto"/>
        <w:jc w:val="both"/>
        <w:rPr>
          <w:sz w:val="20"/>
          <w:szCs w:val="20"/>
        </w:rPr>
      </w:pPr>
      <w:proofErr w:type="spellStart"/>
      <w:r w:rsidRPr="00FC699E">
        <w:rPr>
          <w:sz w:val="20"/>
          <w:szCs w:val="20"/>
        </w:rPr>
        <w:t>Journal</w:t>
      </w:r>
      <w:proofErr w:type="spellEnd"/>
      <w:r w:rsidRPr="00FC699E">
        <w:rPr>
          <w:sz w:val="20"/>
          <w:szCs w:val="20"/>
        </w:rPr>
        <w:t xml:space="preserve"> </w:t>
      </w:r>
      <w:proofErr w:type="spellStart"/>
      <w:r w:rsidRPr="00FC699E">
        <w:rPr>
          <w:sz w:val="20"/>
          <w:szCs w:val="20"/>
        </w:rPr>
        <w:t>title</w:t>
      </w:r>
      <w:proofErr w:type="spellEnd"/>
      <w:r w:rsidRPr="00FC699E">
        <w:rPr>
          <w:sz w:val="20"/>
          <w:szCs w:val="20"/>
        </w:rPr>
        <w:t xml:space="preserve">: </w:t>
      </w:r>
      <w:proofErr w:type="spellStart"/>
      <w:r w:rsidRPr="00FC699E">
        <w:rPr>
          <w:sz w:val="20"/>
          <w:szCs w:val="20"/>
        </w:rPr>
        <w:t>Biodiversity</w:t>
      </w:r>
      <w:proofErr w:type="spellEnd"/>
      <w:r w:rsidRPr="00FC699E">
        <w:rPr>
          <w:sz w:val="20"/>
          <w:szCs w:val="20"/>
        </w:rPr>
        <w:t xml:space="preserve"> </w:t>
      </w:r>
      <w:proofErr w:type="spellStart"/>
      <w:r w:rsidRPr="00FC699E">
        <w:rPr>
          <w:sz w:val="20"/>
          <w:szCs w:val="20"/>
        </w:rPr>
        <w:t>and</w:t>
      </w:r>
      <w:proofErr w:type="spellEnd"/>
      <w:r w:rsidRPr="00FC699E">
        <w:rPr>
          <w:sz w:val="20"/>
          <w:szCs w:val="20"/>
        </w:rPr>
        <w:t xml:space="preserve"> </w:t>
      </w:r>
      <w:proofErr w:type="spellStart"/>
      <w:r w:rsidRPr="00FC699E">
        <w:rPr>
          <w:sz w:val="20"/>
          <w:szCs w:val="20"/>
        </w:rPr>
        <w:t>Conservation</w:t>
      </w:r>
      <w:proofErr w:type="spellEnd"/>
    </w:p>
    <w:p w:rsidR="008C36EF" w:rsidRDefault="008C36EF" w:rsidP="008C36EF">
      <w:pPr>
        <w:spacing w:line="360" w:lineRule="auto"/>
        <w:jc w:val="both"/>
        <w:rPr>
          <w:sz w:val="20"/>
          <w:szCs w:val="20"/>
          <w:vertAlign w:val="superscript"/>
        </w:rPr>
      </w:pPr>
      <w:proofErr w:type="spellStart"/>
      <w:r w:rsidRPr="00981578">
        <w:rPr>
          <w:sz w:val="20"/>
          <w:szCs w:val="20"/>
        </w:rPr>
        <w:t>Authors</w:t>
      </w:r>
      <w:proofErr w:type="spellEnd"/>
      <w:r w:rsidRPr="00981578">
        <w:rPr>
          <w:sz w:val="20"/>
          <w:szCs w:val="20"/>
        </w:rPr>
        <w:t>: Cristiane Gouvêa Fajardo</w:t>
      </w:r>
      <w:r w:rsidRPr="00981578">
        <w:rPr>
          <w:sz w:val="20"/>
          <w:szCs w:val="20"/>
          <w:vertAlign w:val="superscript"/>
        </w:rPr>
        <w:t>1</w:t>
      </w:r>
      <w:r w:rsidRPr="00981578">
        <w:rPr>
          <w:sz w:val="20"/>
          <w:szCs w:val="20"/>
        </w:rPr>
        <w:t>, Fábio de Almeida Vieira</w:t>
      </w:r>
      <w:r w:rsidRPr="00981578">
        <w:rPr>
          <w:sz w:val="20"/>
          <w:szCs w:val="20"/>
          <w:vertAlign w:val="superscript"/>
        </w:rPr>
        <w:t>1</w:t>
      </w:r>
      <w:r w:rsidRPr="00981578">
        <w:rPr>
          <w:sz w:val="20"/>
          <w:szCs w:val="20"/>
        </w:rPr>
        <w:t>, Leonardo Pessoa Felix</w:t>
      </w:r>
      <w:r w:rsidRPr="00981578">
        <w:rPr>
          <w:sz w:val="20"/>
          <w:szCs w:val="20"/>
          <w:vertAlign w:val="superscript"/>
        </w:rPr>
        <w:t>2</w:t>
      </w:r>
      <w:r w:rsidRPr="00981578">
        <w:rPr>
          <w:sz w:val="20"/>
          <w:szCs w:val="20"/>
        </w:rPr>
        <w:t xml:space="preserve">, Wagner Franco </w:t>
      </w:r>
      <w:proofErr w:type="gramStart"/>
      <w:r w:rsidRPr="00981578">
        <w:rPr>
          <w:sz w:val="20"/>
          <w:szCs w:val="20"/>
        </w:rPr>
        <w:t>Molina</w:t>
      </w:r>
      <w:r>
        <w:rPr>
          <w:sz w:val="20"/>
          <w:szCs w:val="20"/>
          <w:vertAlign w:val="superscript"/>
        </w:rPr>
        <w:t>1</w:t>
      </w:r>
      <w:proofErr w:type="gramEnd"/>
    </w:p>
    <w:p w:rsidR="008C36EF" w:rsidRPr="00802589" w:rsidRDefault="008C36EF" w:rsidP="008C36EF">
      <w:pPr>
        <w:spacing w:line="360" w:lineRule="auto"/>
        <w:jc w:val="both"/>
        <w:rPr>
          <w:sz w:val="20"/>
          <w:szCs w:val="20"/>
        </w:rPr>
      </w:pPr>
      <w:proofErr w:type="spellStart"/>
      <w:r w:rsidRPr="00981578">
        <w:rPr>
          <w:sz w:val="20"/>
          <w:szCs w:val="20"/>
        </w:rPr>
        <w:t>Affiliations</w:t>
      </w:r>
      <w:proofErr w:type="spellEnd"/>
      <w:r w:rsidRPr="0098157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 w:rsidRPr="00802589">
        <w:rPr>
          <w:sz w:val="20"/>
          <w:szCs w:val="20"/>
          <w:vertAlign w:val="superscript"/>
        </w:rPr>
        <w:t>1</w:t>
      </w:r>
      <w:proofErr w:type="gramEnd"/>
      <w:r w:rsidRPr="00802589">
        <w:rPr>
          <w:sz w:val="20"/>
          <w:szCs w:val="20"/>
        </w:rPr>
        <w:t xml:space="preserve"> Universidade Federal do Rio Grande do Norte, </w:t>
      </w:r>
      <w:r w:rsidRPr="00981578">
        <w:rPr>
          <w:sz w:val="20"/>
          <w:szCs w:val="20"/>
          <w:vertAlign w:val="superscript"/>
        </w:rPr>
        <w:t>2</w:t>
      </w:r>
      <w:r w:rsidRPr="00802589">
        <w:rPr>
          <w:sz w:val="20"/>
          <w:szCs w:val="20"/>
        </w:rPr>
        <w:t xml:space="preserve"> U</w:t>
      </w:r>
      <w:r>
        <w:rPr>
          <w:sz w:val="20"/>
          <w:szCs w:val="20"/>
        </w:rPr>
        <w:t>niversidade Federal da Paraíba</w:t>
      </w:r>
    </w:p>
    <w:p w:rsidR="008C36EF" w:rsidRDefault="008C36EF" w:rsidP="008C36EF">
      <w:pPr>
        <w:spacing w:line="360" w:lineRule="auto"/>
        <w:jc w:val="both"/>
        <w:rPr>
          <w:sz w:val="20"/>
          <w:szCs w:val="20"/>
        </w:rPr>
      </w:pPr>
      <w:proofErr w:type="spellStart"/>
      <w:r w:rsidRPr="00981578">
        <w:rPr>
          <w:sz w:val="20"/>
          <w:szCs w:val="20"/>
        </w:rPr>
        <w:t>Corresponding</w:t>
      </w:r>
      <w:proofErr w:type="spellEnd"/>
      <w:r w:rsidRPr="00981578">
        <w:rPr>
          <w:sz w:val="20"/>
          <w:szCs w:val="20"/>
        </w:rPr>
        <w:t xml:space="preserve"> </w:t>
      </w:r>
      <w:proofErr w:type="spellStart"/>
      <w:r w:rsidRPr="00981578">
        <w:rPr>
          <w:sz w:val="20"/>
          <w:szCs w:val="20"/>
        </w:rPr>
        <w:t>author</w:t>
      </w:r>
      <w:proofErr w:type="spellEnd"/>
      <w:r w:rsidRPr="00981578">
        <w:rPr>
          <w:sz w:val="20"/>
          <w:szCs w:val="20"/>
        </w:rPr>
        <w:t xml:space="preserve">: Fábio de Almeida Vieira </w:t>
      </w:r>
      <w:r w:rsidRPr="0045470E">
        <w:rPr>
          <w:sz w:val="20"/>
          <w:szCs w:val="20"/>
        </w:rPr>
        <w:t>vieirafa@ufrnet.br</w:t>
      </w:r>
    </w:p>
    <w:p w:rsidR="008C36EF" w:rsidRPr="00F86712" w:rsidRDefault="008C36EF" w:rsidP="008C36EF">
      <w:pPr>
        <w:pStyle w:val="PargrafodaLista"/>
        <w:spacing w:line="360" w:lineRule="auto"/>
        <w:ind w:left="0" w:right="-5"/>
        <w:jc w:val="both"/>
        <w:rPr>
          <w:b/>
          <w:sz w:val="20"/>
          <w:szCs w:val="20"/>
        </w:rPr>
      </w:pPr>
    </w:p>
    <w:p w:rsidR="008C36EF" w:rsidRPr="003F118F" w:rsidRDefault="008C36EF" w:rsidP="00F86712">
      <w:pPr>
        <w:pStyle w:val="PargrafodaLista"/>
        <w:spacing w:line="360" w:lineRule="auto"/>
        <w:ind w:left="0" w:right="-5"/>
        <w:jc w:val="both"/>
        <w:rPr>
          <w:sz w:val="20"/>
          <w:szCs w:val="20"/>
          <w:lang w:val="en-US"/>
        </w:rPr>
      </w:pPr>
      <w:proofErr w:type="gramStart"/>
      <w:r w:rsidRPr="008C36EF">
        <w:rPr>
          <w:b/>
          <w:sz w:val="20"/>
          <w:szCs w:val="20"/>
          <w:lang w:val="en-US"/>
        </w:rPr>
        <w:t xml:space="preserve">Online Resource </w:t>
      </w:r>
      <w:r>
        <w:rPr>
          <w:b/>
          <w:sz w:val="20"/>
          <w:szCs w:val="20"/>
          <w:lang w:val="en-US"/>
        </w:rPr>
        <w:t>3</w:t>
      </w:r>
      <w:r w:rsidRPr="003F118F">
        <w:rPr>
          <w:b/>
          <w:sz w:val="20"/>
          <w:szCs w:val="20"/>
          <w:lang w:val="en-US"/>
        </w:rPr>
        <w:t>.</w:t>
      </w:r>
      <w:proofErr w:type="gramEnd"/>
      <w:r w:rsidRPr="003F118F">
        <w:rPr>
          <w:sz w:val="20"/>
          <w:szCs w:val="20"/>
          <w:lang w:val="en-US"/>
        </w:rPr>
        <w:t xml:space="preserve"> </w:t>
      </w:r>
      <w:r w:rsidR="00F86712" w:rsidRPr="00CB632A">
        <w:rPr>
          <w:sz w:val="20"/>
          <w:szCs w:val="20"/>
          <w:lang w:val="en-US"/>
        </w:rPr>
        <w:t xml:space="preserve">Plotting of the mean </w:t>
      </w:r>
      <w:proofErr w:type="spellStart"/>
      <w:proofErr w:type="gramStart"/>
      <w:r w:rsidR="00F86712" w:rsidRPr="00CB632A">
        <w:rPr>
          <w:sz w:val="20"/>
          <w:szCs w:val="20"/>
          <w:lang w:val="en-US"/>
        </w:rPr>
        <w:t>LnP</w:t>
      </w:r>
      <w:proofErr w:type="spellEnd"/>
      <w:r w:rsidR="00F86712" w:rsidRPr="00CB632A">
        <w:rPr>
          <w:sz w:val="20"/>
          <w:szCs w:val="20"/>
          <w:lang w:val="en-US"/>
        </w:rPr>
        <w:t>(</w:t>
      </w:r>
      <w:proofErr w:type="gramEnd"/>
      <w:r w:rsidR="00F86712" w:rsidRPr="00CB632A">
        <w:rPr>
          <w:sz w:val="20"/>
          <w:szCs w:val="20"/>
          <w:lang w:val="en-US"/>
        </w:rPr>
        <w:t xml:space="preserve">D) values from the </w:t>
      </w:r>
      <w:r w:rsidR="00C90EF9" w:rsidRPr="00CB632A">
        <w:rPr>
          <w:sz w:val="20"/>
          <w:szCs w:val="20"/>
          <w:lang w:val="en-US"/>
        </w:rPr>
        <w:t xml:space="preserve">Bayesian approach </w:t>
      </w:r>
      <w:r w:rsidR="00CB632A" w:rsidRPr="00CB632A">
        <w:rPr>
          <w:sz w:val="20"/>
          <w:szCs w:val="20"/>
          <w:lang w:val="en-US"/>
        </w:rPr>
        <w:t>(full line</w:t>
      </w:r>
      <w:r w:rsidR="00F86712" w:rsidRPr="00CB632A">
        <w:rPr>
          <w:sz w:val="20"/>
          <w:szCs w:val="20"/>
          <w:lang w:val="en-US"/>
        </w:rPr>
        <w:t xml:space="preserve">) and </w:t>
      </w:r>
      <w:proofErr w:type="spellStart"/>
      <w:r w:rsidR="00F86712" w:rsidRPr="00CB632A">
        <w:rPr>
          <w:sz w:val="20"/>
          <w:szCs w:val="20"/>
          <w:lang w:val="en-US"/>
        </w:rPr>
        <w:t>Evanno’s</w:t>
      </w:r>
      <w:proofErr w:type="spellEnd"/>
      <w:r w:rsidR="00F86712" w:rsidRPr="00CB632A">
        <w:rPr>
          <w:sz w:val="20"/>
          <w:szCs w:val="20"/>
          <w:lang w:val="en-US"/>
        </w:rPr>
        <w:t xml:space="preserve"> ΔK (</w:t>
      </w:r>
      <w:r w:rsidR="00CB632A" w:rsidRPr="00CB632A">
        <w:rPr>
          <w:sz w:val="20"/>
          <w:szCs w:val="20"/>
          <w:lang w:val="en-US"/>
        </w:rPr>
        <w:t>broken line</w:t>
      </w:r>
      <w:r w:rsidR="00F86712" w:rsidRPr="00CB632A">
        <w:rPr>
          <w:sz w:val="20"/>
          <w:szCs w:val="20"/>
          <w:lang w:val="en-US"/>
        </w:rPr>
        <w:t>). Error bars are standard deviations</w:t>
      </w:r>
      <w:r w:rsidR="00CB632A" w:rsidRPr="00CB632A">
        <w:rPr>
          <w:sz w:val="20"/>
          <w:szCs w:val="20"/>
          <w:lang w:val="en-US"/>
        </w:rPr>
        <w:t xml:space="preserve"> of </w:t>
      </w:r>
      <w:proofErr w:type="spellStart"/>
      <w:proofErr w:type="gramStart"/>
      <w:r w:rsidR="00CB632A" w:rsidRPr="00CB632A">
        <w:rPr>
          <w:sz w:val="20"/>
          <w:szCs w:val="20"/>
          <w:lang w:val="en-US"/>
        </w:rPr>
        <w:t>LnP</w:t>
      </w:r>
      <w:proofErr w:type="spellEnd"/>
      <w:r w:rsidR="00CB632A" w:rsidRPr="00CB632A">
        <w:rPr>
          <w:sz w:val="20"/>
          <w:szCs w:val="20"/>
          <w:lang w:val="en-US"/>
        </w:rPr>
        <w:t>(</w:t>
      </w:r>
      <w:proofErr w:type="gramEnd"/>
      <w:r w:rsidR="00CB632A" w:rsidRPr="00CB632A">
        <w:rPr>
          <w:sz w:val="20"/>
          <w:szCs w:val="20"/>
          <w:lang w:val="en-US"/>
        </w:rPr>
        <w:t>D) values</w:t>
      </w:r>
      <w:r w:rsidR="00F86712" w:rsidRPr="00CB632A">
        <w:rPr>
          <w:sz w:val="20"/>
          <w:szCs w:val="20"/>
          <w:lang w:val="en-US"/>
        </w:rPr>
        <w:t>.</w:t>
      </w:r>
    </w:p>
    <w:p w:rsidR="00613612" w:rsidRPr="003F118F" w:rsidRDefault="00BF0E3E" w:rsidP="008C36EF">
      <w:pPr>
        <w:pStyle w:val="PargrafodaLista"/>
        <w:spacing w:line="360" w:lineRule="auto"/>
        <w:ind w:left="0" w:right="-5"/>
        <w:jc w:val="both"/>
        <w:rPr>
          <w:b/>
          <w:sz w:val="20"/>
          <w:szCs w:val="20"/>
          <w:highlight w:val="yellow"/>
          <w:lang w:val="en-US"/>
        </w:rPr>
      </w:pPr>
      <w:r w:rsidRPr="00BF0E3E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5509260" cy="31623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13612" w:rsidRPr="003F118F" w:rsidSect="008C36EF">
      <w:headerReference w:type="default" r:id="rId9"/>
      <w:pgSz w:w="11906" w:h="16838" w:code="9"/>
      <w:pgMar w:top="1009" w:right="1009" w:bottom="1009" w:left="10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E9414" w15:done="0"/>
  <w15:commentEx w15:paraId="011CA675" w15:done="0"/>
  <w15:commentEx w15:paraId="3D23CB93" w15:done="0"/>
  <w15:commentEx w15:paraId="63C1231B" w15:done="0"/>
  <w15:commentEx w15:paraId="61DECC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6B" w:rsidRDefault="00A14E6B" w:rsidP="00B512BA">
      <w:r>
        <w:separator/>
      </w:r>
    </w:p>
  </w:endnote>
  <w:endnote w:type="continuationSeparator" w:id="0">
    <w:p w:rsidR="00A14E6B" w:rsidRDefault="00A14E6B" w:rsidP="00B5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6B" w:rsidRDefault="00A14E6B" w:rsidP="00B512BA">
      <w:r>
        <w:separator/>
      </w:r>
    </w:p>
  </w:footnote>
  <w:footnote w:type="continuationSeparator" w:id="0">
    <w:p w:rsidR="00A14E6B" w:rsidRDefault="00A14E6B" w:rsidP="00B51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04876"/>
      <w:docPartObj>
        <w:docPartGallery w:val="Page Numbers (Top of Page)"/>
        <w:docPartUnique/>
      </w:docPartObj>
    </w:sdtPr>
    <w:sdtContent>
      <w:p w:rsidR="00C06A3E" w:rsidRDefault="00D710F1">
        <w:pPr>
          <w:pStyle w:val="Cabealho"/>
          <w:jc w:val="right"/>
        </w:pPr>
        <w:fldSimple w:instr="PAGE   \* MERGEFORMAT">
          <w:r w:rsidR="00DA74D7">
            <w:rPr>
              <w:noProof/>
            </w:rPr>
            <w:t>1</w:t>
          </w:r>
        </w:fldSimple>
      </w:p>
    </w:sdtContent>
  </w:sdt>
  <w:p w:rsidR="00C06A3E" w:rsidRDefault="00C06A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A79"/>
    <w:multiLevelType w:val="hybridMultilevel"/>
    <w:tmpl w:val="95EC0B14"/>
    <w:lvl w:ilvl="0" w:tplc="6D025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9CBF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EC90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5474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02B9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F6A5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96C4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EAD1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6A3D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6CF1"/>
    <w:multiLevelType w:val="multilevel"/>
    <w:tmpl w:val="D81AF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1B4596"/>
    <w:multiLevelType w:val="multilevel"/>
    <w:tmpl w:val="B708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B3CB5"/>
    <w:multiLevelType w:val="multilevel"/>
    <w:tmpl w:val="65A2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>
    <w:nsid w:val="38571813"/>
    <w:multiLevelType w:val="multilevel"/>
    <w:tmpl w:val="9AC02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F6B0A"/>
    <w:multiLevelType w:val="multilevel"/>
    <w:tmpl w:val="6C0C623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6">
    <w:nsid w:val="4D5610EA"/>
    <w:multiLevelType w:val="hybridMultilevel"/>
    <w:tmpl w:val="3F46F342"/>
    <w:lvl w:ilvl="0" w:tplc="EA20724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88A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ED75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A93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4316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295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C4A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E4EB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A37F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455F5"/>
    <w:multiLevelType w:val="multilevel"/>
    <w:tmpl w:val="CEBC8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454690B"/>
    <w:multiLevelType w:val="hybridMultilevel"/>
    <w:tmpl w:val="061E0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F4FC5"/>
    <w:multiLevelType w:val="multilevel"/>
    <w:tmpl w:val="C7A0EA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74CA2A4C"/>
    <w:multiLevelType w:val="hybridMultilevel"/>
    <w:tmpl w:val="95EC0B14"/>
    <w:lvl w:ilvl="0" w:tplc="6D025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9CBF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EC90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5474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02B9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F6A5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96C4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EAD1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6A3D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C4FD3"/>
    <w:multiLevelType w:val="multilevel"/>
    <w:tmpl w:val="25EE8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e Nimmo">
    <w15:presenceInfo w15:providerId="Windows Live" w15:userId="baaf4da09ed747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D8E"/>
    <w:rsid w:val="000002D9"/>
    <w:rsid w:val="000040E5"/>
    <w:rsid w:val="00006B1D"/>
    <w:rsid w:val="00012A7D"/>
    <w:rsid w:val="0002078D"/>
    <w:rsid w:val="00020906"/>
    <w:rsid w:val="00025922"/>
    <w:rsid w:val="00025ADC"/>
    <w:rsid w:val="00030595"/>
    <w:rsid w:val="00033AD0"/>
    <w:rsid w:val="00042295"/>
    <w:rsid w:val="0005419F"/>
    <w:rsid w:val="00056502"/>
    <w:rsid w:val="00057B6B"/>
    <w:rsid w:val="000617E1"/>
    <w:rsid w:val="000700F1"/>
    <w:rsid w:val="00077B9F"/>
    <w:rsid w:val="00083340"/>
    <w:rsid w:val="00083C3F"/>
    <w:rsid w:val="00085301"/>
    <w:rsid w:val="00092FBE"/>
    <w:rsid w:val="000946A9"/>
    <w:rsid w:val="00096C62"/>
    <w:rsid w:val="000A7F9C"/>
    <w:rsid w:val="000B17CA"/>
    <w:rsid w:val="000B293C"/>
    <w:rsid w:val="000B506A"/>
    <w:rsid w:val="000B64AF"/>
    <w:rsid w:val="000C68FB"/>
    <w:rsid w:val="000D01A0"/>
    <w:rsid w:val="000D1C04"/>
    <w:rsid w:val="000D39DF"/>
    <w:rsid w:val="000D3CDB"/>
    <w:rsid w:val="000D4E1E"/>
    <w:rsid w:val="000F027A"/>
    <w:rsid w:val="000F0853"/>
    <w:rsid w:val="000F4235"/>
    <w:rsid w:val="001008CB"/>
    <w:rsid w:val="00101D6A"/>
    <w:rsid w:val="001033E7"/>
    <w:rsid w:val="001055C6"/>
    <w:rsid w:val="0012399B"/>
    <w:rsid w:val="0012404C"/>
    <w:rsid w:val="001240B2"/>
    <w:rsid w:val="0012566D"/>
    <w:rsid w:val="001324E8"/>
    <w:rsid w:val="001343EC"/>
    <w:rsid w:val="001357BA"/>
    <w:rsid w:val="0014334D"/>
    <w:rsid w:val="0014411B"/>
    <w:rsid w:val="00152F26"/>
    <w:rsid w:val="001533B2"/>
    <w:rsid w:val="00155D01"/>
    <w:rsid w:val="00160179"/>
    <w:rsid w:val="001649F7"/>
    <w:rsid w:val="00164E3B"/>
    <w:rsid w:val="001704A1"/>
    <w:rsid w:val="00177125"/>
    <w:rsid w:val="001774BE"/>
    <w:rsid w:val="00177BAE"/>
    <w:rsid w:val="001872C3"/>
    <w:rsid w:val="00190C93"/>
    <w:rsid w:val="001911D4"/>
    <w:rsid w:val="001920A1"/>
    <w:rsid w:val="001939C2"/>
    <w:rsid w:val="001944CE"/>
    <w:rsid w:val="00197B39"/>
    <w:rsid w:val="001A1D74"/>
    <w:rsid w:val="001A6C74"/>
    <w:rsid w:val="001A79C3"/>
    <w:rsid w:val="001B4DE0"/>
    <w:rsid w:val="001C2BB3"/>
    <w:rsid w:val="001C4BFC"/>
    <w:rsid w:val="001C687F"/>
    <w:rsid w:val="001D67C4"/>
    <w:rsid w:val="001E154D"/>
    <w:rsid w:val="001E4A22"/>
    <w:rsid w:val="001E51B8"/>
    <w:rsid w:val="001E77DB"/>
    <w:rsid w:val="001F02FD"/>
    <w:rsid w:val="001F15B5"/>
    <w:rsid w:val="001F3680"/>
    <w:rsid w:val="001F4C93"/>
    <w:rsid w:val="001F7BF3"/>
    <w:rsid w:val="00201625"/>
    <w:rsid w:val="0021267C"/>
    <w:rsid w:val="002138A1"/>
    <w:rsid w:val="002169AF"/>
    <w:rsid w:val="00222FAC"/>
    <w:rsid w:val="00223236"/>
    <w:rsid w:val="00223F7F"/>
    <w:rsid w:val="002277F9"/>
    <w:rsid w:val="002305CB"/>
    <w:rsid w:val="002336C3"/>
    <w:rsid w:val="00235A77"/>
    <w:rsid w:val="00237C8D"/>
    <w:rsid w:val="00240FA1"/>
    <w:rsid w:val="00241D3A"/>
    <w:rsid w:val="0024268A"/>
    <w:rsid w:val="00246849"/>
    <w:rsid w:val="00250245"/>
    <w:rsid w:val="002518CA"/>
    <w:rsid w:val="00260207"/>
    <w:rsid w:val="00260AB3"/>
    <w:rsid w:val="00263309"/>
    <w:rsid w:val="00263C00"/>
    <w:rsid w:val="002658D3"/>
    <w:rsid w:val="00274D40"/>
    <w:rsid w:val="00274E02"/>
    <w:rsid w:val="0027598B"/>
    <w:rsid w:val="002766CC"/>
    <w:rsid w:val="00281BB6"/>
    <w:rsid w:val="00292D28"/>
    <w:rsid w:val="00297950"/>
    <w:rsid w:val="002A2E2B"/>
    <w:rsid w:val="002A6A07"/>
    <w:rsid w:val="002A74E8"/>
    <w:rsid w:val="002B0D65"/>
    <w:rsid w:val="002B18A4"/>
    <w:rsid w:val="002B24FB"/>
    <w:rsid w:val="002C0B8C"/>
    <w:rsid w:val="002C1394"/>
    <w:rsid w:val="002C4791"/>
    <w:rsid w:val="002D0075"/>
    <w:rsid w:val="002D53E2"/>
    <w:rsid w:val="002E61BD"/>
    <w:rsid w:val="002E6FE7"/>
    <w:rsid w:val="002F2D0A"/>
    <w:rsid w:val="00300E18"/>
    <w:rsid w:val="00304D5F"/>
    <w:rsid w:val="00313F4C"/>
    <w:rsid w:val="00316E84"/>
    <w:rsid w:val="00321750"/>
    <w:rsid w:val="00322F85"/>
    <w:rsid w:val="00324C05"/>
    <w:rsid w:val="0033711F"/>
    <w:rsid w:val="00337774"/>
    <w:rsid w:val="0034047D"/>
    <w:rsid w:val="00341842"/>
    <w:rsid w:val="00343241"/>
    <w:rsid w:val="003432A9"/>
    <w:rsid w:val="00350535"/>
    <w:rsid w:val="00350C0D"/>
    <w:rsid w:val="00350FF6"/>
    <w:rsid w:val="00367822"/>
    <w:rsid w:val="003711F6"/>
    <w:rsid w:val="00372CA6"/>
    <w:rsid w:val="003737F3"/>
    <w:rsid w:val="003869C0"/>
    <w:rsid w:val="00387772"/>
    <w:rsid w:val="00390E73"/>
    <w:rsid w:val="0039275B"/>
    <w:rsid w:val="0039407D"/>
    <w:rsid w:val="003A172F"/>
    <w:rsid w:val="003A2912"/>
    <w:rsid w:val="003A3C09"/>
    <w:rsid w:val="003A4DB5"/>
    <w:rsid w:val="003B732D"/>
    <w:rsid w:val="003C7218"/>
    <w:rsid w:val="003D28E2"/>
    <w:rsid w:val="003D336C"/>
    <w:rsid w:val="003E0B96"/>
    <w:rsid w:val="003E59E0"/>
    <w:rsid w:val="003E5E4A"/>
    <w:rsid w:val="003F118F"/>
    <w:rsid w:val="003F3B6A"/>
    <w:rsid w:val="003F575E"/>
    <w:rsid w:val="003F6289"/>
    <w:rsid w:val="00402D6D"/>
    <w:rsid w:val="00403D0A"/>
    <w:rsid w:val="00406420"/>
    <w:rsid w:val="004156EA"/>
    <w:rsid w:val="00416285"/>
    <w:rsid w:val="004172E8"/>
    <w:rsid w:val="004177EA"/>
    <w:rsid w:val="0042164E"/>
    <w:rsid w:val="004217DE"/>
    <w:rsid w:val="004221F7"/>
    <w:rsid w:val="0043386C"/>
    <w:rsid w:val="004353EE"/>
    <w:rsid w:val="00440F6A"/>
    <w:rsid w:val="0044152E"/>
    <w:rsid w:val="00442352"/>
    <w:rsid w:val="00443CD4"/>
    <w:rsid w:val="004445CE"/>
    <w:rsid w:val="004512AE"/>
    <w:rsid w:val="00451BBF"/>
    <w:rsid w:val="00456511"/>
    <w:rsid w:val="00461445"/>
    <w:rsid w:val="0047106A"/>
    <w:rsid w:val="004711D4"/>
    <w:rsid w:val="00471E9B"/>
    <w:rsid w:val="00471F27"/>
    <w:rsid w:val="00473C2F"/>
    <w:rsid w:val="004776C0"/>
    <w:rsid w:val="00477C86"/>
    <w:rsid w:val="00480DC5"/>
    <w:rsid w:val="0048367E"/>
    <w:rsid w:val="0048554C"/>
    <w:rsid w:val="004902C4"/>
    <w:rsid w:val="00492541"/>
    <w:rsid w:val="00492A0C"/>
    <w:rsid w:val="00492EFD"/>
    <w:rsid w:val="00493D6D"/>
    <w:rsid w:val="00494949"/>
    <w:rsid w:val="00494969"/>
    <w:rsid w:val="00495EE6"/>
    <w:rsid w:val="004A1EF0"/>
    <w:rsid w:val="004A707E"/>
    <w:rsid w:val="004B6FAA"/>
    <w:rsid w:val="004B76BB"/>
    <w:rsid w:val="004D47AA"/>
    <w:rsid w:val="004D5619"/>
    <w:rsid w:val="004D5647"/>
    <w:rsid w:val="004D5CB2"/>
    <w:rsid w:val="004D5EC2"/>
    <w:rsid w:val="004D7935"/>
    <w:rsid w:val="004E5E72"/>
    <w:rsid w:val="004E646B"/>
    <w:rsid w:val="004F01D9"/>
    <w:rsid w:val="004F4972"/>
    <w:rsid w:val="004F577D"/>
    <w:rsid w:val="005005E8"/>
    <w:rsid w:val="00503AF4"/>
    <w:rsid w:val="00510303"/>
    <w:rsid w:val="00513B2A"/>
    <w:rsid w:val="00521974"/>
    <w:rsid w:val="0052266A"/>
    <w:rsid w:val="005319A6"/>
    <w:rsid w:val="00531B5E"/>
    <w:rsid w:val="005331D7"/>
    <w:rsid w:val="00533872"/>
    <w:rsid w:val="00534E82"/>
    <w:rsid w:val="00540C22"/>
    <w:rsid w:val="00543050"/>
    <w:rsid w:val="005432EA"/>
    <w:rsid w:val="005439A0"/>
    <w:rsid w:val="00565AD0"/>
    <w:rsid w:val="00571C9E"/>
    <w:rsid w:val="00571EAD"/>
    <w:rsid w:val="00573302"/>
    <w:rsid w:val="00573C89"/>
    <w:rsid w:val="005817D2"/>
    <w:rsid w:val="005820CD"/>
    <w:rsid w:val="00583702"/>
    <w:rsid w:val="0058732C"/>
    <w:rsid w:val="005975EC"/>
    <w:rsid w:val="005A4B95"/>
    <w:rsid w:val="005A4FF3"/>
    <w:rsid w:val="005A602B"/>
    <w:rsid w:val="005B0A48"/>
    <w:rsid w:val="005B259B"/>
    <w:rsid w:val="005B65FF"/>
    <w:rsid w:val="005B7653"/>
    <w:rsid w:val="005C2994"/>
    <w:rsid w:val="005C406A"/>
    <w:rsid w:val="005C528D"/>
    <w:rsid w:val="005C60AA"/>
    <w:rsid w:val="005D32B8"/>
    <w:rsid w:val="005D45B4"/>
    <w:rsid w:val="005D5266"/>
    <w:rsid w:val="005E5C76"/>
    <w:rsid w:val="005E7219"/>
    <w:rsid w:val="005E7ACB"/>
    <w:rsid w:val="005F0E57"/>
    <w:rsid w:val="005F2838"/>
    <w:rsid w:val="005F2E30"/>
    <w:rsid w:val="005F363F"/>
    <w:rsid w:val="006009D3"/>
    <w:rsid w:val="00603E80"/>
    <w:rsid w:val="00610B84"/>
    <w:rsid w:val="00613612"/>
    <w:rsid w:val="00622273"/>
    <w:rsid w:val="00623482"/>
    <w:rsid w:val="00623A57"/>
    <w:rsid w:val="00624BE5"/>
    <w:rsid w:val="00627DA1"/>
    <w:rsid w:val="00630DDB"/>
    <w:rsid w:val="00631BCB"/>
    <w:rsid w:val="006406BE"/>
    <w:rsid w:val="006434E9"/>
    <w:rsid w:val="00645378"/>
    <w:rsid w:val="00645BDC"/>
    <w:rsid w:val="0064702D"/>
    <w:rsid w:val="00650764"/>
    <w:rsid w:val="00651FD9"/>
    <w:rsid w:val="00654D0D"/>
    <w:rsid w:val="00654E17"/>
    <w:rsid w:val="006611FB"/>
    <w:rsid w:val="006641F5"/>
    <w:rsid w:val="0067029F"/>
    <w:rsid w:val="006739A3"/>
    <w:rsid w:val="00675BA9"/>
    <w:rsid w:val="00677B8C"/>
    <w:rsid w:val="00677D06"/>
    <w:rsid w:val="00682886"/>
    <w:rsid w:val="00687367"/>
    <w:rsid w:val="006939FE"/>
    <w:rsid w:val="006A012D"/>
    <w:rsid w:val="006A5E40"/>
    <w:rsid w:val="006B36B3"/>
    <w:rsid w:val="006B6495"/>
    <w:rsid w:val="006C02B4"/>
    <w:rsid w:val="006C1DE8"/>
    <w:rsid w:val="006C3456"/>
    <w:rsid w:val="006C4ABC"/>
    <w:rsid w:val="006C68AC"/>
    <w:rsid w:val="006C739E"/>
    <w:rsid w:val="006D22A9"/>
    <w:rsid w:val="006D36C4"/>
    <w:rsid w:val="006D39FC"/>
    <w:rsid w:val="006E6126"/>
    <w:rsid w:val="006F1118"/>
    <w:rsid w:val="006F1BC8"/>
    <w:rsid w:val="006F7CE7"/>
    <w:rsid w:val="00712865"/>
    <w:rsid w:val="00712E7A"/>
    <w:rsid w:val="007146A4"/>
    <w:rsid w:val="00732574"/>
    <w:rsid w:val="007331C2"/>
    <w:rsid w:val="007364F7"/>
    <w:rsid w:val="00736B28"/>
    <w:rsid w:val="0073713C"/>
    <w:rsid w:val="0074147A"/>
    <w:rsid w:val="00743457"/>
    <w:rsid w:val="00745C6C"/>
    <w:rsid w:val="0075102D"/>
    <w:rsid w:val="0075204D"/>
    <w:rsid w:val="0075465D"/>
    <w:rsid w:val="007565C2"/>
    <w:rsid w:val="007649FD"/>
    <w:rsid w:val="00771457"/>
    <w:rsid w:val="007718D0"/>
    <w:rsid w:val="00774655"/>
    <w:rsid w:val="00783542"/>
    <w:rsid w:val="00784352"/>
    <w:rsid w:val="0079071E"/>
    <w:rsid w:val="00791D2A"/>
    <w:rsid w:val="0079326A"/>
    <w:rsid w:val="007937EE"/>
    <w:rsid w:val="00793934"/>
    <w:rsid w:val="00795330"/>
    <w:rsid w:val="00797538"/>
    <w:rsid w:val="007A1818"/>
    <w:rsid w:val="007A5278"/>
    <w:rsid w:val="007A7ACD"/>
    <w:rsid w:val="007B52B1"/>
    <w:rsid w:val="007B52CA"/>
    <w:rsid w:val="007B5670"/>
    <w:rsid w:val="007B6807"/>
    <w:rsid w:val="007B7F11"/>
    <w:rsid w:val="007C07E6"/>
    <w:rsid w:val="007C18A1"/>
    <w:rsid w:val="007C36B5"/>
    <w:rsid w:val="007C5055"/>
    <w:rsid w:val="007C51D2"/>
    <w:rsid w:val="007C6BC6"/>
    <w:rsid w:val="007D0374"/>
    <w:rsid w:val="007D06D5"/>
    <w:rsid w:val="007D0E64"/>
    <w:rsid w:val="007D1052"/>
    <w:rsid w:val="007D1993"/>
    <w:rsid w:val="007D241D"/>
    <w:rsid w:val="007D270C"/>
    <w:rsid w:val="007D2ED4"/>
    <w:rsid w:val="007D4468"/>
    <w:rsid w:val="007D7337"/>
    <w:rsid w:val="007E04EE"/>
    <w:rsid w:val="007E6BCF"/>
    <w:rsid w:val="007F2E27"/>
    <w:rsid w:val="007F3F7E"/>
    <w:rsid w:val="007F4958"/>
    <w:rsid w:val="00801131"/>
    <w:rsid w:val="008015B4"/>
    <w:rsid w:val="008033B6"/>
    <w:rsid w:val="008079F1"/>
    <w:rsid w:val="00812916"/>
    <w:rsid w:val="008144BD"/>
    <w:rsid w:val="00815EF7"/>
    <w:rsid w:val="00824497"/>
    <w:rsid w:val="00832CC5"/>
    <w:rsid w:val="00834527"/>
    <w:rsid w:val="008361C0"/>
    <w:rsid w:val="00837E39"/>
    <w:rsid w:val="00840CD1"/>
    <w:rsid w:val="00841014"/>
    <w:rsid w:val="00841C7E"/>
    <w:rsid w:val="00841D3C"/>
    <w:rsid w:val="00843B22"/>
    <w:rsid w:val="008467B2"/>
    <w:rsid w:val="00850837"/>
    <w:rsid w:val="00853978"/>
    <w:rsid w:val="00857AD6"/>
    <w:rsid w:val="00862AD2"/>
    <w:rsid w:val="00862D1F"/>
    <w:rsid w:val="008651AD"/>
    <w:rsid w:val="00866C7E"/>
    <w:rsid w:val="008765EF"/>
    <w:rsid w:val="00881ECB"/>
    <w:rsid w:val="0088654C"/>
    <w:rsid w:val="00887B3D"/>
    <w:rsid w:val="00890659"/>
    <w:rsid w:val="00890B68"/>
    <w:rsid w:val="00893BE1"/>
    <w:rsid w:val="00896931"/>
    <w:rsid w:val="008A0BCB"/>
    <w:rsid w:val="008A10F5"/>
    <w:rsid w:val="008A10FB"/>
    <w:rsid w:val="008A34F0"/>
    <w:rsid w:val="008A3D8E"/>
    <w:rsid w:val="008B43CA"/>
    <w:rsid w:val="008B6C29"/>
    <w:rsid w:val="008C069F"/>
    <w:rsid w:val="008C1409"/>
    <w:rsid w:val="008C36EF"/>
    <w:rsid w:val="008C54D1"/>
    <w:rsid w:val="008C79C2"/>
    <w:rsid w:val="008D6308"/>
    <w:rsid w:val="008E29CC"/>
    <w:rsid w:val="008E470D"/>
    <w:rsid w:val="008E69BF"/>
    <w:rsid w:val="008F1CF1"/>
    <w:rsid w:val="008F6452"/>
    <w:rsid w:val="00900AC7"/>
    <w:rsid w:val="00900FA4"/>
    <w:rsid w:val="0090222D"/>
    <w:rsid w:val="00902BF8"/>
    <w:rsid w:val="00906B6D"/>
    <w:rsid w:val="00907629"/>
    <w:rsid w:val="0091029A"/>
    <w:rsid w:val="00910CEF"/>
    <w:rsid w:val="00912825"/>
    <w:rsid w:val="00921F90"/>
    <w:rsid w:val="00924F2A"/>
    <w:rsid w:val="00927F08"/>
    <w:rsid w:val="00934A1D"/>
    <w:rsid w:val="0094108A"/>
    <w:rsid w:val="00944FE7"/>
    <w:rsid w:val="00946E85"/>
    <w:rsid w:val="00946FFA"/>
    <w:rsid w:val="00950047"/>
    <w:rsid w:val="00952443"/>
    <w:rsid w:val="00956B6E"/>
    <w:rsid w:val="0096088C"/>
    <w:rsid w:val="009654C1"/>
    <w:rsid w:val="00976B03"/>
    <w:rsid w:val="00977A1C"/>
    <w:rsid w:val="00980A8C"/>
    <w:rsid w:val="00981EB6"/>
    <w:rsid w:val="00983964"/>
    <w:rsid w:val="00990F1F"/>
    <w:rsid w:val="00991BC7"/>
    <w:rsid w:val="009932BF"/>
    <w:rsid w:val="00995745"/>
    <w:rsid w:val="009A01FD"/>
    <w:rsid w:val="009A10CF"/>
    <w:rsid w:val="009A18C2"/>
    <w:rsid w:val="009A1B42"/>
    <w:rsid w:val="009A3B9D"/>
    <w:rsid w:val="009A6518"/>
    <w:rsid w:val="009A7CB9"/>
    <w:rsid w:val="009B04B1"/>
    <w:rsid w:val="009B1FD1"/>
    <w:rsid w:val="009B7026"/>
    <w:rsid w:val="009C2505"/>
    <w:rsid w:val="009C29B5"/>
    <w:rsid w:val="009C415C"/>
    <w:rsid w:val="009C71EB"/>
    <w:rsid w:val="009C7852"/>
    <w:rsid w:val="009D47AD"/>
    <w:rsid w:val="009D4F70"/>
    <w:rsid w:val="009D76F3"/>
    <w:rsid w:val="009E2D2F"/>
    <w:rsid w:val="009E3189"/>
    <w:rsid w:val="009E54C3"/>
    <w:rsid w:val="009E69E6"/>
    <w:rsid w:val="009F1876"/>
    <w:rsid w:val="009F497C"/>
    <w:rsid w:val="009F7ACF"/>
    <w:rsid w:val="00A045E2"/>
    <w:rsid w:val="00A07B0C"/>
    <w:rsid w:val="00A12038"/>
    <w:rsid w:val="00A14E6B"/>
    <w:rsid w:val="00A152B0"/>
    <w:rsid w:val="00A22EA6"/>
    <w:rsid w:val="00A23B01"/>
    <w:rsid w:val="00A2564B"/>
    <w:rsid w:val="00A26CA4"/>
    <w:rsid w:val="00A333F9"/>
    <w:rsid w:val="00A343D0"/>
    <w:rsid w:val="00A3526F"/>
    <w:rsid w:val="00A37550"/>
    <w:rsid w:val="00A37EF9"/>
    <w:rsid w:val="00A40783"/>
    <w:rsid w:val="00A43C9B"/>
    <w:rsid w:val="00A44393"/>
    <w:rsid w:val="00A46E38"/>
    <w:rsid w:val="00A50789"/>
    <w:rsid w:val="00A52D72"/>
    <w:rsid w:val="00A54305"/>
    <w:rsid w:val="00A55EAE"/>
    <w:rsid w:val="00A57CC3"/>
    <w:rsid w:val="00A60008"/>
    <w:rsid w:val="00A60E4B"/>
    <w:rsid w:val="00A77AC8"/>
    <w:rsid w:val="00A805E4"/>
    <w:rsid w:val="00A86FB8"/>
    <w:rsid w:val="00A913AA"/>
    <w:rsid w:val="00AA20E7"/>
    <w:rsid w:val="00AA2A7C"/>
    <w:rsid w:val="00AA59F3"/>
    <w:rsid w:val="00AA7999"/>
    <w:rsid w:val="00AB2EAD"/>
    <w:rsid w:val="00AB34F5"/>
    <w:rsid w:val="00AB3570"/>
    <w:rsid w:val="00AB4EE9"/>
    <w:rsid w:val="00AB50E2"/>
    <w:rsid w:val="00AB6C31"/>
    <w:rsid w:val="00AC0408"/>
    <w:rsid w:val="00AC546D"/>
    <w:rsid w:val="00AD143F"/>
    <w:rsid w:val="00AD2910"/>
    <w:rsid w:val="00AD3D86"/>
    <w:rsid w:val="00AE2F27"/>
    <w:rsid w:val="00AE7360"/>
    <w:rsid w:val="00B00518"/>
    <w:rsid w:val="00B06E5F"/>
    <w:rsid w:val="00B07119"/>
    <w:rsid w:val="00B11E16"/>
    <w:rsid w:val="00B1345C"/>
    <w:rsid w:val="00B1662A"/>
    <w:rsid w:val="00B17A77"/>
    <w:rsid w:val="00B33B90"/>
    <w:rsid w:val="00B35A7F"/>
    <w:rsid w:val="00B4377E"/>
    <w:rsid w:val="00B512BA"/>
    <w:rsid w:val="00B54FB3"/>
    <w:rsid w:val="00B62AC4"/>
    <w:rsid w:val="00B633D8"/>
    <w:rsid w:val="00B64179"/>
    <w:rsid w:val="00B644F3"/>
    <w:rsid w:val="00B65655"/>
    <w:rsid w:val="00B677B3"/>
    <w:rsid w:val="00B71935"/>
    <w:rsid w:val="00B724EC"/>
    <w:rsid w:val="00B7288D"/>
    <w:rsid w:val="00B728EE"/>
    <w:rsid w:val="00B73D69"/>
    <w:rsid w:val="00B747AA"/>
    <w:rsid w:val="00B820F3"/>
    <w:rsid w:val="00B87C23"/>
    <w:rsid w:val="00B90E2D"/>
    <w:rsid w:val="00B91FC1"/>
    <w:rsid w:val="00B9369D"/>
    <w:rsid w:val="00B93A72"/>
    <w:rsid w:val="00B948A0"/>
    <w:rsid w:val="00BA08E7"/>
    <w:rsid w:val="00BA1E2C"/>
    <w:rsid w:val="00BA6F3B"/>
    <w:rsid w:val="00BB5EE8"/>
    <w:rsid w:val="00BB7879"/>
    <w:rsid w:val="00BC370E"/>
    <w:rsid w:val="00BC3EAC"/>
    <w:rsid w:val="00BC4F8C"/>
    <w:rsid w:val="00BC67C5"/>
    <w:rsid w:val="00BC703B"/>
    <w:rsid w:val="00BD1407"/>
    <w:rsid w:val="00BF0C37"/>
    <w:rsid w:val="00BF0E3E"/>
    <w:rsid w:val="00BF2A97"/>
    <w:rsid w:val="00BF7AF7"/>
    <w:rsid w:val="00C02CBB"/>
    <w:rsid w:val="00C04218"/>
    <w:rsid w:val="00C0542E"/>
    <w:rsid w:val="00C06A3E"/>
    <w:rsid w:val="00C06DEA"/>
    <w:rsid w:val="00C2519C"/>
    <w:rsid w:val="00C30EFC"/>
    <w:rsid w:val="00C34A94"/>
    <w:rsid w:val="00C36606"/>
    <w:rsid w:val="00C3668C"/>
    <w:rsid w:val="00C372C6"/>
    <w:rsid w:val="00C379D4"/>
    <w:rsid w:val="00C37B52"/>
    <w:rsid w:val="00C40986"/>
    <w:rsid w:val="00C45F7A"/>
    <w:rsid w:val="00C57AB8"/>
    <w:rsid w:val="00C60A52"/>
    <w:rsid w:val="00C60CFE"/>
    <w:rsid w:val="00C61BD5"/>
    <w:rsid w:val="00C62E4D"/>
    <w:rsid w:val="00C635B3"/>
    <w:rsid w:val="00C644D6"/>
    <w:rsid w:val="00C64D96"/>
    <w:rsid w:val="00C66611"/>
    <w:rsid w:val="00C723BD"/>
    <w:rsid w:val="00C7324D"/>
    <w:rsid w:val="00C73610"/>
    <w:rsid w:val="00C74570"/>
    <w:rsid w:val="00C760D5"/>
    <w:rsid w:val="00C818EF"/>
    <w:rsid w:val="00C84953"/>
    <w:rsid w:val="00C908CA"/>
    <w:rsid w:val="00C90EF9"/>
    <w:rsid w:val="00C91B6B"/>
    <w:rsid w:val="00C92EFD"/>
    <w:rsid w:val="00C93BFA"/>
    <w:rsid w:val="00CA2884"/>
    <w:rsid w:val="00CA5645"/>
    <w:rsid w:val="00CA617F"/>
    <w:rsid w:val="00CB1455"/>
    <w:rsid w:val="00CB2821"/>
    <w:rsid w:val="00CB29E0"/>
    <w:rsid w:val="00CB3F4C"/>
    <w:rsid w:val="00CB486F"/>
    <w:rsid w:val="00CB632A"/>
    <w:rsid w:val="00CB70BC"/>
    <w:rsid w:val="00CC6B13"/>
    <w:rsid w:val="00CE003C"/>
    <w:rsid w:val="00CE175A"/>
    <w:rsid w:val="00CE24E7"/>
    <w:rsid w:val="00CE6284"/>
    <w:rsid w:val="00CF0805"/>
    <w:rsid w:val="00CF35FB"/>
    <w:rsid w:val="00CF3CF2"/>
    <w:rsid w:val="00D00243"/>
    <w:rsid w:val="00D027A9"/>
    <w:rsid w:val="00D0391D"/>
    <w:rsid w:val="00D068A2"/>
    <w:rsid w:val="00D06CEC"/>
    <w:rsid w:val="00D07378"/>
    <w:rsid w:val="00D079CA"/>
    <w:rsid w:val="00D07A10"/>
    <w:rsid w:val="00D11FFB"/>
    <w:rsid w:val="00D20CA7"/>
    <w:rsid w:val="00D23205"/>
    <w:rsid w:val="00D31B7A"/>
    <w:rsid w:val="00D3612E"/>
    <w:rsid w:val="00D410AC"/>
    <w:rsid w:val="00D4253B"/>
    <w:rsid w:val="00D46513"/>
    <w:rsid w:val="00D5231C"/>
    <w:rsid w:val="00D53281"/>
    <w:rsid w:val="00D53551"/>
    <w:rsid w:val="00D53B3A"/>
    <w:rsid w:val="00D55AA3"/>
    <w:rsid w:val="00D55C54"/>
    <w:rsid w:val="00D61929"/>
    <w:rsid w:val="00D641BF"/>
    <w:rsid w:val="00D64B3D"/>
    <w:rsid w:val="00D66D50"/>
    <w:rsid w:val="00D67296"/>
    <w:rsid w:val="00D710F1"/>
    <w:rsid w:val="00D72349"/>
    <w:rsid w:val="00D72502"/>
    <w:rsid w:val="00D72CE2"/>
    <w:rsid w:val="00D75137"/>
    <w:rsid w:val="00D87D22"/>
    <w:rsid w:val="00D9744F"/>
    <w:rsid w:val="00D97CE2"/>
    <w:rsid w:val="00DA01AB"/>
    <w:rsid w:val="00DA42B7"/>
    <w:rsid w:val="00DA74D7"/>
    <w:rsid w:val="00DB0459"/>
    <w:rsid w:val="00DB0C9F"/>
    <w:rsid w:val="00DB34E5"/>
    <w:rsid w:val="00DB3F8D"/>
    <w:rsid w:val="00DB51FB"/>
    <w:rsid w:val="00DB6060"/>
    <w:rsid w:val="00DC0902"/>
    <w:rsid w:val="00DC167B"/>
    <w:rsid w:val="00DC6085"/>
    <w:rsid w:val="00DC65C2"/>
    <w:rsid w:val="00DC7D84"/>
    <w:rsid w:val="00DD2314"/>
    <w:rsid w:val="00DD4AB2"/>
    <w:rsid w:val="00DE28A7"/>
    <w:rsid w:val="00DF5AC5"/>
    <w:rsid w:val="00E015BA"/>
    <w:rsid w:val="00E020EF"/>
    <w:rsid w:val="00E0234C"/>
    <w:rsid w:val="00E02484"/>
    <w:rsid w:val="00E11CD1"/>
    <w:rsid w:val="00E12894"/>
    <w:rsid w:val="00E12F91"/>
    <w:rsid w:val="00E17DA4"/>
    <w:rsid w:val="00E24C2C"/>
    <w:rsid w:val="00E253DA"/>
    <w:rsid w:val="00E32259"/>
    <w:rsid w:val="00E3479E"/>
    <w:rsid w:val="00E3486D"/>
    <w:rsid w:val="00E34D64"/>
    <w:rsid w:val="00E36F46"/>
    <w:rsid w:val="00E44CDD"/>
    <w:rsid w:val="00E44EC2"/>
    <w:rsid w:val="00E45086"/>
    <w:rsid w:val="00E5127E"/>
    <w:rsid w:val="00E51408"/>
    <w:rsid w:val="00E5145F"/>
    <w:rsid w:val="00E517F0"/>
    <w:rsid w:val="00E5296C"/>
    <w:rsid w:val="00E54015"/>
    <w:rsid w:val="00E56ADA"/>
    <w:rsid w:val="00E6071A"/>
    <w:rsid w:val="00E6257E"/>
    <w:rsid w:val="00E62C0D"/>
    <w:rsid w:val="00E64505"/>
    <w:rsid w:val="00E648E1"/>
    <w:rsid w:val="00E670FC"/>
    <w:rsid w:val="00E753B5"/>
    <w:rsid w:val="00E7565D"/>
    <w:rsid w:val="00E82B0E"/>
    <w:rsid w:val="00E87FF3"/>
    <w:rsid w:val="00E9682A"/>
    <w:rsid w:val="00EA68EF"/>
    <w:rsid w:val="00EB41C1"/>
    <w:rsid w:val="00ED74C6"/>
    <w:rsid w:val="00EE39CC"/>
    <w:rsid w:val="00EE45C1"/>
    <w:rsid w:val="00EE61EA"/>
    <w:rsid w:val="00EE679D"/>
    <w:rsid w:val="00EF2B03"/>
    <w:rsid w:val="00EF4745"/>
    <w:rsid w:val="00EF4E8A"/>
    <w:rsid w:val="00EF68D5"/>
    <w:rsid w:val="00F00C48"/>
    <w:rsid w:val="00F00F98"/>
    <w:rsid w:val="00F03EB6"/>
    <w:rsid w:val="00F05AB8"/>
    <w:rsid w:val="00F05D04"/>
    <w:rsid w:val="00F0799E"/>
    <w:rsid w:val="00F1009C"/>
    <w:rsid w:val="00F12652"/>
    <w:rsid w:val="00F15918"/>
    <w:rsid w:val="00F16080"/>
    <w:rsid w:val="00F20838"/>
    <w:rsid w:val="00F20F5F"/>
    <w:rsid w:val="00F238A9"/>
    <w:rsid w:val="00F25B1A"/>
    <w:rsid w:val="00F30B27"/>
    <w:rsid w:val="00F31E85"/>
    <w:rsid w:val="00F34EC9"/>
    <w:rsid w:val="00F43259"/>
    <w:rsid w:val="00F50EAA"/>
    <w:rsid w:val="00F53B77"/>
    <w:rsid w:val="00F552FD"/>
    <w:rsid w:val="00F56462"/>
    <w:rsid w:val="00F57E2E"/>
    <w:rsid w:val="00F64D4A"/>
    <w:rsid w:val="00F73495"/>
    <w:rsid w:val="00F77D4E"/>
    <w:rsid w:val="00F8134A"/>
    <w:rsid w:val="00F84184"/>
    <w:rsid w:val="00F86712"/>
    <w:rsid w:val="00F91117"/>
    <w:rsid w:val="00F957A3"/>
    <w:rsid w:val="00FA60C0"/>
    <w:rsid w:val="00FA6DDD"/>
    <w:rsid w:val="00FB2DFB"/>
    <w:rsid w:val="00FB3957"/>
    <w:rsid w:val="00FB67A2"/>
    <w:rsid w:val="00FB7397"/>
    <w:rsid w:val="00FC09C8"/>
    <w:rsid w:val="00FC6574"/>
    <w:rsid w:val="00FD2F0A"/>
    <w:rsid w:val="00FD382F"/>
    <w:rsid w:val="00FD396E"/>
    <w:rsid w:val="00FF0FCF"/>
    <w:rsid w:val="00FF5AE0"/>
    <w:rsid w:val="00FF60BA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8E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3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3D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3D8E"/>
    <w:rPr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3D8E"/>
    <w:rPr>
      <w:rFonts w:ascii="Cambria" w:hAnsi="Cambria"/>
      <w:b/>
      <w:bCs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D8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D8E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3D8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3D8E"/>
    <w:pPr>
      <w:autoSpaceDE w:val="0"/>
      <w:autoSpaceDN w:val="0"/>
      <w:spacing w:before="120"/>
      <w:jc w:val="center"/>
    </w:pPr>
    <w:rPr>
      <w:b/>
      <w:bCs/>
      <w:sz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3D8E"/>
    <w:rPr>
      <w:b/>
      <w:b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3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D8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A3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D8E"/>
    <w:rPr>
      <w:sz w:val="24"/>
      <w:szCs w:val="24"/>
    </w:rPr>
  </w:style>
  <w:style w:type="character" w:customStyle="1" w:styleId="hps">
    <w:name w:val="hps"/>
    <w:rsid w:val="008A3D8E"/>
  </w:style>
  <w:style w:type="character" w:customStyle="1" w:styleId="apple-converted-space">
    <w:name w:val="apple-converted-space"/>
    <w:rsid w:val="008A3D8E"/>
  </w:style>
  <w:style w:type="character" w:customStyle="1" w:styleId="apple-style-span">
    <w:name w:val="apple-style-span"/>
    <w:rsid w:val="008A3D8E"/>
  </w:style>
  <w:style w:type="paragraph" w:customStyle="1" w:styleId="Default">
    <w:name w:val="Default"/>
    <w:rsid w:val="008A3D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Fontepargpadro"/>
    <w:rsid w:val="008A3D8E"/>
  </w:style>
  <w:style w:type="table" w:styleId="Tabelacomgrade">
    <w:name w:val="Table Grid"/>
    <w:basedOn w:val="Tabelanormal"/>
    <w:uiPriority w:val="59"/>
    <w:rsid w:val="008A3D8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8A3D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3D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3D8E"/>
  </w:style>
  <w:style w:type="character" w:customStyle="1" w:styleId="databold">
    <w:name w:val="data_bold"/>
    <w:basedOn w:val="Fontepargpadro"/>
    <w:rsid w:val="008A3D8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3D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3D8E"/>
    <w:rPr>
      <w:b/>
      <w:bCs/>
    </w:rPr>
  </w:style>
  <w:style w:type="character" w:styleId="nfase">
    <w:name w:val="Emphasis"/>
    <w:uiPriority w:val="20"/>
    <w:qFormat/>
    <w:rsid w:val="008A3D8E"/>
    <w:rPr>
      <w:i/>
      <w:iCs/>
    </w:rPr>
  </w:style>
  <w:style w:type="character" w:styleId="Hyperlink">
    <w:name w:val="Hyperlink"/>
    <w:uiPriority w:val="99"/>
    <w:unhideWhenUsed/>
    <w:rsid w:val="008A3D8E"/>
    <w:rPr>
      <w:color w:val="0000FF"/>
      <w:u w:val="single"/>
    </w:rPr>
  </w:style>
  <w:style w:type="character" w:customStyle="1" w:styleId="cit-pub-date">
    <w:name w:val="cit-pub-date"/>
    <w:basedOn w:val="Fontepargpadro"/>
    <w:rsid w:val="008A3D8E"/>
  </w:style>
  <w:style w:type="character" w:customStyle="1" w:styleId="cit-source">
    <w:name w:val="cit-source"/>
    <w:basedOn w:val="Fontepargpadro"/>
    <w:rsid w:val="008A3D8E"/>
  </w:style>
  <w:style w:type="character" w:customStyle="1" w:styleId="cit-vol">
    <w:name w:val="cit-vol"/>
    <w:basedOn w:val="Fontepargpadro"/>
    <w:rsid w:val="008A3D8E"/>
  </w:style>
  <w:style w:type="character" w:customStyle="1" w:styleId="cit-fpage">
    <w:name w:val="cit-fpage"/>
    <w:basedOn w:val="Fontepargpadro"/>
    <w:rsid w:val="008A3D8E"/>
  </w:style>
  <w:style w:type="character" w:customStyle="1" w:styleId="journal">
    <w:name w:val="journal"/>
    <w:basedOn w:val="Fontepargpadro"/>
    <w:rsid w:val="008A3D8E"/>
  </w:style>
  <w:style w:type="character" w:customStyle="1" w:styleId="jnumber">
    <w:name w:val="jnumber"/>
    <w:basedOn w:val="Fontepargpadro"/>
    <w:rsid w:val="008A3D8E"/>
  </w:style>
  <w:style w:type="character" w:customStyle="1" w:styleId="nlmyear">
    <w:name w:val="nlm_year"/>
    <w:basedOn w:val="Fontepargpadro"/>
    <w:rsid w:val="008A3D8E"/>
  </w:style>
  <w:style w:type="character" w:customStyle="1" w:styleId="nlmarticle-title">
    <w:name w:val="nlm_article-title"/>
    <w:basedOn w:val="Fontepargpadro"/>
    <w:rsid w:val="008A3D8E"/>
  </w:style>
  <w:style w:type="character" w:customStyle="1" w:styleId="citationsource-journal">
    <w:name w:val="citation_source-journal"/>
    <w:basedOn w:val="Fontepargpadro"/>
    <w:rsid w:val="008A3D8E"/>
  </w:style>
  <w:style w:type="character" w:customStyle="1" w:styleId="nlmfpage">
    <w:name w:val="nlm_fpage"/>
    <w:basedOn w:val="Fontepargpadro"/>
    <w:rsid w:val="008A3D8E"/>
  </w:style>
  <w:style w:type="character" w:customStyle="1" w:styleId="nlmlpage">
    <w:name w:val="nlm_lpage"/>
    <w:basedOn w:val="Fontepargpadro"/>
    <w:rsid w:val="008A3D8E"/>
  </w:style>
  <w:style w:type="character" w:styleId="CitaoHTML">
    <w:name w:val="HTML Cite"/>
    <w:uiPriority w:val="99"/>
    <w:semiHidden/>
    <w:unhideWhenUsed/>
    <w:rsid w:val="008A3D8E"/>
    <w:rPr>
      <w:i/>
      <w:iCs/>
    </w:rPr>
  </w:style>
  <w:style w:type="character" w:customStyle="1" w:styleId="author">
    <w:name w:val="author"/>
    <w:basedOn w:val="Fontepargpadro"/>
    <w:rsid w:val="008A3D8E"/>
  </w:style>
  <w:style w:type="character" w:customStyle="1" w:styleId="pubyear">
    <w:name w:val="pubyear"/>
    <w:basedOn w:val="Fontepargpadro"/>
    <w:rsid w:val="008A3D8E"/>
  </w:style>
  <w:style w:type="character" w:customStyle="1" w:styleId="articletitle">
    <w:name w:val="articletitle"/>
    <w:basedOn w:val="Fontepargpadro"/>
    <w:rsid w:val="008A3D8E"/>
  </w:style>
  <w:style w:type="character" w:customStyle="1" w:styleId="journaltitle">
    <w:name w:val="journaltitle"/>
    <w:basedOn w:val="Fontepargpadro"/>
    <w:rsid w:val="008A3D8E"/>
  </w:style>
  <w:style w:type="character" w:customStyle="1" w:styleId="vol">
    <w:name w:val="vol"/>
    <w:basedOn w:val="Fontepargpadro"/>
    <w:rsid w:val="008A3D8E"/>
  </w:style>
  <w:style w:type="character" w:customStyle="1" w:styleId="pagefirst">
    <w:name w:val="pagefirst"/>
    <w:basedOn w:val="Fontepargpadro"/>
    <w:rsid w:val="008A3D8E"/>
  </w:style>
  <w:style w:type="character" w:customStyle="1" w:styleId="pagelast">
    <w:name w:val="pagelast"/>
    <w:basedOn w:val="Fontepargpadro"/>
    <w:rsid w:val="008A3D8E"/>
  </w:style>
  <w:style w:type="character" w:customStyle="1" w:styleId="emphasistypeitalic">
    <w:name w:val="emphasistypeitalic"/>
    <w:basedOn w:val="Fontepargpadro"/>
    <w:rsid w:val="008A3D8E"/>
  </w:style>
  <w:style w:type="paragraph" w:styleId="NormalWeb">
    <w:name w:val="Normal (Web)"/>
    <w:basedOn w:val="Normal"/>
    <w:uiPriority w:val="99"/>
    <w:semiHidden/>
    <w:unhideWhenUsed/>
    <w:rsid w:val="008A3D8E"/>
    <w:pPr>
      <w:spacing w:before="100" w:beforeAutospacing="1" w:after="100" w:afterAutospacing="1"/>
    </w:pPr>
    <w:rPr>
      <w:lang w:eastAsia="pt-BR"/>
    </w:rPr>
  </w:style>
  <w:style w:type="character" w:customStyle="1" w:styleId="groupname">
    <w:name w:val="groupname"/>
    <w:basedOn w:val="Fontepargpadro"/>
    <w:rsid w:val="008A3D8E"/>
  </w:style>
  <w:style w:type="character" w:customStyle="1" w:styleId="longtext">
    <w:name w:val="long_text"/>
    <w:basedOn w:val="Fontepargpadro"/>
    <w:rsid w:val="008A3D8E"/>
  </w:style>
  <w:style w:type="character" w:customStyle="1" w:styleId="atn">
    <w:name w:val="atn"/>
    <w:basedOn w:val="Fontepargpadro"/>
    <w:rsid w:val="008A3D8E"/>
  </w:style>
  <w:style w:type="character" w:customStyle="1" w:styleId="shorttext">
    <w:name w:val="short_text"/>
    <w:basedOn w:val="Fontepargpadro"/>
    <w:rsid w:val="008A3D8E"/>
  </w:style>
  <w:style w:type="character" w:customStyle="1" w:styleId="yiv5628692906hps">
    <w:name w:val="yiv5628692906hps"/>
    <w:basedOn w:val="Fontepargpadro"/>
    <w:rsid w:val="008A3D8E"/>
  </w:style>
  <w:style w:type="character" w:styleId="Nmerodelinha">
    <w:name w:val="line number"/>
    <w:uiPriority w:val="99"/>
    <w:semiHidden/>
    <w:unhideWhenUsed/>
    <w:rsid w:val="008A3D8E"/>
  </w:style>
  <w:style w:type="character" w:styleId="Forte">
    <w:name w:val="Strong"/>
    <w:qFormat/>
    <w:rsid w:val="008A3D8E"/>
    <w:rPr>
      <w:rFonts w:cs="Times New Roman"/>
      <w:b/>
      <w:bCs/>
    </w:rPr>
  </w:style>
  <w:style w:type="paragraph" w:styleId="TextosemFormatao">
    <w:name w:val="Plain Text"/>
    <w:basedOn w:val="Normal"/>
    <w:link w:val="TextosemFormataoChar"/>
    <w:rsid w:val="008A3D8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A3D8E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A3D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A3D8E"/>
    <w:rPr>
      <w:sz w:val="16"/>
      <w:szCs w:val="16"/>
      <w:lang w:eastAsia="en-US"/>
    </w:rPr>
  </w:style>
  <w:style w:type="character" w:customStyle="1" w:styleId="textexposedshow">
    <w:name w:val="text_exposed_show"/>
    <w:rsid w:val="008A3D8E"/>
  </w:style>
  <w:style w:type="paragraph" w:styleId="Sumrio1">
    <w:name w:val="toc 1"/>
    <w:basedOn w:val="Normal"/>
    <w:next w:val="Normal"/>
    <w:autoRedefine/>
    <w:uiPriority w:val="39"/>
    <w:semiHidden/>
    <w:qFormat/>
    <w:rsid w:val="008A3D8E"/>
    <w:pPr>
      <w:tabs>
        <w:tab w:val="left" w:pos="0"/>
        <w:tab w:val="right" w:leader="dot" w:pos="8505"/>
      </w:tabs>
    </w:pPr>
    <w:rPr>
      <w:noProof/>
      <w:lang w:val="en-US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A3D8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8A3D8E"/>
    <w:pPr>
      <w:spacing w:after="100" w:line="276" w:lineRule="auto"/>
      <w:ind w:left="220"/>
    </w:pPr>
    <w:rPr>
      <w:rFonts w:ascii="Calibri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8A3D8E"/>
    <w:pPr>
      <w:spacing w:after="100" w:line="276" w:lineRule="auto"/>
      <w:ind w:left="440"/>
    </w:pPr>
    <w:rPr>
      <w:rFonts w:ascii="Calibri" w:hAnsi="Calibri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A3D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bGeM\Documents\F&#193;BIO\Cris\Dados\TESE\Structure\ARTIGO\valor%20de%20k%20ARTIGO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3640526242630907"/>
          <c:y val="0.11621536891221947"/>
          <c:w val="0.76045363079615069"/>
          <c:h val="0.82727981918926863"/>
        </c:manualLayout>
      </c:layout>
      <c:scatterChart>
        <c:scatterStyle val="smoothMarker"/>
        <c:ser>
          <c:idx val="0"/>
          <c:order val="0"/>
          <c:tx>
            <c:strRef>
              <c:f>'12 pops'!$B$1</c:f>
              <c:strCache>
                <c:ptCount val="1"/>
                <c:pt idx="0">
                  <c:v> Ln Prob</c:v>
                </c:pt>
              </c:strCache>
            </c:strRef>
          </c:tx>
          <c:spPr>
            <a:ln w="12700">
              <a:solidFill>
                <a:prstClr val="black"/>
              </a:solidFill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'12 pops'!$D$2:$D$16</c:f>
                <c:numCache>
                  <c:formatCode>General</c:formatCode>
                  <c:ptCount val="15"/>
                  <c:pt idx="0">
                    <c:v>1.018114</c:v>
                  </c:pt>
                  <c:pt idx="1">
                    <c:v>9.38124</c:v>
                  </c:pt>
                  <c:pt idx="2">
                    <c:v>6.0501610000000001</c:v>
                  </c:pt>
                  <c:pt idx="3">
                    <c:v>37.273082000000002</c:v>
                  </c:pt>
                  <c:pt idx="4">
                    <c:v>5.9022119999999996</c:v>
                  </c:pt>
                  <c:pt idx="5">
                    <c:v>75.299847999999983</c:v>
                  </c:pt>
                  <c:pt idx="6">
                    <c:v>27.453113999999989</c:v>
                  </c:pt>
                  <c:pt idx="7">
                    <c:v>105.85347099999996</c:v>
                  </c:pt>
                  <c:pt idx="8">
                    <c:v>37.217751</c:v>
                  </c:pt>
                  <c:pt idx="9">
                    <c:v>24.195245</c:v>
                  </c:pt>
                  <c:pt idx="10">
                    <c:v>40.802236000000001</c:v>
                  </c:pt>
                  <c:pt idx="11">
                    <c:v>155.25525099999999</c:v>
                  </c:pt>
                  <c:pt idx="12">
                    <c:v>260.51106999999985</c:v>
                  </c:pt>
                  <c:pt idx="13">
                    <c:v>212.30371399999999</c:v>
                  </c:pt>
                  <c:pt idx="14">
                    <c:v>592.00989300000003</c:v>
                  </c:pt>
                </c:numCache>
              </c:numRef>
            </c:plus>
            <c:minus>
              <c:numRef>
                <c:f>'12 pops'!$D$2:$D$16</c:f>
                <c:numCache>
                  <c:formatCode>General</c:formatCode>
                  <c:ptCount val="15"/>
                  <c:pt idx="0">
                    <c:v>1.018114</c:v>
                  </c:pt>
                  <c:pt idx="1">
                    <c:v>9.38124</c:v>
                  </c:pt>
                  <c:pt idx="2">
                    <c:v>6.0501610000000001</c:v>
                  </c:pt>
                  <c:pt idx="3">
                    <c:v>37.273082000000002</c:v>
                  </c:pt>
                  <c:pt idx="4">
                    <c:v>5.9022119999999996</c:v>
                  </c:pt>
                  <c:pt idx="5">
                    <c:v>75.299847999999983</c:v>
                  </c:pt>
                  <c:pt idx="6">
                    <c:v>27.453113999999989</c:v>
                  </c:pt>
                  <c:pt idx="7">
                    <c:v>105.85347099999996</c:v>
                  </c:pt>
                  <c:pt idx="8">
                    <c:v>37.217751</c:v>
                  </c:pt>
                  <c:pt idx="9">
                    <c:v>24.195245</c:v>
                  </c:pt>
                  <c:pt idx="10">
                    <c:v>40.802236000000001</c:v>
                  </c:pt>
                  <c:pt idx="11">
                    <c:v>155.25525099999999</c:v>
                  </c:pt>
                  <c:pt idx="12">
                    <c:v>260.51106999999985</c:v>
                  </c:pt>
                  <c:pt idx="13">
                    <c:v>212.30371399999999</c:v>
                  </c:pt>
                  <c:pt idx="14">
                    <c:v>592.00989300000003</c:v>
                  </c:pt>
                </c:numCache>
              </c:numRef>
            </c:minus>
          </c:errBars>
          <c:xVal>
            <c:numRef>
              <c:f>'12 pops'!$A$2:$A$16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'12 pops'!$B$2:$B$16</c:f>
              <c:numCache>
                <c:formatCode>0</c:formatCode>
                <c:ptCount val="15"/>
                <c:pt idx="0">
                  <c:v>-9308.39</c:v>
                </c:pt>
                <c:pt idx="1">
                  <c:v>-8827.49</c:v>
                </c:pt>
                <c:pt idx="2">
                  <c:v>-8624.7000000000007</c:v>
                </c:pt>
                <c:pt idx="3">
                  <c:v>-8483.3599999999897</c:v>
                </c:pt>
                <c:pt idx="4">
                  <c:v>-8302.65</c:v>
                </c:pt>
                <c:pt idx="5">
                  <c:v>-8309.3599999999897</c:v>
                </c:pt>
                <c:pt idx="6">
                  <c:v>-8216.77</c:v>
                </c:pt>
                <c:pt idx="7">
                  <c:v>-8226.18</c:v>
                </c:pt>
                <c:pt idx="8">
                  <c:v>-8055.81</c:v>
                </c:pt>
                <c:pt idx="9">
                  <c:v>-8066.1100000000024</c:v>
                </c:pt>
                <c:pt idx="10">
                  <c:v>-8155.4250000000002</c:v>
                </c:pt>
                <c:pt idx="11">
                  <c:v>-8620.8799999999883</c:v>
                </c:pt>
                <c:pt idx="12" formatCode="General">
                  <c:v>-9195.18</c:v>
                </c:pt>
                <c:pt idx="13" formatCode="General">
                  <c:v>-9279.690908999999</c:v>
                </c:pt>
                <c:pt idx="14" formatCode="General">
                  <c:v>-9631.34</c:v>
                </c:pt>
              </c:numCache>
            </c:numRef>
          </c:yVal>
        </c:ser>
        <c:axId val="119524736"/>
        <c:axId val="122648064"/>
      </c:scatterChart>
      <c:scatterChart>
        <c:scatterStyle val="smoothMarker"/>
        <c:ser>
          <c:idx val="1"/>
          <c:order val="1"/>
          <c:tx>
            <c:strRef>
              <c:f>'12 pops'!$C$1</c:f>
              <c:strCache>
                <c:ptCount val="1"/>
                <c:pt idx="0">
                  <c:v>DK</c:v>
                </c:pt>
              </c:strCache>
            </c:strRef>
          </c:tx>
          <c:spPr>
            <a:ln w="12700">
              <a:solidFill>
                <a:prstClr val="black"/>
              </a:solidFill>
              <a:prstDash val="sysDash"/>
            </a:ln>
          </c:spPr>
          <c:marker>
            <c:symbol val="circle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'12 pops'!$A$2:$A$16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'12 pops'!$C$2:$C$16</c:f>
              <c:numCache>
                <c:formatCode>General</c:formatCode>
                <c:ptCount val="15"/>
                <c:pt idx="1">
                  <c:v>29.645333999999981</c:v>
                </c:pt>
                <c:pt idx="2">
                  <c:v>10.156755</c:v>
                </c:pt>
                <c:pt idx="3">
                  <c:v>1.0562580000000001</c:v>
                </c:pt>
                <c:pt idx="4">
                  <c:v>31.754193999999988</c:v>
                </c:pt>
                <c:pt idx="5">
                  <c:v>1.3187279999999999</c:v>
                </c:pt>
                <c:pt idx="6">
                  <c:v>3.7154259999999986</c:v>
                </c:pt>
                <c:pt idx="7">
                  <c:v>1.6983850000000007</c:v>
                </c:pt>
                <c:pt idx="8">
                  <c:v>4.8544039999999971</c:v>
                </c:pt>
                <c:pt idx="9">
                  <c:v>3.2657240000000014</c:v>
                </c:pt>
                <c:pt idx="10">
                  <c:v>9.2186119999999985</c:v>
                </c:pt>
                <c:pt idx="11">
                  <c:v>0.70107100000000033</c:v>
                </c:pt>
                <c:pt idx="12">
                  <c:v>1.880109</c:v>
                </c:pt>
                <c:pt idx="13">
                  <c:v>1.258283</c:v>
                </c:pt>
              </c:numCache>
            </c:numRef>
          </c:yVal>
        </c:ser>
        <c:axId val="122668544"/>
        <c:axId val="122649984"/>
      </c:scatterChart>
      <c:valAx>
        <c:axId val="119524736"/>
        <c:scaling>
          <c:orientation val="minMax"/>
        </c:scaling>
        <c:axPos val="b"/>
        <c:numFmt formatCode="General" sourceLinked="1"/>
        <c:tickLblPos val="nextTo"/>
        <c:crossAx val="122648064"/>
        <c:crossesAt val="-7000"/>
        <c:crossBetween val="midCat"/>
        <c:majorUnit val="1"/>
      </c:valAx>
      <c:valAx>
        <c:axId val="122648064"/>
        <c:scaling>
          <c:orientation val="minMax"/>
          <c:max val="-7000"/>
          <c:min val="-105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LnP (D)</a:t>
                </a:r>
              </a:p>
            </c:rich>
          </c:tx>
          <c:layout>
            <c:manualLayout>
              <c:xMode val="edge"/>
              <c:yMode val="edge"/>
              <c:x val="4.0460969349785719E-3"/>
              <c:y val="0.38487809505739567"/>
            </c:manualLayout>
          </c:layout>
        </c:title>
        <c:numFmt formatCode="0" sourceLinked="1"/>
        <c:tickLblPos val="nextTo"/>
        <c:crossAx val="119524736"/>
        <c:crosses val="autoZero"/>
        <c:crossBetween val="midCat"/>
      </c:valAx>
      <c:valAx>
        <c:axId val="122649984"/>
        <c:scaling>
          <c:orientation val="minMax"/>
          <c:max val="4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∆K</a:t>
                </a:r>
              </a:p>
            </c:rich>
          </c:tx>
          <c:layout>
            <c:manualLayout>
              <c:xMode val="edge"/>
              <c:yMode val="edge"/>
              <c:x val="0.95153922668380253"/>
              <c:y val="0.40574455301521045"/>
            </c:manualLayout>
          </c:layout>
        </c:title>
        <c:numFmt formatCode="General" sourceLinked="1"/>
        <c:tickLblPos val="nextTo"/>
        <c:crossAx val="122668544"/>
        <c:crosses val="max"/>
        <c:crossBetween val="midCat"/>
      </c:valAx>
      <c:valAx>
        <c:axId val="1226685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Number of K</a:t>
                </a:r>
              </a:p>
            </c:rich>
          </c:tx>
          <c:layout>
            <c:manualLayout>
              <c:xMode val="edge"/>
              <c:yMode val="edge"/>
              <c:x val="0.41233160170331407"/>
              <c:y val="2.4987825317016096E-2"/>
            </c:manualLayout>
          </c:layout>
        </c:title>
        <c:numFmt formatCode="General" sourceLinked="1"/>
        <c:tickLblPos val="none"/>
        <c:crossAx val="122649984"/>
        <c:crosses val="autoZero"/>
        <c:crossBetween val="midCat"/>
      </c:valAx>
    </c:plotArea>
    <c:plotVisOnly val="1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34FD-557C-4511-BC37-C88D8470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keywords>ADONAI</cp:keywords>
  <cp:lastModifiedBy>LabGeM</cp:lastModifiedBy>
  <cp:revision>10</cp:revision>
  <dcterms:created xsi:type="dcterms:W3CDTF">2016-03-16T04:10:00Z</dcterms:created>
  <dcterms:modified xsi:type="dcterms:W3CDTF">2016-08-01T18:15:00Z</dcterms:modified>
</cp:coreProperties>
</file>