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A6A02" w14:textId="77777777" w:rsidR="00E67C36" w:rsidRPr="00AD2D02" w:rsidRDefault="00E67C36" w:rsidP="00E67C36">
      <w:pPr>
        <w:spacing w:line="360" w:lineRule="auto"/>
        <w:rPr>
          <w:b/>
          <w:bCs/>
          <w:szCs w:val="24"/>
          <w:lang w:val="en-GB"/>
        </w:rPr>
      </w:pPr>
      <w:bookmarkStart w:id="0" w:name="_GoBack"/>
      <w:r w:rsidRPr="00AD2D02">
        <w:rPr>
          <w:b/>
          <w:bCs/>
          <w:szCs w:val="24"/>
        </w:rPr>
        <w:t>Home alone: Widows' well-being and time</w:t>
      </w:r>
      <w:r w:rsidRPr="00AD2D02">
        <w:rPr>
          <w:b/>
          <w:bCs/>
          <w:szCs w:val="24"/>
          <w:lang w:val="en-GB"/>
        </w:rPr>
        <w:t xml:space="preserve"> </w:t>
      </w:r>
    </w:p>
    <w:p w14:paraId="14724301" w14:textId="77777777" w:rsidR="006B0171" w:rsidRDefault="006B0171" w:rsidP="00862BFF">
      <w:pPr>
        <w:rPr>
          <w:b/>
          <w:szCs w:val="24"/>
        </w:rPr>
      </w:pPr>
    </w:p>
    <w:p w14:paraId="47B7B71C" w14:textId="2222B9BD" w:rsidR="00E67C36" w:rsidRPr="0015169F" w:rsidRDefault="00E67C36" w:rsidP="00E67C36">
      <w:pPr>
        <w:rPr>
          <w:szCs w:val="24"/>
        </w:rPr>
      </w:pPr>
      <w:bookmarkStart w:id="1" w:name="Tables"/>
      <w:bookmarkStart w:id="2" w:name="MaterialsMethods"/>
      <w:bookmarkEnd w:id="1"/>
      <w:bookmarkEnd w:id="2"/>
      <w:r w:rsidRPr="0015169F">
        <w:rPr>
          <w:b/>
          <w:szCs w:val="24"/>
        </w:rPr>
        <w:t xml:space="preserve">Supplementary </w:t>
      </w:r>
      <w:r w:rsidR="00FA624D">
        <w:rPr>
          <w:b/>
          <w:szCs w:val="24"/>
        </w:rPr>
        <w:t>Information</w:t>
      </w:r>
    </w:p>
    <w:p w14:paraId="6DF88D27" w14:textId="77777777" w:rsidR="00E67C36" w:rsidRPr="00C30532" w:rsidRDefault="00E67C36" w:rsidP="00E67C36">
      <w:pPr>
        <w:pStyle w:val="SMSubheading"/>
        <w:jc w:val="both"/>
        <w:rPr>
          <w:szCs w:val="24"/>
        </w:rPr>
      </w:pPr>
    </w:p>
    <w:p w14:paraId="1DBF2B34" w14:textId="2EDC6E41" w:rsidR="00CB6179" w:rsidRPr="00857430" w:rsidRDefault="00CB6179" w:rsidP="00857430">
      <w:pPr>
        <w:pBdr>
          <w:top w:val="nil"/>
          <w:left w:val="nil"/>
          <w:bottom w:val="nil"/>
          <w:right w:val="nil"/>
          <w:between w:val="nil"/>
        </w:pBdr>
        <w:spacing w:line="276" w:lineRule="auto"/>
        <w:contextualSpacing/>
        <w:jc w:val="both"/>
        <w:rPr>
          <w:b/>
          <w:bCs/>
          <w:color w:val="000000"/>
          <w:sz w:val="20"/>
          <w:lang w:val="en-GB"/>
        </w:rPr>
      </w:pPr>
      <w:r w:rsidRPr="00857430">
        <w:rPr>
          <w:b/>
          <w:bCs/>
          <w:color w:val="000000"/>
          <w:sz w:val="20"/>
          <w:lang w:val="en-GB"/>
        </w:rPr>
        <w:t xml:space="preserve">Figure </w:t>
      </w:r>
      <w:r>
        <w:rPr>
          <w:b/>
          <w:bCs/>
          <w:color w:val="000000"/>
          <w:sz w:val="20"/>
          <w:lang w:val="en-GB"/>
        </w:rPr>
        <w:t>S1</w:t>
      </w:r>
      <w:r w:rsidRPr="00857430">
        <w:rPr>
          <w:b/>
          <w:bCs/>
          <w:color w:val="000000"/>
          <w:sz w:val="20"/>
          <w:lang w:val="en-GB"/>
        </w:rPr>
        <w:t xml:space="preserve"> Change in the number of deceased married men aged 70+ in selected countries in the period of 2008 to 2019 as compared to 2007 </w:t>
      </w:r>
    </w:p>
    <w:p w14:paraId="49E9193F" w14:textId="77777777" w:rsidR="00CB6179" w:rsidRDefault="00CB6179" w:rsidP="00CB6179">
      <w:pPr>
        <w:rPr>
          <w:i/>
          <w:iCs/>
          <w:sz w:val="20"/>
        </w:rPr>
      </w:pPr>
      <w:r>
        <w:rPr>
          <w:i/>
          <w:iCs/>
          <w:noProof/>
          <w:sz w:val="20"/>
          <w:lang w:val="en-IN" w:eastAsia="en-IN"/>
        </w:rPr>
        <w:drawing>
          <wp:inline distT="0" distB="0" distL="0" distR="0" wp14:anchorId="4DC10349" wp14:editId="00A7D526">
            <wp:extent cx="5753100" cy="418147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181475"/>
                    </a:xfrm>
                    <a:prstGeom prst="rect">
                      <a:avLst/>
                    </a:prstGeom>
                    <a:noFill/>
                    <a:ln>
                      <a:noFill/>
                    </a:ln>
                  </pic:spPr>
                </pic:pic>
              </a:graphicData>
            </a:graphic>
          </wp:inline>
        </w:drawing>
      </w:r>
    </w:p>
    <w:p w14:paraId="0E7A57F0" w14:textId="77777777" w:rsidR="00CB6179" w:rsidRPr="00857430" w:rsidRDefault="00CB6179" w:rsidP="00857430">
      <w:pPr>
        <w:jc w:val="both"/>
        <w:rPr>
          <w:sz w:val="20"/>
        </w:rPr>
      </w:pPr>
      <w:r w:rsidRPr="00857430">
        <w:rPr>
          <w:sz w:val="20"/>
        </w:rPr>
        <w:t>Source: EUROSTAT.</w:t>
      </w:r>
    </w:p>
    <w:p w14:paraId="068C41B2" w14:textId="77777777" w:rsidR="00CB6179" w:rsidRPr="00857430" w:rsidRDefault="00CB6179" w:rsidP="00857430">
      <w:pPr>
        <w:jc w:val="both"/>
        <w:rPr>
          <w:sz w:val="20"/>
        </w:rPr>
      </w:pPr>
      <w:r w:rsidRPr="00857430">
        <w:rPr>
          <w:sz w:val="20"/>
        </w:rPr>
        <w:t xml:space="preserve">Notes: Countries used for analysis in the manuscript, except for Belgium, France, Israel (no data). Single years missing in case of some countries (Austria, Germany, Poland, Switzerland). Due to missing 2007 information, for Germany 2011 used as the reference year, for Poland – 2008. </w:t>
      </w:r>
    </w:p>
    <w:p w14:paraId="48B46D2C" w14:textId="77777777" w:rsidR="00CB6179" w:rsidRPr="00857430" w:rsidRDefault="00CB6179" w:rsidP="00857430">
      <w:pPr>
        <w:jc w:val="both"/>
        <w:rPr>
          <w:b/>
          <w:bCs/>
          <w:sz w:val="22"/>
          <w:szCs w:val="22"/>
        </w:rPr>
      </w:pPr>
      <w:r w:rsidRPr="00857430">
        <w:rPr>
          <w:b/>
          <w:bCs/>
          <w:sz w:val="22"/>
          <w:szCs w:val="22"/>
        </w:rPr>
        <w:br w:type="page"/>
      </w:r>
    </w:p>
    <w:p w14:paraId="734C0527" w14:textId="5B6EB919" w:rsidR="00E67C36" w:rsidRPr="00857430" w:rsidRDefault="00E67C36" w:rsidP="00E67C36">
      <w:pPr>
        <w:jc w:val="both"/>
        <w:rPr>
          <w:b/>
          <w:bCs/>
          <w:sz w:val="20"/>
        </w:rPr>
      </w:pPr>
      <w:r w:rsidRPr="00475023">
        <w:rPr>
          <w:b/>
          <w:bCs/>
          <w:sz w:val="20"/>
        </w:rPr>
        <w:lastRenderedPageBreak/>
        <w:t>Fig</w:t>
      </w:r>
      <w:r w:rsidR="00CB6179">
        <w:rPr>
          <w:b/>
          <w:bCs/>
          <w:sz w:val="20"/>
        </w:rPr>
        <w:t>ure</w:t>
      </w:r>
      <w:r w:rsidRPr="00475023">
        <w:rPr>
          <w:b/>
          <w:bCs/>
          <w:sz w:val="20"/>
        </w:rPr>
        <w:t xml:space="preserve"> S</w:t>
      </w:r>
      <w:r w:rsidR="00CB6179">
        <w:rPr>
          <w:b/>
          <w:bCs/>
          <w:sz w:val="20"/>
        </w:rPr>
        <w:t>2</w:t>
      </w:r>
      <w:r w:rsidRPr="00475023">
        <w:rPr>
          <w:b/>
          <w:bCs/>
          <w:sz w:val="20"/>
        </w:rPr>
        <w:t xml:space="preserve"> </w:t>
      </w:r>
      <w:r w:rsidRPr="00857430">
        <w:rPr>
          <w:b/>
          <w:bCs/>
          <w:sz w:val="20"/>
        </w:rPr>
        <w:t>Matching widowed and non-widowed individuals: distribution of the propensity score (SHARE)</w:t>
      </w:r>
    </w:p>
    <w:p w14:paraId="466EB043" w14:textId="25AC2979" w:rsidR="00E67C36" w:rsidRPr="00C30532" w:rsidRDefault="007F1FDF" w:rsidP="00E67C36">
      <w:pPr>
        <w:jc w:val="both"/>
      </w:pPr>
      <w:r>
        <w:rPr>
          <w:noProof/>
          <w:lang w:val="en-IN" w:eastAsia="en-IN"/>
        </w:rPr>
        <w:drawing>
          <wp:inline distT="0" distB="0" distL="0" distR="0" wp14:anchorId="660E2BB4" wp14:editId="3A94FF07">
            <wp:extent cx="5472000" cy="2125986"/>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2000" cy="2125986"/>
                    </a:xfrm>
                    <a:prstGeom prst="rect">
                      <a:avLst/>
                    </a:prstGeom>
                    <a:noFill/>
                    <a:ln>
                      <a:noFill/>
                    </a:ln>
                  </pic:spPr>
                </pic:pic>
              </a:graphicData>
            </a:graphic>
          </wp:inline>
        </w:drawing>
      </w:r>
    </w:p>
    <w:p w14:paraId="1F6CE75D" w14:textId="77777777" w:rsidR="00E67C36" w:rsidRPr="00C30532" w:rsidRDefault="00E67C36" w:rsidP="00E67C36">
      <w:pPr>
        <w:jc w:val="both"/>
        <w:rPr>
          <w:b/>
          <w:bCs/>
          <w:sz w:val="20"/>
        </w:rPr>
      </w:pPr>
      <w:r w:rsidRPr="00C30532">
        <w:rPr>
          <w:sz w:val="20"/>
        </w:rPr>
        <w:t>Source: own calculations based on SHARE data.</w:t>
      </w:r>
    </w:p>
    <w:p w14:paraId="2FF49947" w14:textId="073DD1CC" w:rsidR="00E67C36" w:rsidRPr="00C30532" w:rsidRDefault="00E67C36" w:rsidP="00E67C36">
      <w:pPr>
        <w:jc w:val="both"/>
        <w:rPr>
          <w:b/>
          <w:bCs/>
          <w:sz w:val="20"/>
        </w:rPr>
      </w:pPr>
      <w:r w:rsidRPr="00C30532">
        <w:rPr>
          <w:sz w:val="20"/>
        </w:rPr>
        <w:t>Note: (</w:t>
      </w:r>
      <w:r w:rsidR="0064268F">
        <w:rPr>
          <w:sz w:val="20"/>
        </w:rPr>
        <w:t>a</w:t>
      </w:r>
      <w:r w:rsidRPr="00C30532">
        <w:rPr>
          <w:sz w:val="20"/>
        </w:rPr>
        <w:t xml:space="preserve">) Sample for </w:t>
      </w:r>
      <w:r>
        <w:rPr>
          <w:sz w:val="20"/>
        </w:rPr>
        <w:t>the analysis of mental health outcomes</w:t>
      </w:r>
      <w:r w:rsidRPr="00C30532">
        <w:rPr>
          <w:sz w:val="20"/>
        </w:rPr>
        <w:t>: 2381 control/widowed observations. (</w:t>
      </w:r>
      <w:r w:rsidR="0064268F">
        <w:rPr>
          <w:sz w:val="20"/>
        </w:rPr>
        <w:t>b</w:t>
      </w:r>
      <w:r w:rsidRPr="00C30532">
        <w:rPr>
          <w:sz w:val="20"/>
        </w:rPr>
        <w:t xml:space="preserve">) Sample for </w:t>
      </w:r>
      <w:r>
        <w:rPr>
          <w:sz w:val="20"/>
        </w:rPr>
        <w:t>the analysis of life satisfaction</w:t>
      </w:r>
      <w:r w:rsidRPr="00C30532">
        <w:rPr>
          <w:sz w:val="20"/>
        </w:rPr>
        <w:t xml:space="preserve">: 3076 control/widowed observations. </w:t>
      </w:r>
    </w:p>
    <w:p w14:paraId="55A8FF00" w14:textId="77777777" w:rsidR="00E67C36" w:rsidRPr="00C30532" w:rsidRDefault="00E67C36" w:rsidP="00E67C36">
      <w:pPr>
        <w:spacing w:line="480" w:lineRule="auto"/>
        <w:jc w:val="both"/>
      </w:pPr>
    </w:p>
    <w:p w14:paraId="4F4B8468" w14:textId="77777777" w:rsidR="00E67C36" w:rsidRPr="00C30532" w:rsidRDefault="00E67C36" w:rsidP="00E67C36"/>
    <w:p w14:paraId="1F2368B8" w14:textId="77777777" w:rsidR="00E67C36" w:rsidRDefault="00E67C36" w:rsidP="00E67C36">
      <w:pPr>
        <w:rPr>
          <w:b/>
          <w:bCs/>
        </w:rPr>
      </w:pPr>
      <w:r>
        <w:rPr>
          <w:b/>
          <w:bCs/>
        </w:rPr>
        <w:br w:type="page"/>
      </w:r>
    </w:p>
    <w:p w14:paraId="197EDD8B" w14:textId="0F301142" w:rsidR="00475023" w:rsidRPr="00857430" w:rsidRDefault="00475023" w:rsidP="00475023">
      <w:pPr>
        <w:pBdr>
          <w:top w:val="nil"/>
          <w:left w:val="nil"/>
          <w:bottom w:val="nil"/>
          <w:right w:val="nil"/>
          <w:between w:val="nil"/>
        </w:pBdr>
        <w:spacing w:line="276" w:lineRule="auto"/>
        <w:contextualSpacing/>
        <w:rPr>
          <w:b/>
          <w:bCs/>
          <w:color w:val="000000"/>
          <w:sz w:val="20"/>
          <w:lang w:val="en-GB"/>
        </w:rPr>
      </w:pPr>
      <w:r w:rsidRPr="00857430">
        <w:rPr>
          <w:b/>
          <w:bCs/>
          <w:color w:val="000000"/>
          <w:sz w:val="20"/>
          <w:lang w:val="en-GB"/>
        </w:rPr>
        <w:lastRenderedPageBreak/>
        <w:t xml:space="preserve">Table S1 </w:t>
      </w:r>
      <w:r w:rsidR="00C75E86">
        <w:rPr>
          <w:b/>
          <w:bCs/>
          <w:color w:val="000000"/>
          <w:sz w:val="20"/>
          <w:lang w:val="en-GB"/>
        </w:rPr>
        <w:t>D</w:t>
      </w:r>
      <w:r w:rsidRPr="00857430">
        <w:rPr>
          <w:b/>
          <w:bCs/>
          <w:color w:val="000000"/>
          <w:sz w:val="20"/>
          <w:lang w:val="en-GB"/>
        </w:rPr>
        <w:t xml:space="preserve">eceased married men aged 70+ in selected countries in 2007 and 2019 </w:t>
      </w:r>
      <w:r w:rsidR="00C75E86">
        <w:rPr>
          <w:b/>
          <w:bCs/>
          <w:color w:val="000000"/>
          <w:sz w:val="20"/>
          <w:lang w:val="en-GB"/>
        </w:rPr>
        <w:t>(t</w:t>
      </w:r>
      <w:r w:rsidR="00C75E86" w:rsidRPr="00857430">
        <w:rPr>
          <w:b/>
          <w:bCs/>
          <w:color w:val="000000"/>
          <w:sz w:val="20"/>
          <w:lang w:val="en-GB"/>
        </w:rPr>
        <w:t>otal number</w:t>
      </w:r>
      <w:r w:rsidR="00C75E86">
        <w:rPr>
          <w:b/>
          <w:bCs/>
          <w:color w:val="000000"/>
          <w:sz w:val="20"/>
          <w:lang w:val="en-GB"/>
        </w:rPr>
        <w:t xml:space="preserve"> and share of adult male population)</w:t>
      </w:r>
    </w:p>
    <w:tbl>
      <w:tblPr>
        <w:tblW w:w="4594" w:type="pct"/>
        <w:jc w:val="center"/>
        <w:tblCellMar>
          <w:left w:w="70" w:type="dxa"/>
          <w:right w:w="70" w:type="dxa"/>
        </w:tblCellMar>
        <w:tblLook w:val="04A0" w:firstRow="1" w:lastRow="0" w:firstColumn="1" w:lastColumn="0" w:noHBand="0" w:noVBand="1"/>
      </w:tblPr>
      <w:tblGrid>
        <w:gridCol w:w="1944"/>
        <w:gridCol w:w="1175"/>
        <w:gridCol w:w="1923"/>
        <w:gridCol w:w="1054"/>
        <w:gridCol w:w="1842"/>
      </w:tblGrid>
      <w:tr w:rsidR="00C75E86" w:rsidRPr="00CB6179" w14:paraId="55CBA72A" w14:textId="77777777" w:rsidTr="00595693">
        <w:trPr>
          <w:trHeight w:val="304"/>
          <w:jc w:val="center"/>
        </w:trPr>
        <w:tc>
          <w:tcPr>
            <w:tcW w:w="1224" w:type="pct"/>
            <w:tcBorders>
              <w:top w:val="single" w:sz="4" w:space="0" w:color="auto"/>
              <w:left w:val="nil"/>
              <w:right w:val="nil"/>
            </w:tcBorders>
            <w:shd w:val="clear" w:color="auto" w:fill="auto"/>
            <w:noWrap/>
            <w:vAlign w:val="bottom"/>
          </w:tcPr>
          <w:p w14:paraId="0EE2FFC0" w14:textId="4212C86C" w:rsidR="00C75E86" w:rsidRPr="00857430" w:rsidRDefault="00C75E86" w:rsidP="00DF0808">
            <w:pPr>
              <w:jc w:val="center"/>
              <w:rPr>
                <w:sz w:val="16"/>
                <w:szCs w:val="16"/>
                <w:lang w:eastAsia="pl-PL"/>
              </w:rPr>
            </w:pPr>
          </w:p>
        </w:tc>
        <w:tc>
          <w:tcPr>
            <w:tcW w:w="1951" w:type="pct"/>
            <w:gridSpan w:val="2"/>
            <w:tcBorders>
              <w:top w:val="single" w:sz="4" w:space="0" w:color="auto"/>
              <w:left w:val="nil"/>
              <w:right w:val="nil"/>
            </w:tcBorders>
            <w:shd w:val="clear" w:color="auto" w:fill="auto"/>
            <w:noWrap/>
            <w:vAlign w:val="bottom"/>
          </w:tcPr>
          <w:p w14:paraId="2BE838A8" w14:textId="748AB95C" w:rsidR="00C75E86" w:rsidRPr="00857430" w:rsidRDefault="00C75E86" w:rsidP="00DF0808">
            <w:pPr>
              <w:jc w:val="center"/>
              <w:rPr>
                <w:sz w:val="16"/>
                <w:szCs w:val="16"/>
                <w:lang w:eastAsia="pl-PL"/>
              </w:rPr>
            </w:pPr>
            <w:r>
              <w:rPr>
                <w:sz w:val="16"/>
                <w:szCs w:val="16"/>
                <w:lang w:eastAsia="pl-PL"/>
              </w:rPr>
              <w:t>2007</w:t>
            </w:r>
          </w:p>
        </w:tc>
        <w:tc>
          <w:tcPr>
            <w:tcW w:w="1824" w:type="pct"/>
            <w:gridSpan w:val="2"/>
            <w:tcBorders>
              <w:top w:val="single" w:sz="4" w:space="0" w:color="auto"/>
              <w:left w:val="nil"/>
              <w:right w:val="nil"/>
            </w:tcBorders>
            <w:shd w:val="clear" w:color="auto" w:fill="auto"/>
            <w:noWrap/>
            <w:vAlign w:val="bottom"/>
          </w:tcPr>
          <w:p w14:paraId="4EB6CC62" w14:textId="79509104" w:rsidR="00C75E86" w:rsidRPr="00857430" w:rsidRDefault="00C75E86" w:rsidP="00DF0808">
            <w:pPr>
              <w:jc w:val="center"/>
              <w:rPr>
                <w:sz w:val="16"/>
                <w:szCs w:val="16"/>
                <w:lang w:eastAsia="pl-PL"/>
              </w:rPr>
            </w:pPr>
            <w:r>
              <w:rPr>
                <w:sz w:val="16"/>
                <w:szCs w:val="16"/>
                <w:lang w:eastAsia="pl-PL"/>
              </w:rPr>
              <w:t>2019</w:t>
            </w:r>
          </w:p>
        </w:tc>
      </w:tr>
      <w:tr w:rsidR="00C75E86" w:rsidRPr="00CB6179" w14:paraId="325B35B8" w14:textId="777C6F09" w:rsidTr="00595693">
        <w:trPr>
          <w:trHeight w:val="304"/>
          <w:jc w:val="center"/>
        </w:trPr>
        <w:tc>
          <w:tcPr>
            <w:tcW w:w="1224" w:type="pct"/>
            <w:tcBorders>
              <w:left w:val="nil"/>
              <w:bottom w:val="single" w:sz="4" w:space="0" w:color="auto"/>
              <w:right w:val="nil"/>
            </w:tcBorders>
            <w:shd w:val="clear" w:color="auto" w:fill="auto"/>
            <w:noWrap/>
            <w:vAlign w:val="center"/>
            <w:hideMark/>
          </w:tcPr>
          <w:p w14:paraId="3305ED85" w14:textId="77777777" w:rsidR="00C75E86" w:rsidRPr="00857430" w:rsidRDefault="00C75E86" w:rsidP="00843E3F">
            <w:pPr>
              <w:rPr>
                <w:sz w:val="16"/>
                <w:szCs w:val="16"/>
                <w:lang w:eastAsia="pl-PL"/>
              </w:rPr>
            </w:pPr>
            <w:r w:rsidRPr="00857430">
              <w:rPr>
                <w:sz w:val="16"/>
                <w:szCs w:val="16"/>
                <w:lang w:eastAsia="pl-PL"/>
              </w:rPr>
              <w:t>Country</w:t>
            </w:r>
          </w:p>
        </w:tc>
        <w:tc>
          <w:tcPr>
            <w:tcW w:w="740" w:type="pct"/>
            <w:tcBorders>
              <w:left w:val="nil"/>
              <w:bottom w:val="single" w:sz="4" w:space="0" w:color="auto"/>
              <w:right w:val="nil"/>
            </w:tcBorders>
            <w:shd w:val="clear" w:color="auto" w:fill="auto"/>
            <w:noWrap/>
            <w:vAlign w:val="center"/>
            <w:hideMark/>
          </w:tcPr>
          <w:p w14:paraId="0575E0DC" w14:textId="65E9DA91" w:rsidR="00C75E86" w:rsidRPr="00857430" w:rsidRDefault="00C75E86" w:rsidP="00843E3F">
            <w:pPr>
              <w:jc w:val="center"/>
              <w:rPr>
                <w:sz w:val="16"/>
                <w:szCs w:val="16"/>
                <w:lang w:eastAsia="pl-PL"/>
              </w:rPr>
            </w:pPr>
            <w:r>
              <w:rPr>
                <w:sz w:val="16"/>
                <w:szCs w:val="16"/>
                <w:lang w:eastAsia="pl-PL"/>
              </w:rPr>
              <w:t>Total number</w:t>
            </w:r>
          </w:p>
        </w:tc>
        <w:tc>
          <w:tcPr>
            <w:tcW w:w="1211" w:type="pct"/>
            <w:tcBorders>
              <w:left w:val="nil"/>
              <w:bottom w:val="single" w:sz="4" w:space="0" w:color="auto"/>
              <w:right w:val="nil"/>
            </w:tcBorders>
            <w:vAlign w:val="center"/>
          </w:tcPr>
          <w:p w14:paraId="7FD8CB4D" w14:textId="476A8B69" w:rsidR="00C75E86" w:rsidRPr="00857430" w:rsidRDefault="00C75E86" w:rsidP="00843E3F">
            <w:pPr>
              <w:jc w:val="center"/>
              <w:rPr>
                <w:sz w:val="16"/>
                <w:szCs w:val="16"/>
                <w:lang w:eastAsia="pl-PL"/>
              </w:rPr>
            </w:pPr>
            <w:r>
              <w:rPr>
                <w:sz w:val="16"/>
                <w:szCs w:val="16"/>
                <w:lang w:eastAsia="pl-PL"/>
              </w:rPr>
              <w:t xml:space="preserve">% of adult male </w:t>
            </w:r>
            <w:r w:rsidR="00843E3F">
              <w:rPr>
                <w:sz w:val="16"/>
                <w:szCs w:val="16"/>
                <w:lang w:eastAsia="pl-PL"/>
              </w:rPr>
              <w:br/>
            </w:r>
            <w:r>
              <w:rPr>
                <w:sz w:val="16"/>
                <w:szCs w:val="16"/>
                <w:lang w:eastAsia="pl-PL"/>
              </w:rPr>
              <w:t>population</w:t>
            </w:r>
          </w:p>
        </w:tc>
        <w:tc>
          <w:tcPr>
            <w:tcW w:w="664" w:type="pct"/>
            <w:tcBorders>
              <w:left w:val="nil"/>
              <w:bottom w:val="single" w:sz="4" w:space="0" w:color="auto"/>
              <w:right w:val="nil"/>
            </w:tcBorders>
            <w:shd w:val="clear" w:color="auto" w:fill="auto"/>
            <w:noWrap/>
            <w:vAlign w:val="center"/>
            <w:hideMark/>
          </w:tcPr>
          <w:p w14:paraId="16400DB9" w14:textId="42BB7725" w:rsidR="00C75E86" w:rsidRPr="00857430" w:rsidRDefault="00C75E86" w:rsidP="00843E3F">
            <w:pPr>
              <w:jc w:val="center"/>
              <w:rPr>
                <w:sz w:val="16"/>
                <w:szCs w:val="16"/>
                <w:lang w:eastAsia="pl-PL"/>
              </w:rPr>
            </w:pPr>
            <w:r>
              <w:rPr>
                <w:sz w:val="16"/>
                <w:szCs w:val="16"/>
                <w:lang w:eastAsia="pl-PL"/>
              </w:rPr>
              <w:t>Total number</w:t>
            </w:r>
          </w:p>
        </w:tc>
        <w:tc>
          <w:tcPr>
            <w:tcW w:w="1160" w:type="pct"/>
            <w:tcBorders>
              <w:left w:val="nil"/>
              <w:bottom w:val="single" w:sz="4" w:space="0" w:color="auto"/>
              <w:right w:val="nil"/>
            </w:tcBorders>
            <w:vAlign w:val="center"/>
          </w:tcPr>
          <w:p w14:paraId="7BBC9EC2" w14:textId="5D7325FE" w:rsidR="00C75E86" w:rsidRPr="00857430" w:rsidRDefault="00C75E86" w:rsidP="00843E3F">
            <w:pPr>
              <w:jc w:val="center"/>
              <w:rPr>
                <w:sz w:val="16"/>
                <w:szCs w:val="16"/>
                <w:lang w:eastAsia="pl-PL"/>
              </w:rPr>
            </w:pPr>
            <w:r>
              <w:rPr>
                <w:sz w:val="16"/>
                <w:szCs w:val="16"/>
                <w:lang w:eastAsia="pl-PL"/>
              </w:rPr>
              <w:t xml:space="preserve">% of adult male </w:t>
            </w:r>
            <w:r w:rsidR="00843E3F">
              <w:rPr>
                <w:sz w:val="16"/>
                <w:szCs w:val="16"/>
                <w:lang w:eastAsia="pl-PL"/>
              </w:rPr>
              <w:br/>
            </w:r>
            <w:r>
              <w:rPr>
                <w:sz w:val="16"/>
                <w:szCs w:val="16"/>
                <w:lang w:eastAsia="pl-PL"/>
              </w:rPr>
              <w:t>population</w:t>
            </w:r>
          </w:p>
        </w:tc>
      </w:tr>
      <w:tr w:rsidR="0008382D" w:rsidRPr="00CB6179" w14:paraId="68BE6467" w14:textId="0E23674D" w:rsidTr="00595693">
        <w:trPr>
          <w:trHeight w:val="304"/>
          <w:jc w:val="center"/>
        </w:trPr>
        <w:tc>
          <w:tcPr>
            <w:tcW w:w="1224" w:type="pct"/>
            <w:tcBorders>
              <w:top w:val="single" w:sz="4" w:space="0" w:color="auto"/>
              <w:left w:val="nil"/>
              <w:bottom w:val="nil"/>
              <w:right w:val="nil"/>
            </w:tcBorders>
            <w:shd w:val="clear" w:color="auto" w:fill="auto"/>
            <w:noWrap/>
            <w:vAlign w:val="bottom"/>
            <w:hideMark/>
          </w:tcPr>
          <w:p w14:paraId="7028A091" w14:textId="77777777" w:rsidR="00C75E86" w:rsidRPr="00857430" w:rsidRDefault="00C75E86" w:rsidP="00C75E86">
            <w:pPr>
              <w:rPr>
                <w:sz w:val="16"/>
                <w:szCs w:val="16"/>
                <w:lang w:eastAsia="pl-PL"/>
              </w:rPr>
            </w:pPr>
            <w:r w:rsidRPr="00857430">
              <w:rPr>
                <w:sz w:val="16"/>
                <w:szCs w:val="16"/>
                <w:lang w:eastAsia="pl-PL"/>
              </w:rPr>
              <w:t>Austria</w:t>
            </w:r>
          </w:p>
        </w:tc>
        <w:tc>
          <w:tcPr>
            <w:tcW w:w="740" w:type="pct"/>
            <w:tcBorders>
              <w:top w:val="single" w:sz="4" w:space="0" w:color="auto"/>
              <w:left w:val="nil"/>
              <w:bottom w:val="nil"/>
              <w:right w:val="nil"/>
            </w:tcBorders>
            <w:shd w:val="clear" w:color="auto" w:fill="auto"/>
            <w:noWrap/>
            <w:vAlign w:val="bottom"/>
            <w:hideMark/>
          </w:tcPr>
          <w:p w14:paraId="61A4DAE0" w14:textId="77777777" w:rsidR="00C75E86" w:rsidRPr="00857430" w:rsidRDefault="00C75E86" w:rsidP="00C75E86">
            <w:pPr>
              <w:jc w:val="right"/>
              <w:rPr>
                <w:sz w:val="16"/>
                <w:szCs w:val="16"/>
                <w:lang w:eastAsia="pl-PL"/>
              </w:rPr>
            </w:pPr>
            <w:r w:rsidRPr="00857430">
              <w:rPr>
                <w:sz w:val="16"/>
                <w:szCs w:val="16"/>
                <w:lang w:eastAsia="pl-PL"/>
              </w:rPr>
              <w:t>13535</w:t>
            </w:r>
          </w:p>
        </w:tc>
        <w:tc>
          <w:tcPr>
            <w:tcW w:w="1211" w:type="pct"/>
            <w:tcBorders>
              <w:top w:val="single" w:sz="4" w:space="0" w:color="auto"/>
              <w:left w:val="nil"/>
              <w:bottom w:val="nil"/>
              <w:right w:val="nil"/>
            </w:tcBorders>
            <w:vAlign w:val="bottom"/>
          </w:tcPr>
          <w:p w14:paraId="79E0E87D" w14:textId="2F9F937F" w:rsidR="00C75E86" w:rsidRPr="00C75E86" w:rsidRDefault="00C75E86" w:rsidP="00843E3F">
            <w:pPr>
              <w:jc w:val="center"/>
              <w:rPr>
                <w:sz w:val="16"/>
                <w:szCs w:val="16"/>
                <w:lang w:eastAsia="pl-PL"/>
              </w:rPr>
            </w:pPr>
            <w:r w:rsidRPr="00C75E86">
              <w:rPr>
                <w:sz w:val="16"/>
                <w:szCs w:val="16"/>
              </w:rPr>
              <w:t>0.40%</w:t>
            </w:r>
          </w:p>
        </w:tc>
        <w:tc>
          <w:tcPr>
            <w:tcW w:w="664" w:type="pct"/>
            <w:tcBorders>
              <w:top w:val="single" w:sz="4" w:space="0" w:color="auto"/>
              <w:left w:val="nil"/>
              <w:bottom w:val="nil"/>
              <w:right w:val="nil"/>
            </w:tcBorders>
            <w:shd w:val="clear" w:color="auto" w:fill="auto"/>
            <w:noWrap/>
            <w:vAlign w:val="bottom"/>
            <w:hideMark/>
          </w:tcPr>
          <w:p w14:paraId="0C6DBB7D" w14:textId="3AFC3DF0" w:rsidR="00C75E86" w:rsidRPr="00C75E86" w:rsidRDefault="00C75E86" w:rsidP="00C75E86">
            <w:pPr>
              <w:jc w:val="right"/>
              <w:rPr>
                <w:sz w:val="16"/>
                <w:szCs w:val="16"/>
                <w:lang w:eastAsia="pl-PL"/>
              </w:rPr>
            </w:pPr>
            <w:r w:rsidRPr="00C75E86">
              <w:rPr>
                <w:sz w:val="16"/>
                <w:szCs w:val="16"/>
                <w:lang w:eastAsia="pl-PL"/>
              </w:rPr>
              <w:t>17417</w:t>
            </w:r>
          </w:p>
        </w:tc>
        <w:tc>
          <w:tcPr>
            <w:tcW w:w="1160" w:type="pct"/>
            <w:tcBorders>
              <w:top w:val="single" w:sz="4" w:space="0" w:color="auto"/>
              <w:left w:val="nil"/>
              <w:bottom w:val="nil"/>
              <w:right w:val="nil"/>
            </w:tcBorders>
            <w:vAlign w:val="bottom"/>
          </w:tcPr>
          <w:p w14:paraId="7F3E9AF5" w14:textId="10D65DD1" w:rsidR="00C75E86" w:rsidRPr="00C75E86" w:rsidRDefault="00C75E86" w:rsidP="00843E3F">
            <w:pPr>
              <w:jc w:val="center"/>
              <w:rPr>
                <w:sz w:val="16"/>
                <w:szCs w:val="16"/>
                <w:lang w:eastAsia="pl-PL"/>
              </w:rPr>
            </w:pPr>
            <w:r w:rsidRPr="00C75E86">
              <w:rPr>
                <w:sz w:val="16"/>
                <w:szCs w:val="16"/>
              </w:rPr>
              <w:t>0.47%</w:t>
            </w:r>
          </w:p>
        </w:tc>
      </w:tr>
      <w:tr w:rsidR="0008382D" w:rsidRPr="00CB6179" w14:paraId="720E7B1F" w14:textId="1FCBACBB" w:rsidTr="00595693">
        <w:trPr>
          <w:trHeight w:val="304"/>
          <w:jc w:val="center"/>
        </w:trPr>
        <w:tc>
          <w:tcPr>
            <w:tcW w:w="1224" w:type="pct"/>
            <w:tcBorders>
              <w:top w:val="nil"/>
              <w:left w:val="nil"/>
              <w:bottom w:val="nil"/>
              <w:right w:val="nil"/>
            </w:tcBorders>
            <w:shd w:val="clear" w:color="auto" w:fill="auto"/>
            <w:noWrap/>
            <w:vAlign w:val="bottom"/>
            <w:hideMark/>
          </w:tcPr>
          <w:p w14:paraId="6B1EB3E2" w14:textId="77777777" w:rsidR="00C75E86" w:rsidRPr="00857430" w:rsidRDefault="00C75E86" w:rsidP="00C75E86">
            <w:pPr>
              <w:rPr>
                <w:sz w:val="16"/>
                <w:szCs w:val="16"/>
                <w:lang w:eastAsia="pl-PL"/>
              </w:rPr>
            </w:pPr>
            <w:r w:rsidRPr="00857430">
              <w:rPr>
                <w:sz w:val="16"/>
                <w:szCs w:val="16"/>
                <w:lang w:eastAsia="pl-PL"/>
              </w:rPr>
              <w:t>Croatia</w:t>
            </w:r>
          </w:p>
        </w:tc>
        <w:tc>
          <w:tcPr>
            <w:tcW w:w="740" w:type="pct"/>
            <w:tcBorders>
              <w:top w:val="nil"/>
              <w:left w:val="nil"/>
              <w:bottom w:val="nil"/>
              <w:right w:val="nil"/>
            </w:tcBorders>
            <w:shd w:val="clear" w:color="auto" w:fill="auto"/>
            <w:noWrap/>
            <w:vAlign w:val="bottom"/>
            <w:hideMark/>
          </w:tcPr>
          <w:p w14:paraId="13E7D798" w14:textId="77777777" w:rsidR="00C75E86" w:rsidRPr="00857430" w:rsidRDefault="00C75E86" w:rsidP="00C75E86">
            <w:pPr>
              <w:jc w:val="right"/>
              <w:rPr>
                <w:sz w:val="16"/>
                <w:szCs w:val="16"/>
                <w:lang w:eastAsia="pl-PL"/>
              </w:rPr>
            </w:pPr>
            <w:r w:rsidRPr="00857430">
              <w:rPr>
                <w:sz w:val="16"/>
                <w:szCs w:val="16"/>
                <w:lang w:eastAsia="pl-PL"/>
              </w:rPr>
              <w:t>9522</w:t>
            </w:r>
          </w:p>
        </w:tc>
        <w:tc>
          <w:tcPr>
            <w:tcW w:w="1211" w:type="pct"/>
            <w:tcBorders>
              <w:top w:val="nil"/>
              <w:left w:val="nil"/>
              <w:bottom w:val="nil"/>
              <w:right w:val="nil"/>
            </w:tcBorders>
            <w:vAlign w:val="bottom"/>
          </w:tcPr>
          <w:p w14:paraId="01EC3CF5" w14:textId="611DB399" w:rsidR="00C75E86" w:rsidRPr="00C75E86" w:rsidRDefault="00C75E86" w:rsidP="00843E3F">
            <w:pPr>
              <w:jc w:val="center"/>
              <w:rPr>
                <w:sz w:val="16"/>
                <w:szCs w:val="16"/>
                <w:lang w:eastAsia="pl-PL"/>
              </w:rPr>
            </w:pPr>
            <w:r w:rsidRPr="00C75E86">
              <w:rPr>
                <w:sz w:val="16"/>
                <w:szCs w:val="16"/>
              </w:rPr>
              <w:t>0.55%</w:t>
            </w:r>
          </w:p>
        </w:tc>
        <w:tc>
          <w:tcPr>
            <w:tcW w:w="664" w:type="pct"/>
            <w:tcBorders>
              <w:top w:val="nil"/>
              <w:left w:val="nil"/>
              <w:bottom w:val="nil"/>
              <w:right w:val="nil"/>
            </w:tcBorders>
            <w:shd w:val="clear" w:color="auto" w:fill="auto"/>
            <w:noWrap/>
            <w:vAlign w:val="bottom"/>
            <w:hideMark/>
          </w:tcPr>
          <w:p w14:paraId="4046AAAD" w14:textId="44440E7A" w:rsidR="00C75E86" w:rsidRPr="00C75E86" w:rsidRDefault="00C75E86" w:rsidP="00C75E86">
            <w:pPr>
              <w:jc w:val="right"/>
              <w:rPr>
                <w:sz w:val="16"/>
                <w:szCs w:val="16"/>
                <w:lang w:eastAsia="pl-PL"/>
              </w:rPr>
            </w:pPr>
            <w:r w:rsidRPr="00C75E86">
              <w:rPr>
                <w:sz w:val="16"/>
                <w:szCs w:val="16"/>
                <w:lang w:eastAsia="pl-PL"/>
              </w:rPr>
              <w:t>9445</w:t>
            </w:r>
          </w:p>
        </w:tc>
        <w:tc>
          <w:tcPr>
            <w:tcW w:w="1160" w:type="pct"/>
            <w:tcBorders>
              <w:top w:val="nil"/>
              <w:left w:val="nil"/>
              <w:bottom w:val="nil"/>
              <w:right w:val="nil"/>
            </w:tcBorders>
            <w:vAlign w:val="bottom"/>
          </w:tcPr>
          <w:p w14:paraId="63AE41FF" w14:textId="01A03117" w:rsidR="00C75E86" w:rsidRPr="00C75E86" w:rsidRDefault="00C75E86" w:rsidP="00843E3F">
            <w:pPr>
              <w:jc w:val="center"/>
              <w:rPr>
                <w:sz w:val="16"/>
                <w:szCs w:val="16"/>
                <w:lang w:eastAsia="pl-PL"/>
              </w:rPr>
            </w:pPr>
            <w:r w:rsidRPr="00C75E86">
              <w:rPr>
                <w:sz w:val="16"/>
                <w:szCs w:val="16"/>
              </w:rPr>
              <w:t>0.57%</w:t>
            </w:r>
          </w:p>
        </w:tc>
      </w:tr>
      <w:tr w:rsidR="0008382D" w:rsidRPr="00CB6179" w14:paraId="43BEDA7D" w14:textId="2F26B917" w:rsidTr="00595693">
        <w:trPr>
          <w:trHeight w:val="304"/>
          <w:jc w:val="center"/>
        </w:trPr>
        <w:tc>
          <w:tcPr>
            <w:tcW w:w="1224" w:type="pct"/>
            <w:tcBorders>
              <w:top w:val="nil"/>
              <w:left w:val="nil"/>
              <w:bottom w:val="nil"/>
              <w:right w:val="nil"/>
            </w:tcBorders>
            <w:shd w:val="clear" w:color="auto" w:fill="auto"/>
            <w:noWrap/>
            <w:vAlign w:val="bottom"/>
            <w:hideMark/>
          </w:tcPr>
          <w:p w14:paraId="30965105" w14:textId="4904DE70" w:rsidR="00C75E86" w:rsidRPr="00857430" w:rsidRDefault="00C75E86" w:rsidP="00C75E86">
            <w:pPr>
              <w:rPr>
                <w:sz w:val="16"/>
                <w:szCs w:val="16"/>
                <w:lang w:eastAsia="pl-PL"/>
              </w:rPr>
            </w:pPr>
            <w:r>
              <w:rPr>
                <w:sz w:val="16"/>
                <w:szCs w:val="16"/>
                <w:lang w:eastAsia="pl-PL"/>
              </w:rPr>
              <w:t>Czech Republic</w:t>
            </w:r>
          </w:p>
        </w:tc>
        <w:tc>
          <w:tcPr>
            <w:tcW w:w="740" w:type="pct"/>
            <w:tcBorders>
              <w:top w:val="nil"/>
              <w:left w:val="nil"/>
              <w:bottom w:val="nil"/>
              <w:right w:val="nil"/>
            </w:tcBorders>
            <w:shd w:val="clear" w:color="auto" w:fill="auto"/>
            <w:noWrap/>
            <w:vAlign w:val="bottom"/>
            <w:hideMark/>
          </w:tcPr>
          <w:p w14:paraId="11AEF0EE" w14:textId="77777777" w:rsidR="00C75E86" w:rsidRPr="00857430" w:rsidRDefault="00C75E86" w:rsidP="00C75E86">
            <w:pPr>
              <w:jc w:val="right"/>
              <w:rPr>
                <w:sz w:val="16"/>
                <w:szCs w:val="16"/>
                <w:lang w:eastAsia="pl-PL"/>
              </w:rPr>
            </w:pPr>
            <w:r w:rsidRPr="00857430">
              <w:rPr>
                <w:sz w:val="16"/>
                <w:szCs w:val="16"/>
                <w:lang w:eastAsia="pl-PL"/>
              </w:rPr>
              <w:t>17036</w:t>
            </w:r>
          </w:p>
        </w:tc>
        <w:tc>
          <w:tcPr>
            <w:tcW w:w="1211" w:type="pct"/>
            <w:tcBorders>
              <w:top w:val="nil"/>
              <w:left w:val="nil"/>
              <w:bottom w:val="nil"/>
              <w:right w:val="nil"/>
            </w:tcBorders>
            <w:vAlign w:val="bottom"/>
          </w:tcPr>
          <w:p w14:paraId="02F46313" w14:textId="705EBCD5" w:rsidR="00C75E86" w:rsidRPr="00C75E86" w:rsidRDefault="00C75E86" w:rsidP="00843E3F">
            <w:pPr>
              <w:jc w:val="center"/>
              <w:rPr>
                <w:sz w:val="16"/>
                <w:szCs w:val="16"/>
                <w:lang w:eastAsia="pl-PL"/>
              </w:rPr>
            </w:pPr>
            <w:r w:rsidRPr="00C75E86">
              <w:rPr>
                <w:sz w:val="16"/>
                <w:szCs w:val="16"/>
              </w:rPr>
              <w:t>0.40%</w:t>
            </w:r>
          </w:p>
        </w:tc>
        <w:tc>
          <w:tcPr>
            <w:tcW w:w="664" w:type="pct"/>
            <w:tcBorders>
              <w:top w:val="nil"/>
              <w:left w:val="nil"/>
              <w:bottom w:val="nil"/>
              <w:right w:val="nil"/>
            </w:tcBorders>
            <w:shd w:val="clear" w:color="auto" w:fill="auto"/>
            <w:noWrap/>
            <w:vAlign w:val="bottom"/>
            <w:hideMark/>
          </w:tcPr>
          <w:p w14:paraId="7F5D9234" w14:textId="5EEB464A" w:rsidR="00C75E86" w:rsidRPr="00C75E86" w:rsidRDefault="00C75E86" w:rsidP="00C75E86">
            <w:pPr>
              <w:jc w:val="right"/>
              <w:rPr>
                <w:sz w:val="16"/>
                <w:szCs w:val="16"/>
                <w:lang w:eastAsia="pl-PL"/>
              </w:rPr>
            </w:pPr>
            <w:r w:rsidRPr="00C75E86">
              <w:rPr>
                <w:sz w:val="16"/>
                <w:szCs w:val="16"/>
                <w:lang w:eastAsia="pl-PL"/>
              </w:rPr>
              <w:t>21588</w:t>
            </w:r>
          </w:p>
        </w:tc>
        <w:tc>
          <w:tcPr>
            <w:tcW w:w="1160" w:type="pct"/>
            <w:tcBorders>
              <w:top w:val="nil"/>
              <w:left w:val="nil"/>
              <w:bottom w:val="nil"/>
              <w:right w:val="nil"/>
            </w:tcBorders>
            <w:vAlign w:val="bottom"/>
          </w:tcPr>
          <w:p w14:paraId="7B977EF1" w14:textId="1364ADD0" w:rsidR="00C75E86" w:rsidRPr="00C75E86" w:rsidRDefault="00C75E86" w:rsidP="00843E3F">
            <w:pPr>
              <w:jc w:val="center"/>
              <w:rPr>
                <w:sz w:val="16"/>
                <w:szCs w:val="16"/>
                <w:lang w:eastAsia="pl-PL"/>
              </w:rPr>
            </w:pPr>
            <w:r w:rsidRPr="00C75E86">
              <w:rPr>
                <w:sz w:val="16"/>
                <w:szCs w:val="16"/>
              </w:rPr>
              <w:t>0.49%</w:t>
            </w:r>
          </w:p>
        </w:tc>
      </w:tr>
      <w:tr w:rsidR="0008382D" w:rsidRPr="00CB6179" w14:paraId="0665D211" w14:textId="7DEDF0B6" w:rsidTr="00595693">
        <w:trPr>
          <w:trHeight w:val="304"/>
          <w:jc w:val="center"/>
        </w:trPr>
        <w:tc>
          <w:tcPr>
            <w:tcW w:w="1224" w:type="pct"/>
            <w:tcBorders>
              <w:top w:val="nil"/>
              <w:left w:val="nil"/>
              <w:bottom w:val="nil"/>
              <w:right w:val="nil"/>
            </w:tcBorders>
            <w:shd w:val="clear" w:color="auto" w:fill="auto"/>
            <w:noWrap/>
            <w:vAlign w:val="bottom"/>
            <w:hideMark/>
          </w:tcPr>
          <w:p w14:paraId="0BD0C228" w14:textId="77777777" w:rsidR="00C75E86" w:rsidRPr="00857430" w:rsidRDefault="00C75E86" w:rsidP="00C75E86">
            <w:pPr>
              <w:rPr>
                <w:sz w:val="16"/>
                <w:szCs w:val="16"/>
                <w:lang w:eastAsia="pl-PL"/>
              </w:rPr>
            </w:pPr>
            <w:r w:rsidRPr="00857430">
              <w:rPr>
                <w:sz w:val="16"/>
                <w:szCs w:val="16"/>
                <w:lang w:eastAsia="pl-PL"/>
              </w:rPr>
              <w:t>Denmark</w:t>
            </w:r>
          </w:p>
        </w:tc>
        <w:tc>
          <w:tcPr>
            <w:tcW w:w="740" w:type="pct"/>
            <w:tcBorders>
              <w:top w:val="nil"/>
              <w:left w:val="nil"/>
              <w:bottom w:val="nil"/>
              <w:right w:val="nil"/>
            </w:tcBorders>
            <w:shd w:val="clear" w:color="auto" w:fill="auto"/>
            <w:noWrap/>
            <w:vAlign w:val="bottom"/>
            <w:hideMark/>
          </w:tcPr>
          <w:p w14:paraId="62B53CB7" w14:textId="77777777" w:rsidR="00C75E86" w:rsidRPr="00857430" w:rsidRDefault="00C75E86" w:rsidP="00C75E86">
            <w:pPr>
              <w:jc w:val="right"/>
              <w:rPr>
                <w:sz w:val="16"/>
                <w:szCs w:val="16"/>
                <w:lang w:eastAsia="pl-PL"/>
              </w:rPr>
            </w:pPr>
            <w:r w:rsidRPr="00857430">
              <w:rPr>
                <w:sz w:val="16"/>
                <w:szCs w:val="16"/>
                <w:lang w:eastAsia="pl-PL"/>
              </w:rPr>
              <w:t>8702</w:t>
            </w:r>
          </w:p>
        </w:tc>
        <w:tc>
          <w:tcPr>
            <w:tcW w:w="1211" w:type="pct"/>
            <w:tcBorders>
              <w:top w:val="nil"/>
              <w:left w:val="nil"/>
              <w:bottom w:val="nil"/>
              <w:right w:val="nil"/>
            </w:tcBorders>
            <w:vAlign w:val="bottom"/>
          </w:tcPr>
          <w:p w14:paraId="5A0EF716" w14:textId="1D5EAEFF" w:rsidR="00C75E86" w:rsidRPr="00C75E86" w:rsidRDefault="00C75E86" w:rsidP="00843E3F">
            <w:pPr>
              <w:jc w:val="center"/>
              <w:rPr>
                <w:sz w:val="16"/>
                <w:szCs w:val="16"/>
                <w:lang w:eastAsia="pl-PL"/>
              </w:rPr>
            </w:pPr>
            <w:r w:rsidRPr="00C75E86">
              <w:rPr>
                <w:sz w:val="16"/>
                <w:szCs w:val="16"/>
              </w:rPr>
              <w:t>0.40%</w:t>
            </w:r>
          </w:p>
        </w:tc>
        <w:tc>
          <w:tcPr>
            <w:tcW w:w="664" w:type="pct"/>
            <w:tcBorders>
              <w:top w:val="nil"/>
              <w:left w:val="nil"/>
              <w:bottom w:val="nil"/>
              <w:right w:val="nil"/>
            </w:tcBorders>
            <w:shd w:val="clear" w:color="auto" w:fill="auto"/>
            <w:noWrap/>
            <w:vAlign w:val="bottom"/>
            <w:hideMark/>
          </w:tcPr>
          <w:p w14:paraId="5DE71D8F" w14:textId="74898061" w:rsidR="00C75E86" w:rsidRPr="00C75E86" w:rsidRDefault="00C75E86" w:rsidP="00C75E86">
            <w:pPr>
              <w:jc w:val="right"/>
              <w:rPr>
                <w:sz w:val="16"/>
                <w:szCs w:val="16"/>
                <w:lang w:eastAsia="pl-PL"/>
              </w:rPr>
            </w:pPr>
            <w:r w:rsidRPr="00C75E86">
              <w:rPr>
                <w:sz w:val="16"/>
                <w:szCs w:val="16"/>
                <w:lang w:eastAsia="pl-PL"/>
              </w:rPr>
              <w:t>10262</w:t>
            </w:r>
          </w:p>
        </w:tc>
        <w:tc>
          <w:tcPr>
            <w:tcW w:w="1160" w:type="pct"/>
            <w:tcBorders>
              <w:top w:val="nil"/>
              <w:left w:val="nil"/>
              <w:bottom w:val="nil"/>
              <w:right w:val="nil"/>
            </w:tcBorders>
            <w:vAlign w:val="bottom"/>
          </w:tcPr>
          <w:p w14:paraId="2C387E6A" w14:textId="5734DADF" w:rsidR="00C75E86" w:rsidRPr="00C75E86" w:rsidRDefault="00C75E86" w:rsidP="00843E3F">
            <w:pPr>
              <w:jc w:val="center"/>
              <w:rPr>
                <w:sz w:val="16"/>
                <w:szCs w:val="16"/>
                <w:lang w:eastAsia="pl-PL"/>
              </w:rPr>
            </w:pPr>
            <w:r w:rsidRPr="00C75E86">
              <w:rPr>
                <w:sz w:val="16"/>
                <w:szCs w:val="16"/>
              </w:rPr>
              <w:t>0.43%</w:t>
            </w:r>
          </w:p>
        </w:tc>
      </w:tr>
      <w:tr w:rsidR="0008382D" w:rsidRPr="00CB6179" w14:paraId="2F6356E3" w14:textId="0E566B92" w:rsidTr="00595693">
        <w:trPr>
          <w:trHeight w:val="304"/>
          <w:jc w:val="center"/>
        </w:trPr>
        <w:tc>
          <w:tcPr>
            <w:tcW w:w="1224" w:type="pct"/>
            <w:tcBorders>
              <w:top w:val="nil"/>
              <w:left w:val="nil"/>
              <w:bottom w:val="nil"/>
              <w:right w:val="nil"/>
            </w:tcBorders>
            <w:shd w:val="clear" w:color="auto" w:fill="auto"/>
            <w:noWrap/>
            <w:vAlign w:val="bottom"/>
            <w:hideMark/>
          </w:tcPr>
          <w:p w14:paraId="0B3884DC" w14:textId="77777777" w:rsidR="00C75E86" w:rsidRPr="00857430" w:rsidRDefault="00C75E86" w:rsidP="00C75E86">
            <w:pPr>
              <w:rPr>
                <w:sz w:val="16"/>
                <w:szCs w:val="16"/>
                <w:lang w:eastAsia="pl-PL"/>
              </w:rPr>
            </w:pPr>
            <w:r w:rsidRPr="00857430">
              <w:rPr>
                <w:sz w:val="16"/>
                <w:szCs w:val="16"/>
                <w:lang w:eastAsia="pl-PL"/>
              </w:rPr>
              <w:t>Estonia</w:t>
            </w:r>
          </w:p>
        </w:tc>
        <w:tc>
          <w:tcPr>
            <w:tcW w:w="740" w:type="pct"/>
            <w:tcBorders>
              <w:top w:val="nil"/>
              <w:left w:val="nil"/>
              <w:bottom w:val="nil"/>
              <w:right w:val="nil"/>
            </w:tcBorders>
            <w:shd w:val="clear" w:color="auto" w:fill="auto"/>
            <w:noWrap/>
            <w:vAlign w:val="bottom"/>
            <w:hideMark/>
          </w:tcPr>
          <w:p w14:paraId="124DA59F" w14:textId="77777777" w:rsidR="00C75E86" w:rsidRPr="00857430" w:rsidRDefault="00C75E86" w:rsidP="00C75E86">
            <w:pPr>
              <w:jc w:val="right"/>
              <w:rPr>
                <w:sz w:val="16"/>
                <w:szCs w:val="16"/>
                <w:lang w:eastAsia="pl-PL"/>
              </w:rPr>
            </w:pPr>
            <w:r w:rsidRPr="00857430">
              <w:rPr>
                <w:sz w:val="16"/>
                <w:szCs w:val="16"/>
                <w:lang w:eastAsia="pl-PL"/>
              </w:rPr>
              <w:t>2211</w:t>
            </w:r>
          </w:p>
        </w:tc>
        <w:tc>
          <w:tcPr>
            <w:tcW w:w="1211" w:type="pct"/>
            <w:tcBorders>
              <w:top w:val="nil"/>
              <w:left w:val="nil"/>
              <w:bottom w:val="nil"/>
              <w:right w:val="nil"/>
            </w:tcBorders>
            <w:vAlign w:val="bottom"/>
          </w:tcPr>
          <w:p w14:paraId="5FFC648D" w14:textId="00622E62" w:rsidR="00C75E86" w:rsidRPr="00C75E86" w:rsidRDefault="00C75E86" w:rsidP="00843E3F">
            <w:pPr>
              <w:jc w:val="center"/>
              <w:rPr>
                <w:sz w:val="16"/>
                <w:szCs w:val="16"/>
                <w:lang w:eastAsia="pl-PL"/>
              </w:rPr>
            </w:pPr>
            <w:r w:rsidRPr="00C75E86">
              <w:rPr>
                <w:sz w:val="16"/>
                <w:szCs w:val="16"/>
              </w:rPr>
              <w:t>0.42%</w:t>
            </w:r>
          </w:p>
        </w:tc>
        <w:tc>
          <w:tcPr>
            <w:tcW w:w="664" w:type="pct"/>
            <w:tcBorders>
              <w:top w:val="nil"/>
              <w:left w:val="nil"/>
              <w:bottom w:val="nil"/>
              <w:right w:val="nil"/>
            </w:tcBorders>
            <w:shd w:val="clear" w:color="auto" w:fill="auto"/>
            <w:noWrap/>
            <w:vAlign w:val="bottom"/>
            <w:hideMark/>
          </w:tcPr>
          <w:p w14:paraId="47D772FE" w14:textId="0B29DC7D" w:rsidR="00C75E86" w:rsidRPr="00C75E86" w:rsidRDefault="00C75E86" w:rsidP="00C75E86">
            <w:pPr>
              <w:jc w:val="right"/>
              <w:rPr>
                <w:sz w:val="16"/>
                <w:szCs w:val="16"/>
                <w:lang w:eastAsia="pl-PL"/>
              </w:rPr>
            </w:pPr>
            <w:r w:rsidRPr="00C75E86">
              <w:rPr>
                <w:sz w:val="16"/>
                <w:szCs w:val="16"/>
                <w:lang w:eastAsia="pl-PL"/>
              </w:rPr>
              <w:t>2303</w:t>
            </w:r>
          </w:p>
        </w:tc>
        <w:tc>
          <w:tcPr>
            <w:tcW w:w="1160" w:type="pct"/>
            <w:tcBorders>
              <w:top w:val="nil"/>
              <w:left w:val="nil"/>
              <w:bottom w:val="nil"/>
              <w:right w:val="nil"/>
            </w:tcBorders>
            <w:vAlign w:val="bottom"/>
          </w:tcPr>
          <w:p w14:paraId="24698952" w14:textId="422AF1A7" w:rsidR="00C75E86" w:rsidRPr="00C75E86" w:rsidRDefault="00C75E86" w:rsidP="00843E3F">
            <w:pPr>
              <w:jc w:val="center"/>
              <w:rPr>
                <w:sz w:val="16"/>
                <w:szCs w:val="16"/>
                <w:lang w:eastAsia="pl-PL"/>
              </w:rPr>
            </w:pPr>
            <w:r w:rsidRPr="00C75E86">
              <w:rPr>
                <w:sz w:val="16"/>
                <w:szCs w:val="16"/>
              </w:rPr>
              <w:t>0.45%</w:t>
            </w:r>
          </w:p>
        </w:tc>
      </w:tr>
      <w:tr w:rsidR="0008382D" w:rsidRPr="00CB6179" w14:paraId="06A2C608" w14:textId="7FC5DAFD" w:rsidTr="00595693">
        <w:trPr>
          <w:trHeight w:val="304"/>
          <w:jc w:val="center"/>
        </w:trPr>
        <w:tc>
          <w:tcPr>
            <w:tcW w:w="1224" w:type="pct"/>
            <w:tcBorders>
              <w:top w:val="nil"/>
              <w:left w:val="nil"/>
              <w:bottom w:val="nil"/>
              <w:right w:val="nil"/>
            </w:tcBorders>
            <w:shd w:val="clear" w:color="auto" w:fill="auto"/>
            <w:noWrap/>
            <w:vAlign w:val="bottom"/>
            <w:hideMark/>
          </w:tcPr>
          <w:p w14:paraId="1109096D" w14:textId="77777777" w:rsidR="00C75E86" w:rsidRPr="00857430" w:rsidRDefault="00C75E86" w:rsidP="00C75E86">
            <w:pPr>
              <w:rPr>
                <w:sz w:val="16"/>
                <w:szCs w:val="16"/>
                <w:lang w:eastAsia="pl-PL"/>
              </w:rPr>
            </w:pPr>
            <w:r w:rsidRPr="00857430">
              <w:rPr>
                <w:sz w:val="16"/>
                <w:szCs w:val="16"/>
                <w:lang w:eastAsia="pl-PL"/>
              </w:rPr>
              <w:t>Germany*</w:t>
            </w:r>
          </w:p>
        </w:tc>
        <w:tc>
          <w:tcPr>
            <w:tcW w:w="740" w:type="pct"/>
            <w:tcBorders>
              <w:top w:val="nil"/>
              <w:left w:val="nil"/>
              <w:bottom w:val="nil"/>
              <w:right w:val="nil"/>
            </w:tcBorders>
            <w:shd w:val="clear" w:color="auto" w:fill="auto"/>
            <w:noWrap/>
            <w:vAlign w:val="bottom"/>
            <w:hideMark/>
          </w:tcPr>
          <w:p w14:paraId="22BB4E9A" w14:textId="77777777" w:rsidR="00C75E86" w:rsidRPr="00857430" w:rsidRDefault="00C75E86" w:rsidP="00C75E86">
            <w:pPr>
              <w:jc w:val="right"/>
              <w:rPr>
                <w:sz w:val="16"/>
                <w:szCs w:val="16"/>
                <w:lang w:eastAsia="pl-PL"/>
              </w:rPr>
            </w:pPr>
            <w:r w:rsidRPr="00857430">
              <w:rPr>
                <w:sz w:val="16"/>
                <w:szCs w:val="16"/>
                <w:lang w:eastAsia="pl-PL"/>
              </w:rPr>
              <w:t>177938</w:t>
            </w:r>
          </w:p>
        </w:tc>
        <w:tc>
          <w:tcPr>
            <w:tcW w:w="1211" w:type="pct"/>
            <w:tcBorders>
              <w:top w:val="nil"/>
              <w:left w:val="nil"/>
              <w:bottom w:val="nil"/>
              <w:right w:val="nil"/>
            </w:tcBorders>
            <w:vAlign w:val="bottom"/>
          </w:tcPr>
          <w:p w14:paraId="51E9DC00" w14:textId="0E621EEB" w:rsidR="00C75E86" w:rsidRPr="00C75E86" w:rsidRDefault="00C75E86" w:rsidP="00843E3F">
            <w:pPr>
              <w:jc w:val="center"/>
              <w:rPr>
                <w:sz w:val="16"/>
                <w:szCs w:val="16"/>
                <w:lang w:eastAsia="pl-PL"/>
              </w:rPr>
            </w:pPr>
            <w:r w:rsidRPr="00C75E86">
              <w:rPr>
                <w:sz w:val="16"/>
                <w:szCs w:val="16"/>
              </w:rPr>
              <w:t>0.53%</w:t>
            </w:r>
          </w:p>
        </w:tc>
        <w:tc>
          <w:tcPr>
            <w:tcW w:w="664" w:type="pct"/>
            <w:tcBorders>
              <w:top w:val="nil"/>
              <w:left w:val="nil"/>
              <w:bottom w:val="nil"/>
              <w:right w:val="nil"/>
            </w:tcBorders>
            <w:shd w:val="clear" w:color="auto" w:fill="auto"/>
            <w:noWrap/>
            <w:vAlign w:val="bottom"/>
            <w:hideMark/>
          </w:tcPr>
          <w:p w14:paraId="06C31FAC" w14:textId="70AA5773" w:rsidR="00C75E86" w:rsidRPr="00C75E86" w:rsidRDefault="00C75E86" w:rsidP="00C75E86">
            <w:pPr>
              <w:jc w:val="right"/>
              <w:rPr>
                <w:sz w:val="16"/>
                <w:szCs w:val="16"/>
                <w:lang w:eastAsia="pl-PL"/>
              </w:rPr>
            </w:pPr>
            <w:r w:rsidRPr="00C75E86">
              <w:rPr>
                <w:sz w:val="16"/>
                <w:szCs w:val="16"/>
                <w:lang w:eastAsia="pl-PL"/>
              </w:rPr>
              <w:t>195657</w:t>
            </w:r>
          </w:p>
        </w:tc>
        <w:tc>
          <w:tcPr>
            <w:tcW w:w="1160" w:type="pct"/>
            <w:tcBorders>
              <w:top w:val="nil"/>
              <w:left w:val="nil"/>
              <w:bottom w:val="nil"/>
              <w:right w:val="nil"/>
            </w:tcBorders>
            <w:vAlign w:val="bottom"/>
          </w:tcPr>
          <w:p w14:paraId="646F11B2" w14:textId="3694DA17" w:rsidR="00C75E86" w:rsidRPr="00C75E86" w:rsidRDefault="00C75E86" w:rsidP="00843E3F">
            <w:pPr>
              <w:jc w:val="center"/>
              <w:rPr>
                <w:sz w:val="16"/>
                <w:szCs w:val="16"/>
                <w:lang w:eastAsia="pl-PL"/>
              </w:rPr>
            </w:pPr>
            <w:r w:rsidRPr="00C75E86">
              <w:rPr>
                <w:sz w:val="16"/>
                <w:szCs w:val="16"/>
              </w:rPr>
              <w:t>0.56%</w:t>
            </w:r>
          </w:p>
        </w:tc>
      </w:tr>
      <w:tr w:rsidR="0008382D" w:rsidRPr="00CB6179" w14:paraId="50FD592E" w14:textId="1406C830" w:rsidTr="00595693">
        <w:trPr>
          <w:trHeight w:val="304"/>
          <w:jc w:val="center"/>
        </w:trPr>
        <w:tc>
          <w:tcPr>
            <w:tcW w:w="1224" w:type="pct"/>
            <w:tcBorders>
              <w:top w:val="nil"/>
              <w:left w:val="nil"/>
              <w:bottom w:val="nil"/>
              <w:right w:val="nil"/>
            </w:tcBorders>
            <w:shd w:val="clear" w:color="auto" w:fill="auto"/>
            <w:noWrap/>
            <w:vAlign w:val="bottom"/>
            <w:hideMark/>
          </w:tcPr>
          <w:p w14:paraId="2D93CB64" w14:textId="77777777" w:rsidR="00C75E86" w:rsidRPr="00857430" w:rsidRDefault="00C75E86" w:rsidP="00C75E86">
            <w:pPr>
              <w:rPr>
                <w:sz w:val="16"/>
                <w:szCs w:val="16"/>
                <w:lang w:eastAsia="pl-PL"/>
              </w:rPr>
            </w:pPr>
            <w:r w:rsidRPr="00857430">
              <w:rPr>
                <w:sz w:val="16"/>
                <w:szCs w:val="16"/>
                <w:lang w:eastAsia="pl-PL"/>
              </w:rPr>
              <w:t>Greece</w:t>
            </w:r>
          </w:p>
        </w:tc>
        <w:tc>
          <w:tcPr>
            <w:tcW w:w="740" w:type="pct"/>
            <w:tcBorders>
              <w:top w:val="nil"/>
              <w:left w:val="nil"/>
              <w:bottom w:val="nil"/>
              <w:right w:val="nil"/>
            </w:tcBorders>
            <w:shd w:val="clear" w:color="auto" w:fill="auto"/>
            <w:noWrap/>
            <w:vAlign w:val="bottom"/>
            <w:hideMark/>
          </w:tcPr>
          <w:p w14:paraId="19EE94CC" w14:textId="77777777" w:rsidR="00C75E86" w:rsidRPr="00857430" w:rsidRDefault="00C75E86" w:rsidP="00C75E86">
            <w:pPr>
              <w:jc w:val="right"/>
              <w:rPr>
                <w:sz w:val="16"/>
                <w:szCs w:val="16"/>
                <w:lang w:eastAsia="pl-PL"/>
              </w:rPr>
            </w:pPr>
            <w:r w:rsidRPr="00857430">
              <w:rPr>
                <w:sz w:val="16"/>
                <w:szCs w:val="16"/>
                <w:lang w:eastAsia="pl-PL"/>
              </w:rPr>
              <w:t>26788</w:t>
            </w:r>
          </w:p>
        </w:tc>
        <w:tc>
          <w:tcPr>
            <w:tcW w:w="1211" w:type="pct"/>
            <w:tcBorders>
              <w:top w:val="nil"/>
              <w:left w:val="nil"/>
              <w:bottom w:val="nil"/>
              <w:right w:val="nil"/>
            </w:tcBorders>
            <w:vAlign w:val="bottom"/>
          </w:tcPr>
          <w:p w14:paraId="72DE1D5C" w14:textId="3F3BEB4E" w:rsidR="00C75E86" w:rsidRPr="00C75E86" w:rsidRDefault="00C75E86" w:rsidP="00843E3F">
            <w:pPr>
              <w:jc w:val="center"/>
              <w:rPr>
                <w:sz w:val="16"/>
                <w:szCs w:val="16"/>
                <w:lang w:eastAsia="pl-PL"/>
              </w:rPr>
            </w:pPr>
            <w:r w:rsidRPr="00C75E86">
              <w:rPr>
                <w:sz w:val="16"/>
                <w:szCs w:val="16"/>
              </w:rPr>
              <w:t>0.58%</w:t>
            </w:r>
          </w:p>
        </w:tc>
        <w:tc>
          <w:tcPr>
            <w:tcW w:w="664" w:type="pct"/>
            <w:tcBorders>
              <w:top w:val="nil"/>
              <w:left w:val="nil"/>
              <w:bottom w:val="nil"/>
              <w:right w:val="nil"/>
            </w:tcBorders>
            <w:shd w:val="clear" w:color="auto" w:fill="auto"/>
            <w:noWrap/>
            <w:vAlign w:val="bottom"/>
            <w:hideMark/>
          </w:tcPr>
          <w:p w14:paraId="70CF04F0" w14:textId="13A9C458" w:rsidR="00C75E86" w:rsidRPr="00C75E86" w:rsidRDefault="00C75E86" w:rsidP="00C75E86">
            <w:pPr>
              <w:jc w:val="right"/>
              <w:rPr>
                <w:sz w:val="16"/>
                <w:szCs w:val="16"/>
                <w:lang w:eastAsia="pl-PL"/>
              </w:rPr>
            </w:pPr>
            <w:r w:rsidRPr="00C75E86">
              <w:rPr>
                <w:sz w:val="16"/>
                <w:szCs w:val="16"/>
                <w:lang w:eastAsia="pl-PL"/>
              </w:rPr>
              <w:t>30981</w:t>
            </w:r>
          </w:p>
        </w:tc>
        <w:tc>
          <w:tcPr>
            <w:tcW w:w="1160" w:type="pct"/>
            <w:tcBorders>
              <w:top w:val="nil"/>
              <w:left w:val="nil"/>
              <w:bottom w:val="nil"/>
              <w:right w:val="nil"/>
            </w:tcBorders>
            <w:vAlign w:val="bottom"/>
          </w:tcPr>
          <w:p w14:paraId="633A89D7" w14:textId="4DFBC0EB" w:rsidR="00C75E86" w:rsidRPr="00C75E86" w:rsidRDefault="00C75E86" w:rsidP="00843E3F">
            <w:pPr>
              <w:jc w:val="center"/>
              <w:rPr>
                <w:sz w:val="16"/>
                <w:szCs w:val="16"/>
                <w:lang w:eastAsia="pl-PL"/>
              </w:rPr>
            </w:pPr>
            <w:r w:rsidRPr="00C75E86">
              <w:rPr>
                <w:sz w:val="16"/>
                <w:szCs w:val="16"/>
              </w:rPr>
              <w:t>0.70%</w:t>
            </w:r>
          </w:p>
        </w:tc>
      </w:tr>
      <w:tr w:rsidR="0008382D" w:rsidRPr="00CB6179" w14:paraId="6941C8BF" w14:textId="57C6E3FB" w:rsidTr="00595693">
        <w:trPr>
          <w:trHeight w:val="304"/>
          <w:jc w:val="center"/>
        </w:trPr>
        <w:tc>
          <w:tcPr>
            <w:tcW w:w="1224" w:type="pct"/>
            <w:tcBorders>
              <w:top w:val="nil"/>
              <w:left w:val="nil"/>
              <w:bottom w:val="nil"/>
              <w:right w:val="nil"/>
            </w:tcBorders>
            <w:shd w:val="clear" w:color="auto" w:fill="auto"/>
            <w:noWrap/>
            <w:vAlign w:val="bottom"/>
            <w:hideMark/>
          </w:tcPr>
          <w:p w14:paraId="22532C6E" w14:textId="77777777" w:rsidR="00C75E86" w:rsidRPr="00857430" w:rsidRDefault="00C75E86" w:rsidP="00C75E86">
            <w:pPr>
              <w:rPr>
                <w:sz w:val="16"/>
                <w:szCs w:val="16"/>
                <w:lang w:eastAsia="pl-PL"/>
              </w:rPr>
            </w:pPr>
            <w:r w:rsidRPr="00857430">
              <w:rPr>
                <w:sz w:val="16"/>
                <w:szCs w:val="16"/>
                <w:lang w:eastAsia="pl-PL"/>
              </w:rPr>
              <w:t>Italy</w:t>
            </w:r>
          </w:p>
        </w:tc>
        <w:tc>
          <w:tcPr>
            <w:tcW w:w="740" w:type="pct"/>
            <w:tcBorders>
              <w:top w:val="nil"/>
              <w:left w:val="nil"/>
              <w:bottom w:val="nil"/>
              <w:right w:val="nil"/>
            </w:tcBorders>
            <w:shd w:val="clear" w:color="auto" w:fill="auto"/>
            <w:noWrap/>
            <w:vAlign w:val="bottom"/>
            <w:hideMark/>
          </w:tcPr>
          <w:p w14:paraId="6BDC2EF5" w14:textId="77777777" w:rsidR="00C75E86" w:rsidRPr="00857430" w:rsidRDefault="00C75E86" w:rsidP="00C75E86">
            <w:pPr>
              <w:jc w:val="right"/>
              <w:rPr>
                <w:sz w:val="16"/>
                <w:szCs w:val="16"/>
                <w:lang w:eastAsia="pl-PL"/>
              </w:rPr>
            </w:pPr>
            <w:r w:rsidRPr="00857430">
              <w:rPr>
                <w:sz w:val="16"/>
                <w:szCs w:val="16"/>
                <w:lang w:eastAsia="pl-PL"/>
              </w:rPr>
              <w:t>132264</w:t>
            </w:r>
          </w:p>
        </w:tc>
        <w:tc>
          <w:tcPr>
            <w:tcW w:w="1211" w:type="pct"/>
            <w:tcBorders>
              <w:top w:val="nil"/>
              <w:left w:val="nil"/>
              <w:bottom w:val="nil"/>
              <w:right w:val="nil"/>
            </w:tcBorders>
            <w:vAlign w:val="bottom"/>
          </w:tcPr>
          <w:p w14:paraId="3D4CCCD2" w14:textId="74C2DE90" w:rsidR="00C75E86" w:rsidRPr="00C75E86" w:rsidRDefault="00C75E86" w:rsidP="00843E3F">
            <w:pPr>
              <w:jc w:val="center"/>
              <w:rPr>
                <w:sz w:val="16"/>
                <w:szCs w:val="16"/>
                <w:lang w:eastAsia="pl-PL"/>
              </w:rPr>
            </w:pPr>
            <w:r w:rsidRPr="00C75E86">
              <w:rPr>
                <w:sz w:val="16"/>
                <w:szCs w:val="16"/>
              </w:rPr>
              <w:t>0.55%</w:t>
            </w:r>
          </w:p>
        </w:tc>
        <w:tc>
          <w:tcPr>
            <w:tcW w:w="664" w:type="pct"/>
            <w:tcBorders>
              <w:top w:val="nil"/>
              <w:left w:val="nil"/>
              <w:bottom w:val="nil"/>
              <w:right w:val="nil"/>
            </w:tcBorders>
            <w:shd w:val="clear" w:color="auto" w:fill="auto"/>
            <w:noWrap/>
            <w:vAlign w:val="bottom"/>
            <w:hideMark/>
          </w:tcPr>
          <w:p w14:paraId="79025347" w14:textId="4E1957DE" w:rsidR="00C75E86" w:rsidRPr="00C75E86" w:rsidRDefault="00C75E86" w:rsidP="00C75E86">
            <w:pPr>
              <w:jc w:val="right"/>
              <w:rPr>
                <w:sz w:val="16"/>
                <w:szCs w:val="16"/>
                <w:lang w:eastAsia="pl-PL"/>
              </w:rPr>
            </w:pPr>
            <w:r w:rsidRPr="00C75E86">
              <w:rPr>
                <w:sz w:val="16"/>
                <w:szCs w:val="16"/>
                <w:lang w:eastAsia="pl-PL"/>
              </w:rPr>
              <w:t>153822</w:t>
            </w:r>
          </w:p>
        </w:tc>
        <w:tc>
          <w:tcPr>
            <w:tcW w:w="1160" w:type="pct"/>
            <w:tcBorders>
              <w:top w:val="nil"/>
              <w:left w:val="nil"/>
              <w:bottom w:val="nil"/>
              <w:right w:val="nil"/>
            </w:tcBorders>
            <w:vAlign w:val="bottom"/>
          </w:tcPr>
          <w:p w14:paraId="0424FD16" w14:textId="44C574C1" w:rsidR="00C75E86" w:rsidRPr="00C75E86" w:rsidRDefault="00C75E86" w:rsidP="00843E3F">
            <w:pPr>
              <w:jc w:val="center"/>
              <w:rPr>
                <w:sz w:val="16"/>
                <w:szCs w:val="16"/>
                <w:lang w:eastAsia="pl-PL"/>
              </w:rPr>
            </w:pPr>
            <w:r w:rsidRPr="00C75E86">
              <w:rPr>
                <w:sz w:val="16"/>
                <w:szCs w:val="16"/>
              </w:rPr>
              <w:t>0.61%</w:t>
            </w:r>
          </w:p>
        </w:tc>
      </w:tr>
      <w:tr w:rsidR="0008382D" w:rsidRPr="00CB6179" w14:paraId="0B8AB505" w14:textId="1A0DF3DC" w:rsidTr="00595693">
        <w:trPr>
          <w:trHeight w:val="304"/>
          <w:jc w:val="center"/>
        </w:trPr>
        <w:tc>
          <w:tcPr>
            <w:tcW w:w="1224" w:type="pct"/>
            <w:tcBorders>
              <w:top w:val="nil"/>
              <w:left w:val="nil"/>
              <w:bottom w:val="nil"/>
              <w:right w:val="nil"/>
            </w:tcBorders>
            <w:shd w:val="clear" w:color="auto" w:fill="auto"/>
            <w:noWrap/>
            <w:vAlign w:val="bottom"/>
            <w:hideMark/>
          </w:tcPr>
          <w:p w14:paraId="1BBF2E44" w14:textId="77777777" w:rsidR="00C75E86" w:rsidRPr="00857430" w:rsidRDefault="00C75E86" w:rsidP="00C75E86">
            <w:pPr>
              <w:rPr>
                <w:sz w:val="16"/>
                <w:szCs w:val="16"/>
                <w:lang w:eastAsia="pl-PL"/>
              </w:rPr>
            </w:pPr>
            <w:r w:rsidRPr="00857430">
              <w:rPr>
                <w:sz w:val="16"/>
                <w:szCs w:val="16"/>
                <w:lang w:eastAsia="pl-PL"/>
              </w:rPr>
              <w:t>Luxembourg</w:t>
            </w:r>
          </w:p>
        </w:tc>
        <w:tc>
          <w:tcPr>
            <w:tcW w:w="740" w:type="pct"/>
            <w:tcBorders>
              <w:top w:val="nil"/>
              <w:left w:val="nil"/>
              <w:bottom w:val="nil"/>
              <w:right w:val="nil"/>
            </w:tcBorders>
            <w:shd w:val="clear" w:color="auto" w:fill="auto"/>
            <w:noWrap/>
            <w:vAlign w:val="bottom"/>
            <w:hideMark/>
          </w:tcPr>
          <w:p w14:paraId="105EA93E" w14:textId="77777777" w:rsidR="00C75E86" w:rsidRPr="00857430" w:rsidRDefault="00C75E86" w:rsidP="00C75E86">
            <w:pPr>
              <w:jc w:val="right"/>
              <w:rPr>
                <w:sz w:val="16"/>
                <w:szCs w:val="16"/>
                <w:lang w:eastAsia="pl-PL"/>
              </w:rPr>
            </w:pPr>
            <w:r w:rsidRPr="00857430">
              <w:rPr>
                <w:sz w:val="16"/>
                <w:szCs w:val="16"/>
                <w:lang w:eastAsia="pl-PL"/>
              </w:rPr>
              <w:t>733</w:t>
            </w:r>
          </w:p>
        </w:tc>
        <w:tc>
          <w:tcPr>
            <w:tcW w:w="1211" w:type="pct"/>
            <w:tcBorders>
              <w:top w:val="nil"/>
              <w:left w:val="nil"/>
              <w:bottom w:val="nil"/>
              <w:right w:val="nil"/>
            </w:tcBorders>
            <w:vAlign w:val="bottom"/>
          </w:tcPr>
          <w:p w14:paraId="143D30D0" w14:textId="7C81DBBE" w:rsidR="00C75E86" w:rsidRPr="00C75E86" w:rsidRDefault="00C75E86" w:rsidP="00843E3F">
            <w:pPr>
              <w:jc w:val="center"/>
              <w:rPr>
                <w:sz w:val="16"/>
                <w:szCs w:val="16"/>
                <w:lang w:eastAsia="pl-PL"/>
              </w:rPr>
            </w:pPr>
            <w:r w:rsidRPr="00C75E86">
              <w:rPr>
                <w:sz w:val="16"/>
                <w:szCs w:val="16"/>
              </w:rPr>
              <w:t>0.38%</w:t>
            </w:r>
          </w:p>
        </w:tc>
        <w:tc>
          <w:tcPr>
            <w:tcW w:w="664" w:type="pct"/>
            <w:tcBorders>
              <w:top w:val="nil"/>
              <w:left w:val="nil"/>
              <w:bottom w:val="nil"/>
              <w:right w:val="nil"/>
            </w:tcBorders>
            <w:shd w:val="clear" w:color="auto" w:fill="auto"/>
            <w:noWrap/>
            <w:vAlign w:val="bottom"/>
            <w:hideMark/>
          </w:tcPr>
          <w:p w14:paraId="1A8F6E64" w14:textId="465A60B7" w:rsidR="00C75E86" w:rsidRPr="00C75E86" w:rsidRDefault="00C75E86" w:rsidP="00C75E86">
            <w:pPr>
              <w:jc w:val="right"/>
              <w:rPr>
                <w:sz w:val="16"/>
                <w:szCs w:val="16"/>
                <w:lang w:eastAsia="pl-PL"/>
              </w:rPr>
            </w:pPr>
            <w:r w:rsidRPr="00C75E86">
              <w:rPr>
                <w:sz w:val="16"/>
                <w:szCs w:val="16"/>
                <w:lang w:eastAsia="pl-PL"/>
              </w:rPr>
              <w:t>849</w:t>
            </w:r>
          </w:p>
        </w:tc>
        <w:tc>
          <w:tcPr>
            <w:tcW w:w="1160" w:type="pct"/>
            <w:tcBorders>
              <w:top w:val="nil"/>
              <w:left w:val="nil"/>
              <w:bottom w:val="nil"/>
              <w:right w:val="nil"/>
            </w:tcBorders>
            <w:vAlign w:val="bottom"/>
          </w:tcPr>
          <w:p w14:paraId="2451019C" w14:textId="2686ED68" w:rsidR="00C75E86" w:rsidRPr="00C75E86" w:rsidRDefault="00C75E86" w:rsidP="00843E3F">
            <w:pPr>
              <w:jc w:val="center"/>
              <w:rPr>
                <w:sz w:val="16"/>
                <w:szCs w:val="16"/>
                <w:lang w:eastAsia="pl-PL"/>
              </w:rPr>
            </w:pPr>
            <w:r w:rsidRPr="00C75E86">
              <w:rPr>
                <w:sz w:val="16"/>
                <w:szCs w:val="16"/>
              </w:rPr>
              <w:t>0.33%</w:t>
            </w:r>
          </w:p>
        </w:tc>
      </w:tr>
      <w:tr w:rsidR="0008382D" w:rsidRPr="00CB6179" w14:paraId="078655DD" w14:textId="52B78A79" w:rsidTr="00595693">
        <w:trPr>
          <w:trHeight w:val="304"/>
          <w:jc w:val="center"/>
        </w:trPr>
        <w:tc>
          <w:tcPr>
            <w:tcW w:w="1224" w:type="pct"/>
            <w:tcBorders>
              <w:top w:val="nil"/>
              <w:left w:val="nil"/>
              <w:bottom w:val="nil"/>
              <w:right w:val="nil"/>
            </w:tcBorders>
            <w:shd w:val="clear" w:color="auto" w:fill="auto"/>
            <w:noWrap/>
            <w:vAlign w:val="bottom"/>
            <w:hideMark/>
          </w:tcPr>
          <w:p w14:paraId="634F2741" w14:textId="77777777" w:rsidR="00C75E86" w:rsidRPr="00857430" w:rsidRDefault="00C75E86" w:rsidP="00C75E86">
            <w:pPr>
              <w:rPr>
                <w:sz w:val="16"/>
                <w:szCs w:val="16"/>
                <w:lang w:eastAsia="pl-PL"/>
              </w:rPr>
            </w:pPr>
            <w:r w:rsidRPr="00857430">
              <w:rPr>
                <w:sz w:val="16"/>
                <w:szCs w:val="16"/>
                <w:lang w:eastAsia="pl-PL"/>
              </w:rPr>
              <w:t>Netherlands</w:t>
            </w:r>
          </w:p>
        </w:tc>
        <w:tc>
          <w:tcPr>
            <w:tcW w:w="740" w:type="pct"/>
            <w:tcBorders>
              <w:top w:val="nil"/>
              <w:left w:val="nil"/>
              <w:bottom w:val="nil"/>
              <w:right w:val="nil"/>
            </w:tcBorders>
            <w:shd w:val="clear" w:color="auto" w:fill="auto"/>
            <w:noWrap/>
            <w:vAlign w:val="bottom"/>
            <w:hideMark/>
          </w:tcPr>
          <w:p w14:paraId="6EA1C96B" w14:textId="77777777" w:rsidR="00C75E86" w:rsidRPr="00857430" w:rsidRDefault="00C75E86" w:rsidP="00C75E86">
            <w:pPr>
              <w:jc w:val="right"/>
              <w:rPr>
                <w:sz w:val="16"/>
                <w:szCs w:val="16"/>
                <w:lang w:eastAsia="pl-PL"/>
              </w:rPr>
            </w:pPr>
            <w:r w:rsidRPr="00857430">
              <w:rPr>
                <w:sz w:val="16"/>
                <w:szCs w:val="16"/>
                <w:lang w:eastAsia="pl-PL"/>
              </w:rPr>
              <w:t>25731</w:t>
            </w:r>
          </w:p>
        </w:tc>
        <w:tc>
          <w:tcPr>
            <w:tcW w:w="1211" w:type="pct"/>
            <w:tcBorders>
              <w:top w:val="nil"/>
              <w:left w:val="nil"/>
              <w:bottom w:val="nil"/>
              <w:right w:val="nil"/>
            </w:tcBorders>
            <w:vAlign w:val="bottom"/>
          </w:tcPr>
          <w:p w14:paraId="5ED215F3" w14:textId="58F0DA91" w:rsidR="00C75E86" w:rsidRPr="00C75E86" w:rsidRDefault="00C75E86" w:rsidP="00843E3F">
            <w:pPr>
              <w:jc w:val="center"/>
              <w:rPr>
                <w:sz w:val="16"/>
                <w:szCs w:val="16"/>
                <w:lang w:eastAsia="pl-PL"/>
              </w:rPr>
            </w:pPr>
            <w:r w:rsidRPr="00C75E86">
              <w:rPr>
                <w:sz w:val="16"/>
                <w:szCs w:val="16"/>
              </w:rPr>
              <w:t>0.39%</w:t>
            </w:r>
          </w:p>
        </w:tc>
        <w:tc>
          <w:tcPr>
            <w:tcW w:w="664" w:type="pct"/>
            <w:tcBorders>
              <w:top w:val="nil"/>
              <w:left w:val="nil"/>
              <w:bottom w:val="nil"/>
              <w:right w:val="nil"/>
            </w:tcBorders>
            <w:shd w:val="clear" w:color="auto" w:fill="auto"/>
            <w:noWrap/>
            <w:vAlign w:val="bottom"/>
            <w:hideMark/>
          </w:tcPr>
          <w:p w14:paraId="4FB901C9" w14:textId="0A86575C" w:rsidR="00C75E86" w:rsidRPr="00C75E86" w:rsidRDefault="00C75E86" w:rsidP="00C75E86">
            <w:pPr>
              <w:jc w:val="right"/>
              <w:rPr>
                <w:sz w:val="16"/>
                <w:szCs w:val="16"/>
                <w:lang w:eastAsia="pl-PL"/>
              </w:rPr>
            </w:pPr>
            <w:r w:rsidRPr="00C75E86">
              <w:rPr>
                <w:sz w:val="16"/>
                <w:szCs w:val="16"/>
                <w:lang w:eastAsia="pl-PL"/>
              </w:rPr>
              <w:t>31537</w:t>
            </w:r>
          </w:p>
        </w:tc>
        <w:tc>
          <w:tcPr>
            <w:tcW w:w="1160" w:type="pct"/>
            <w:tcBorders>
              <w:top w:val="nil"/>
              <w:left w:val="nil"/>
              <w:bottom w:val="nil"/>
              <w:right w:val="nil"/>
            </w:tcBorders>
            <w:vAlign w:val="bottom"/>
          </w:tcPr>
          <w:p w14:paraId="664824C3" w14:textId="6775C7F0" w:rsidR="00C75E86" w:rsidRPr="00C75E86" w:rsidRDefault="00C75E86" w:rsidP="00843E3F">
            <w:pPr>
              <w:jc w:val="center"/>
              <w:rPr>
                <w:sz w:val="16"/>
                <w:szCs w:val="16"/>
                <w:lang w:eastAsia="pl-PL"/>
              </w:rPr>
            </w:pPr>
            <w:r w:rsidRPr="00C75E86">
              <w:rPr>
                <w:sz w:val="16"/>
                <w:szCs w:val="16"/>
              </w:rPr>
              <w:t>0.44%</w:t>
            </w:r>
          </w:p>
        </w:tc>
      </w:tr>
      <w:tr w:rsidR="0008382D" w:rsidRPr="00CB6179" w14:paraId="1B0BEB4F" w14:textId="78B740C0" w:rsidTr="00595693">
        <w:trPr>
          <w:trHeight w:val="304"/>
          <w:jc w:val="center"/>
        </w:trPr>
        <w:tc>
          <w:tcPr>
            <w:tcW w:w="1224" w:type="pct"/>
            <w:tcBorders>
              <w:top w:val="nil"/>
              <w:left w:val="nil"/>
              <w:bottom w:val="nil"/>
              <w:right w:val="nil"/>
            </w:tcBorders>
            <w:shd w:val="clear" w:color="auto" w:fill="auto"/>
            <w:noWrap/>
            <w:vAlign w:val="bottom"/>
            <w:hideMark/>
          </w:tcPr>
          <w:p w14:paraId="4798AA98" w14:textId="77777777" w:rsidR="00C75E86" w:rsidRPr="00857430" w:rsidRDefault="00C75E86" w:rsidP="00C75E86">
            <w:pPr>
              <w:rPr>
                <w:sz w:val="16"/>
                <w:szCs w:val="16"/>
                <w:lang w:eastAsia="pl-PL"/>
              </w:rPr>
            </w:pPr>
            <w:r w:rsidRPr="00857430">
              <w:rPr>
                <w:sz w:val="16"/>
                <w:szCs w:val="16"/>
                <w:lang w:eastAsia="pl-PL"/>
              </w:rPr>
              <w:t>Poland*</w:t>
            </w:r>
          </w:p>
        </w:tc>
        <w:tc>
          <w:tcPr>
            <w:tcW w:w="740" w:type="pct"/>
            <w:tcBorders>
              <w:top w:val="nil"/>
              <w:left w:val="nil"/>
              <w:bottom w:val="nil"/>
              <w:right w:val="nil"/>
            </w:tcBorders>
            <w:shd w:val="clear" w:color="auto" w:fill="auto"/>
            <w:noWrap/>
            <w:vAlign w:val="bottom"/>
            <w:hideMark/>
          </w:tcPr>
          <w:p w14:paraId="46D5629C" w14:textId="77777777" w:rsidR="00C75E86" w:rsidRPr="00857430" w:rsidRDefault="00C75E86" w:rsidP="00C75E86">
            <w:pPr>
              <w:jc w:val="right"/>
              <w:rPr>
                <w:sz w:val="16"/>
                <w:szCs w:val="16"/>
                <w:lang w:eastAsia="pl-PL"/>
              </w:rPr>
            </w:pPr>
            <w:r w:rsidRPr="00857430">
              <w:rPr>
                <w:sz w:val="16"/>
                <w:szCs w:val="16"/>
                <w:lang w:eastAsia="pl-PL"/>
              </w:rPr>
              <w:t>62174</w:t>
            </w:r>
          </w:p>
        </w:tc>
        <w:tc>
          <w:tcPr>
            <w:tcW w:w="1211" w:type="pct"/>
            <w:tcBorders>
              <w:top w:val="nil"/>
              <w:left w:val="nil"/>
              <w:bottom w:val="nil"/>
              <w:right w:val="nil"/>
            </w:tcBorders>
            <w:vAlign w:val="bottom"/>
          </w:tcPr>
          <w:p w14:paraId="03E15D4E" w14:textId="670DFDDB" w:rsidR="00C75E86" w:rsidRPr="00C75E86" w:rsidRDefault="00C75E86" w:rsidP="00843E3F">
            <w:pPr>
              <w:jc w:val="center"/>
              <w:rPr>
                <w:sz w:val="16"/>
                <w:szCs w:val="16"/>
                <w:lang w:eastAsia="pl-PL"/>
              </w:rPr>
            </w:pPr>
            <w:r w:rsidRPr="00C75E86">
              <w:rPr>
                <w:sz w:val="16"/>
                <w:szCs w:val="16"/>
              </w:rPr>
              <w:t>0.40%</w:t>
            </w:r>
          </w:p>
        </w:tc>
        <w:tc>
          <w:tcPr>
            <w:tcW w:w="664" w:type="pct"/>
            <w:tcBorders>
              <w:top w:val="nil"/>
              <w:left w:val="nil"/>
              <w:bottom w:val="nil"/>
              <w:right w:val="nil"/>
            </w:tcBorders>
            <w:shd w:val="clear" w:color="auto" w:fill="auto"/>
            <w:noWrap/>
            <w:vAlign w:val="bottom"/>
            <w:hideMark/>
          </w:tcPr>
          <w:p w14:paraId="0334C8E7" w14:textId="3CA0E797" w:rsidR="00C75E86" w:rsidRPr="00C75E86" w:rsidRDefault="00C75E86" w:rsidP="00C75E86">
            <w:pPr>
              <w:jc w:val="right"/>
              <w:rPr>
                <w:sz w:val="16"/>
                <w:szCs w:val="16"/>
                <w:lang w:eastAsia="pl-PL"/>
              </w:rPr>
            </w:pPr>
            <w:r w:rsidRPr="00C75E86">
              <w:rPr>
                <w:sz w:val="16"/>
                <w:szCs w:val="16"/>
                <w:lang w:eastAsia="pl-PL"/>
              </w:rPr>
              <w:t>66736</w:t>
            </w:r>
          </w:p>
        </w:tc>
        <w:tc>
          <w:tcPr>
            <w:tcW w:w="1160" w:type="pct"/>
            <w:tcBorders>
              <w:top w:val="nil"/>
              <w:left w:val="nil"/>
              <w:bottom w:val="nil"/>
              <w:right w:val="nil"/>
            </w:tcBorders>
            <w:vAlign w:val="bottom"/>
          </w:tcPr>
          <w:p w14:paraId="293C05E1" w14:textId="43ABB549" w:rsidR="00C75E86" w:rsidRPr="00C75E86" w:rsidRDefault="00C75E86" w:rsidP="00843E3F">
            <w:pPr>
              <w:jc w:val="center"/>
              <w:rPr>
                <w:sz w:val="16"/>
                <w:szCs w:val="16"/>
                <w:lang w:eastAsia="pl-PL"/>
              </w:rPr>
            </w:pPr>
            <w:r w:rsidRPr="00C75E86">
              <w:rPr>
                <w:sz w:val="16"/>
                <w:szCs w:val="16"/>
              </w:rPr>
              <w:t>0.43%</w:t>
            </w:r>
          </w:p>
        </w:tc>
      </w:tr>
      <w:tr w:rsidR="0008382D" w:rsidRPr="00CB6179" w14:paraId="3DE5604B" w14:textId="7EBA5397" w:rsidTr="00595693">
        <w:trPr>
          <w:trHeight w:val="304"/>
          <w:jc w:val="center"/>
        </w:trPr>
        <w:tc>
          <w:tcPr>
            <w:tcW w:w="1224" w:type="pct"/>
            <w:tcBorders>
              <w:top w:val="nil"/>
              <w:left w:val="nil"/>
              <w:bottom w:val="nil"/>
              <w:right w:val="nil"/>
            </w:tcBorders>
            <w:shd w:val="clear" w:color="auto" w:fill="auto"/>
            <w:noWrap/>
            <w:vAlign w:val="bottom"/>
            <w:hideMark/>
          </w:tcPr>
          <w:p w14:paraId="334F01AE" w14:textId="77777777" w:rsidR="00C75E86" w:rsidRPr="00857430" w:rsidRDefault="00C75E86" w:rsidP="00C75E86">
            <w:pPr>
              <w:rPr>
                <w:sz w:val="16"/>
                <w:szCs w:val="16"/>
                <w:lang w:eastAsia="pl-PL"/>
              </w:rPr>
            </w:pPr>
            <w:r w:rsidRPr="00857430">
              <w:rPr>
                <w:sz w:val="16"/>
                <w:szCs w:val="16"/>
                <w:lang w:eastAsia="pl-PL"/>
              </w:rPr>
              <w:t>Portugal</w:t>
            </w:r>
          </w:p>
        </w:tc>
        <w:tc>
          <w:tcPr>
            <w:tcW w:w="740" w:type="pct"/>
            <w:tcBorders>
              <w:top w:val="nil"/>
              <w:left w:val="nil"/>
              <w:bottom w:val="nil"/>
              <w:right w:val="nil"/>
            </w:tcBorders>
            <w:shd w:val="clear" w:color="auto" w:fill="auto"/>
            <w:noWrap/>
            <w:vAlign w:val="bottom"/>
            <w:hideMark/>
          </w:tcPr>
          <w:p w14:paraId="790041BB" w14:textId="77777777" w:rsidR="00C75E86" w:rsidRPr="00857430" w:rsidRDefault="00C75E86" w:rsidP="00C75E86">
            <w:pPr>
              <w:jc w:val="right"/>
              <w:rPr>
                <w:sz w:val="16"/>
                <w:szCs w:val="16"/>
                <w:lang w:eastAsia="pl-PL"/>
              </w:rPr>
            </w:pPr>
            <w:r w:rsidRPr="00857430">
              <w:rPr>
                <w:sz w:val="16"/>
                <w:szCs w:val="16"/>
                <w:lang w:eastAsia="pl-PL"/>
              </w:rPr>
              <w:t>21907</w:t>
            </w:r>
          </w:p>
        </w:tc>
        <w:tc>
          <w:tcPr>
            <w:tcW w:w="1211" w:type="pct"/>
            <w:tcBorders>
              <w:top w:val="nil"/>
              <w:left w:val="nil"/>
              <w:bottom w:val="nil"/>
              <w:right w:val="nil"/>
            </w:tcBorders>
            <w:vAlign w:val="bottom"/>
          </w:tcPr>
          <w:p w14:paraId="64E17BE0" w14:textId="6D04B064" w:rsidR="00C75E86" w:rsidRPr="00C75E86" w:rsidRDefault="00C75E86" w:rsidP="00843E3F">
            <w:pPr>
              <w:jc w:val="center"/>
              <w:rPr>
                <w:sz w:val="16"/>
                <w:szCs w:val="16"/>
                <w:lang w:eastAsia="pl-PL"/>
              </w:rPr>
            </w:pPr>
            <w:r w:rsidRPr="00C75E86">
              <w:rPr>
                <w:sz w:val="16"/>
                <w:szCs w:val="16"/>
              </w:rPr>
              <w:t>0.52%</w:t>
            </w:r>
          </w:p>
        </w:tc>
        <w:tc>
          <w:tcPr>
            <w:tcW w:w="664" w:type="pct"/>
            <w:tcBorders>
              <w:top w:val="nil"/>
              <w:left w:val="nil"/>
              <w:bottom w:val="nil"/>
              <w:right w:val="nil"/>
            </w:tcBorders>
            <w:shd w:val="clear" w:color="auto" w:fill="auto"/>
            <w:noWrap/>
            <w:vAlign w:val="bottom"/>
            <w:hideMark/>
          </w:tcPr>
          <w:p w14:paraId="19E694C1" w14:textId="77C53DD1" w:rsidR="00C75E86" w:rsidRPr="00C75E86" w:rsidRDefault="00C75E86" w:rsidP="00C75E86">
            <w:pPr>
              <w:jc w:val="right"/>
              <w:rPr>
                <w:sz w:val="16"/>
                <w:szCs w:val="16"/>
                <w:lang w:eastAsia="pl-PL"/>
              </w:rPr>
            </w:pPr>
            <w:r w:rsidRPr="00C75E86">
              <w:rPr>
                <w:sz w:val="16"/>
                <w:szCs w:val="16"/>
                <w:lang w:eastAsia="pl-PL"/>
              </w:rPr>
              <w:t>24444</w:t>
            </w:r>
          </w:p>
        </w:tc>
        <w:tc>
          <w:tcPr>
            <w:tcW w:w="1160" w:type="pct"/>
            <w:tcBorders>
              <w:top w:val="nil"/>
              <w:left w:val="nil"/>
              <w:bottom w:val="nil"/>
              <w:right w:val="nil"/>
            </w:tcBorders>
            <w:vAlign w:val="bottom"/>
          </w:tcPr>
          <w:p w14:paraId="4D25B34D" w14:textId="79ED539A" w:rsidR="00C75E86" w:rsidRPr="00C75E86" w:rsidRDefault="00C75E86" w:rsidP="00843E3F">
            <w:pPr>
              <w:jc w:val="center"/>
              <w:rPr>
                <w:sz w:val="16"/>
                <w:szCs w:val="16"/>
                <w:lang w:eastAsia="pl-PL"/>
              </w:rPr>
            </w:pPr>
            <w:r w:rsidRPr="00C75E86">
              <w:rPr>
                <w:sz w:val="16"/>
                <w:szCs w:val="16"/>
              </w:rPr>
              <w:t>0.59%</w:t>
            </w:r>
          </w:p>
        </w:tc>
      </w:tr>
      <w:tr w:rsidR="0008382D" w:rsidRPr="00CB6179" w14:paraId="366759BE" w14:textId="3A5C7D18" w:rsidTr="00595693">
        <w:trPr>
          <w:trHeight w:val="304"/>
          <w:jc w:val="center"/>
        </w:trPr>
        <w:tc>
          <w:tcPr>
            <w:tcW w:w="1224" w:type="pct"/>
            <w:tcBorders>
              <w:top w:val="nil"/>
              <w:left w:val="nil"/>
              <w:bottom w:val="nil"/>
              <w:right w:val="nil"/>
            </w:tcBorders>
            <w:shd w:val="clear" w:color="auto" w:fill="auto"/>
            <w:noWrap/>
            <w:vAlign w:val="bottom"/>
            <w:hideMark/>
          </w:tcPr>
          <w:p w14:paraId="23ABEF38" w14:textId="77777777" w:rsidR="00C75E86" w:rsidRPr="00857430" w:rsidRDefault="00C75E86" w:rsidP="00C75E86">
            <w:pPr>
              <w:rPr>
                <w:sz w:val="16"/>
                <w:szCs w:val="16"/>
                <w:lang w:eastAsia="pl-PL"/>
              </w:rPr>
            </w:pPr>
            <w:r w:rsidRPr="00857430">
              <w:rPr>
                <w:sz w:val="16"/>
                <w:szCs w:val="16"/>
                <w:lang w:eastAsia="pl-PL"/>
              </w:rPr>
              <w:t>Slovenia</w:t>
            </w:r>
          </w:p>
        </w:tc>
        <w:tc>
          <w:tcPr>
            <w:tcW w:w="740" w:type="pct"/>
            <w:tcBorders>
              <w:top w:val="nil"/>
              <w:left w:val="nil"/>
              <w:bottom w:val="nil"/>
              <w:right w:val="nil"/>
            </w:tcBorders>
            <w:shd w:val="clear" w:color="auto" w:fill="auto"/>
            <w:noWrap/>
            <w:vAlign w:val="bottom"/>
            <w:hideMark/>
          </w:tcPr>
          <w:p w14:paraId="1605063F" w14:textId="77777777" w:rsidR="00C75E86" w:rsidRPr="00857430" w:rsidRDefault="00C75E86" w:rsidP="00C75E86">
            <w:pPr>
              <w:jc w:val="right"/>
              <w:rPr>
                <w:sz w:val="16"/>
                <w:szCs w:val="16"/>
                <w:lang w:eastAsia="pl-PL"/>
              </w:rPr>
            </w:pPr>
            <w:r w:rsidRPr="00857430">
              <w:rPr>
                <w:sz w:val="16"/>
                <w:szCs w:val="16"/>
                <w:lang w:eastAsia="pl-PL"/>
              </w:rPr>
              <w:t>3359</w:t>
            </w:r>
          </w:p>
        </w:tc>
        <w:tc>
          <w:tcPr>
            <w:tcW w:w="1211" w:type="pct"/>
            <w:tcBorders>
              <w:top w:val="nil"/>
              <w:left w:val="nil"/>
              <w:bottom w:val="nil"/>
              <w:right w:val="nil"/>
            </w:tcBorders>
            <w:vAlign w:val="bottom"/>
          </w:tcPr>
          <w:p w14:paraId="5427998F" w14:textId="2F502350" w:rsidR="00C75E86" w:rsidRPr="00C75E86" w:rsidRDefault="00C75E86" w:rsidP="00843E3F">
            <w:pPr>
              <w:jc w:val="center"/>
              <w:rPr>
                <w:sz w:val="16"/>
                <w:szCs w:val="16"/>
                <w:lang w:eastAsia="pl-PL"/>
              </w:rPr>
            </w:pPr>
            <w:r w:rsidRPr="00C75E86">
              <w:rPr>
                <w:sz w:val="16"/>
                <w:szCs w:val="16"/>
              </w:rPr>
              <w:t>0.40%</w:t>
            </w:r>
          </w:p>
        </w:tc>
        <w:tc>
          <w:tcPr>
            <w:tcW w:w="664" w:type="pct"/>
            <w:tcBorders>
              <w:top w:val="nil"/>
              <w:left w:val="nil"/>
              <w:bottom w:val="nil"/>
              <w:right w:val="nil"/>
            </w:tcBorders>
            <w:shd w:val="clear" w:color="auto" w:fill="auto"/>
            <w:noWrap/>
            <w:vAlign w:val="bottom"/>
            <w:hideMark/>
          </w:tcPr>
          <w:p w14:paraId="59CD5CA0" w14:textId="395A3171" w:rsidR="00C75E86" w:rsidRPr="00C75E86" w:rsidRDefault="00C75E86" w:rsidP="00C75E86">
            <w:pPr>
              <w:jc w:val="right"/>
              <w:rPr>
                <w:sz w:val="16"/>
                <w:szCs w:val="16"/>
                <w:lang w:eastAsia="pl-PL"/>
              </w:rPr>
            </w:pPr>
            <w:r w:rsidRPr="00C75E86">
              <w:rPr>
                <w:sz w:val="16"/>
                <w:szCs w:val="16"/>
                <w:lang w:eastAsia="pl-PL"/>
              </w:rPr>
              <w:t>3913</w:t>
            </w:r>
          </w:p>
        </w:tc>
        <w:tc>
          <w:tcPr>
            <w:tcW w:w="1160" w:type="pct"/>
            <w:tcBorders>
              <w:top w:val="nil"/>
              <w:left w:val="nil"/>
              <w:bottom w:val="nil"/>
              <w:right w:val="nil"/>
            </w:tcBorders>
            <w:vAlign w:val="bottom"/>
          </w:tcPr>
          <w:p w14:paraId="0937DFAF" w14:textId="0B2F7CF8" w:rsidR="00C75E86" w:rsidRPr="00C75E86" w:rsidRDefault="00C75E86" w:rsidP="00843E3F">
            <w:pPr>
              <w:jc w:val="center"/>
              <w:rPr>
                <w:sz w:val="16"/>
                <w:szCs w:val="16"/>
                <w:lang w:eastAsia="pl-PL"/>
              </w:rPr>
            </w:pPr>
            <w:r w:rsidRPr="00C75E86">
              <w:rPr>
                <w:sz w:val="16"/>
                <w:szCs w:val="16"/>
              </w:rPr>
              <w:t>0.45%</w:t>
            </w:r>
          </w:p>
        </w:tc>
      </w:tr>
      <w:tr w:rsidR="0008382D" w:rsidRPr="00CB6179" w14:paraId="1FDD4F4A" w14:textId="3F8CE782" w:rsidTr="00595693">
        <w:trPr>
          <w:trHeight w:val="304"/>
          <w:jc w:val="center"/>
        </w:trPr>
        <w:tc>
          <w:tcPr>
            <w:tcW w:w="1224" w:type="pct"/>
            <w:tcBorders>
              <w:top w:val="nil"/>
              <w:left w:val="nil"/>
              <w:bottom w:val="nil"/>
              <w:right w:val="nil"/>
            </w:tcBorders>
            <w:shd w:val="clear" w:color="auto" w:fill="auto"/>
            <w:noWrap/>
            <w:vAlign w:val="bottom"/>
            <w:hideMark/>
          </w:tcPr>
          <w:p w14:paraId="35EA8BEA" w14:textId="77777777" w:rsidR="00C75E86" w:rsidRPr="00857430" w:rsidRDefault="00C75E86" w:rsidP="00C75E86">
            <w:pPr>
              <w:rPr>
                <w:sz w:val="16"/>
                <w:szCs w:val="16"/>
                <w:lang w:eastAsia="pl-PL"/>
              </w:rPr>
            </w:pPr>
            <w:r w:rsidRPr="00857430">
              <w:rPr>
                <w:sz w:val="16"/>
                <w:szCs w:val="16"/>
                <w:lang w:eastAsia="pl-PL"/>
              </w:rPr>
              <w:t>Spain</w:t>
            </w:r>
          </w:p>
        </w:tc>
        <w:tc>
          <w:tcPr>
            <w:tcW w:w="740" w:type="pct"/>
            <w:tcBorders>
              <w:top w:val="nil"/>
              <w:left w:val="nil"/>
              <w:bottom w:val="nil"/>
              <w:right w:val="nil"/>
            </w:tcBorders>
            <w:shd w:val="clear" w:color="auto" w:fill="auto"/>
            <w:noWrap/>
            <w:vAlign w:val="bottom"/>
            <w:hideMark/>
          </w:tcPr>
          <w:p w14:paraId="02066B33" w14:textId="77777777" w:rsidR="00C75E86" w:rsidRPr="00857430" w:rsidRDefault="00C75E86" w:rsidP="00C75E86">
            <w:pPr>
              <w:jc w:val="right"/>
              <w:rPr>
                <w:sz w:val="16"/>
                <w:szCs w:val="16"/>
                <w:lang w:eastAsia="pl-PL"/>
              </w:rPr>
            </w:pPr>
            <w:r w:rsidRPr="00857430">
              <w:rPr>
                <w:sz w:val="16"/>
                <w:szCs w:val="16"/>
                <w:lang w:eastAsia="pl-PL"/>
              </w:rPr>
              <w:t>87245</w:t>
            </w:r>
          </w:p>
        </w:tc>
        <w:tc>
          <w:tcPr>
            <w:tcW w:w="1211" w:type="pct"/>
            <w:tcBorders>
              <w:top w:val="nil"/>
              <w:left w:val="nil"/>
              <w:bottom w:val="nil"/>
              <w:right w:val="nil"/>
            </w:tcBorders>
            <w:vAlign w:val="bottom"/>
          </w:tcPr>
          <w:p w14:paraId="0728D589" w14:textId="40B996FE" w:rsidR="00C75E86" w:rsidRPr="00C75E86" w:rsidRDefault="00C75E86" w:rsidP="00843E3F">
            <w:pPr>
              <w:jc w:val="center"/>
              <w:rPr>
                <w:sz w:val="16"/>
                <w:szCs w:val="16"/>
                <w:lang w:eastAsia="pl-PL"/>
              </w:rPr>
            </w:pPr>
            <w:r w:rsidRPr="00C75E86">
              <w:rPr>
                <w:sz w:val="16"/>
                <w:szCs w:val="16"/>
              </w:rPr>
              <w:t>0.46%</w:t>
            </w:r>
          </w:p>
        </w:tc>
        <w:tc>
          <w:tcPr>
            <w:tcW w:w="664" w:type="pct"/>
            <w:tcBorders>
              <w:top w:val="nil"/>
              <w:left w:val="nil"/>
              <w:bottom w:val="nil"/>
              <w:right w:val="nil"/>
            </w:tcBorders>
            <w:shd w:val="clear" w:color="auto" w:fill="auto"/>
            <w:noWrap/>
            <w:vAlign w:val="bottom"/>
            <w:hideMark/>
          </w:tcPr>
          <w:p w14:paraId="4B4B392D" w14:textId="0E3AF72B" w:rsidR="00C75E86" w:rsidRPr="00C75E86" w:rsidRDefault="00C75E86" w:rsidP="00C75E86">
            <w:pPr>
              <w:jc w:val="right"/>
              <w:rPr>
                <w:sz w:val="16"/>
                <w:szCs w:val="16"/>
                <w:lang w:eastAsia="pl-PL"/>
              </w:rPr>
            </w:pPr>
            <w:r w:rsidRPr="00C75E86">
              <w:rPr>
                <w:sz w:val="16"/>
                <w:szCs w:val="16"/>
                <w:lang w:eastAsia="pl-PL"/>
              </w:rPr>
              <w:t>92293</w:t>
            </w:r>
          </w:p>
        </w:tc>
        <w:tc>
          <w:tcPr>
            <w:tcW w:w="1160" w:type="pct"/>
            <w:tcBorders>
              <w:top w:val="nil"/>
              <w:left w:val="nil"/>
              <w:bottom w:val="nil"/>
              <w:right w:val="nil"/>
            </w:tcBorders>
            <w:vAlign w:val="bottom"/>
          </w:tcPr>
          <w:p w14:paraId="1B9A4324" w14:textId="49AA1EC0" w:rsidR="00C75E86" w:rsidRPr="00C75E86" w:rsidRDefault="00C75E86" w:rsidP="00843E3F">
            <w:pPr>
              <w:jc w:val="center"/>
              <w:rPr>
                <w:sz w:val="16"/>
                <w:szCs w:val="16"/>
                <w:lang w:eastAsia="pl-PL"/>
              </w:rPr>
            </w:pPr>
            <w:r w:rsidRPr="00C75E86">
              <w:rPr>
                <w:sz w:val="16"/>
                <w:szCs w:val="16"/>
              </w:rPr>
              <w:t>0.47%</w:t>
            </w:r>
          </w:p>
        </w:tc>
      </w:tr>
      <w:tr w:rsidR="0008382D" w:rsidRPr="00CB6179" w14:paraId="1A2A5F78" w14:textId="080E788D" w:rsidTr="00595693">
        <w:trPr>
          <w:trHeight w:val="304"/>
          <w:jc w:val="center"/>
        </w:trPr>
        <w:tc>
          <w:tcPr>
            <w:tcW w:w="1224" w:type="pct"/>
            <w:tcBorders>
              <w:top w:val="nil"/>
              <w:left w:val="nil"/>
              <w:right w:val="nil"/>
            </w:tcBorders>
            <w:shd w:val="clear" w:color="auto" w:fill="auto"/>
            <w:noWrap/>
            <w:vAlign w:val="bottom"/>
            <w:hideMark/>
          </w:tcPr>
          <w:p w14:paraId="08378F7F" w14:textId="77777777" w:rsidR="00C75E86" w:rsidRPr="00857430" w:rsidRDefault="00C75E86" w:rsidP="00C75E86">
            <w:pPr>
              <w:rPr>
                <w:sz w:val="16"/>
                <w:szCs w:val="16"/>
                <w:lang w:eastAsia="pl-PL"/>
              </w:rPr>
            </w:pPr>
            <w:r w:rsidRPr="00857430">
              <w:rPr>
                <w:sz w:val="16"/>
                <w:szCs w:val="16"/>
                <w:lang w:eastAsia="pl-PL"/>
              </w:rPr>
              <w:t>Sweden</w:t>
            </w:r>
          </w:p>
        </w:tc>
        <w:tc>
          <w:tcPr>
            <w:tcW w:w="740" w:type="pct"/>
            <w:tcBorders>
              <w:top w:val="nil"/>
              <w:left w:val="nil"/>
              <w:right w:val="nil"/>
            </w:tcBorders>
            <w:shd w:val="clear" w:color="auto" w:fill="auto"/>
            <w:noWrap/>
            <w:vAlign w:val="bottom"/>
            <w:hideMark/>
          </w:tcPr>
          <w:p w14:paraId="5688A4CC" w14:textId="77777777" w:rsidR="00C75E86" w:rsidRPr="00857430" w:rsidRDefault="00C75E86" w:rsidP="00C75E86">
            <w:pPr>
              <w:jc w:val="right"/>
              <w:rPr>
                <w:sz w:val="16"/>
                <w:szCs w:val="16"/>
                <w:lang w:eastAsia="pl-PL"/>
              </w:rPr>
            </w:pPr>
            <w:r w:rsidRPr="00857430">
              <w:rPr>
                <w:sz w:val="16"/>
                <w:szCs w:val="16"/>
                <w:lang w:eastAsia="pl-PL"/>
              </w:rPr>
              <w:t>15933</w:t>
            </w:r>
          </w:p>
        </w:tc>
        <w:tc>
          <w:tcPr>
            <w:tcW w:w="1211" w:type="pct"/>
            <w:tcBorders>
              <w:top w:val="nil"/>
              <w:left w:val="nil"/>
              <w:right w:val="nil"/>
            </w:tcBorders>
            <w:vAlign w:val="bottom"/>
          </w:tcPr>
          <w:p w14:paraId="153DA2EC" w14:textId="79EC887F" w:rsidR="00C75E86" w:rsidRPr="00C75E86" w:rsidRDefault="00C75E86" w:rsidP="00843E3F">
            <w:pPr>
              <w:jc w:val="center"/>
              <w:rPr>
                <w:sz w:val="16"/>
                <w:szCs w:val="16"/>
                <w:lang w:eastAsia="pl-PL"/>
              </w:rPr>
            </w:pPr>
            <w:r w:rsidRPr="00C75E86">
              <w:rPr>
                <w:sz w:val="16"/>
                <w:szCs w:val="16"/>
              </w:rPr>
              <w:t>0.43%</w:t>
            </w:r>
          </w:p>
        </w:tc>
        <w:tc>
          <w:tcPr>
            <w:tcW w:w="664" w:type="pct"/>
            <w:tcBorders>
              <w:top w:val="nil"/>
              <w:left w:val="nil"/>
              <w:right w:val="nil"/>
            </w:tcBorders>
            <w:shd w:val="clear" w:color="auto" w:fill="auto"/>
            <w:noWrap/>
            <w:vAlign w:val="bottom"/>
            <w:hideMark/>
          </w:tcPr>
          <w:p w14:paraId="5326FFA6" w14:textId="4494A2FD" w:rsidR="00C75E86" w:rsidRPr="00C75E86" w:rsidRDefault="00C75E86" w:rsidP="00C75E86">
            <w:pPr>
              <w:jc w:val="right"/>
              <w:rPr>
                <w:sz w:val="16"/>
                <w:szCs w:val="16"/>
                <w:lang w:eastAsia="pl-PL"/>
              </w:rPr>
            </w:pPr>
            <w:r w:rsidRPr="00C75E86">
              <w:rPr>
                <w:sz w:val="16"/>
                <w:szCs w:val="16"/>
                <w:lang w:eastAsia="pl-PL"/>
              </w:rPr>
              <w:t>16042</w:t>
            </w:r>
          </w:p>
        </w:tc>
        <w:tc>
          <w:tcPr>
            <w:tcW w:w="1160" w:type="pct"/>
            <w:tcBorders>
              <w:top w:val="nil"/>
              <w:left w:val="nil"/>
              <w:right w:val="nil"/>
            </w:tcBorders>
            <w:vAlign w:val="bottom"/>
          </w:tcPr>
          <w:p w14:paraId="2E335CBD" w14:textId="07624A15" w:rsidR="00C75E86" w:rsidRPr="00C75E86" w:rsidRDefault="00C75E86" w:rsidP="00843E3F">
            <w:pPr>
              <w:jc w:val="center"/>
              <w:rPr>
                <w:sz w:val="16"/>
                <w:szCs w:val="16"/>
                <w:lang w:eastAsia="pl-PL"/>
              </w:rPr>
            </w:pPr>
            <w:r w:rsidRPr="00C75E86">
              <w:rPr>
                <w:sz w:val="16"/>
                <w:szCs w:val="16"/>
              </w:rPr>
              <w:t>0.38%</w:t>
            </w:r>
          </w:p>
        </w:tc>
      </w:tr>
      <w:tr w:rsidR="0008382D" w:rsidRPr="00CB6179" w14:paraId="04FE5159" w14:textId="03799C40" w:rsidTr="00595693">
        <w:trPr>
          <w:trHeight w:val="304"/>
          <w:jc w:val="center"/>
        </w:trPr>
        <w:tc>
          <w:tcPr>
            <w:tcW w:w="1224" w:type="pct"/>
            <w:tcBorders>
              <w:top w:val="nil"/>
              <w:left w:val="nil"/>
              <w:bottom w:val="nil"/>
              <w:right w:val="nil"/>
            </w:tcBorders>
            <w:shd w:val="clear" w:color="auto" w:fill="auto"/>
            <w:noWrap/>
            <w:vAlign w:val="bottom"/>
            <w:hideMark/>
          </w:tcPr>
          <w:p w14:paraId="669D421A" w14:textId="77777777" w:rsidR="00C75E86" w:rsidRPr="00857430" w:rsidRDefault="00C75E86" w:rsidP="00C75E86">
            <w:pPr>
              <w:rPr>
                <w:sz w:val="16"/>
                <w:szCs w:val="16"/>
                <w:lang w:eastAsia="pl-PL"/>
              </w:rPr>
            </w:pPr>
            <w:r w:rsidRPr="00857430">
              <w:rPr>
                <w:sz w:val="16"/>
                <w:szCs w:val="16"/>
                <w:lang w:eastAsia="pl-PL"/>
              </w:rPr>
              <w:t>Switzerland</w:t>
            </w:r>
          </w:p>
        </w:tc>
        <w:tc>
          <w:tcPr>
            <w:tcW w:w="740" w:type="pct"/>
            <w:tcBorders>
              <w:top w:val="nil"/>
              <w:left w:val="nil"/>
              <w:bottom w:val="nil"/>
              <w:right w:val="nil"/>
            </w:tcBorders>
            <w:shd w:val="clear" w:color="auto" w:fill="auto"/>
            <w:noWrap/>
            <w:vAlign w:val="bottom"/>
            <w:hideMark/>
          </w:tcPr>
          <w:p w14:paraId="39FDD289" w14:textId="77777777" w:rsidR="00C75E86" w:rsidRPr="00857430" w:rsidRDefault="00C75E86" w:rsidP="00C75E86">
            <w:pPr>
              <w:jc w:val="right"/>
              <w:rPr>
                <w:sz w:val="16"/>
                <w:szCs w:val="16"/>
                <w:lang w:eastAsia="pl-PL"/>
              </w:rPr>
            </w:pPr>
            <w:r w:rsidRPr="00857430">
              <w:rPr>
                <w:sz w:val="16"/>
                <w:szCs w:val="16"/>
                <w:lang w:eastAsia="pl-PL"/>
              </w:rPr>
              <w:t>12193</w:t>
            </w:r>
          </w:p>
        </w:tc>
        <w:tc>
          <w:tcPr>
            <w:tcW w:w="1211" w:type="pct"/>
            <w:tcBorders>
              <w:top w:val="nil"/>
              <w:left w:val="nil"/>
              <w:bottom w:val="nil"/>
              <w:right w:val="nil"/>
            </w:tcBorders>
            <w:vAlign w:val="bottom"/>
          </w:tcPr>
          <w:p w14:paraId="2BE6B315" w14:textId="5BC01004" w:rsidR="00C75E86" w:rsidRPr="00C75E86" w:rsidRDefault="00C75E86" w:rsidP="00843E3F">
            <w:pPr>
              <w:jc w:val="center"/>
              <w:rPr>
                <w:sz w:val="16"/>
                <w:szCs w:val="16"/>
                <w:lang w:eastAsia="pl-PL"/>
              </w:rPr>
            </w:pPr>
            <w:r w:rsidRPr="00C75E86">
              <w:rPr>
                <w:sz w:val="16"/>
                <w:szCs w:val="16"/>
              </w:rPr>
              <w:t>0.40%</w:t>
            </w:r>
          </w:p>
        </w:tc>
        <w:tc>
          <w:tcPr>
            <w:tcW w:w="664" w:type="pct"/>
            <w:tcBorders>
              <w:top w:val="nil"/>
              <w:left w:val="nil"/>
              <w:bottom w:val="nil"/>
              <w:right w:val="nil"/>
            </w:tcBorders>
            <w:shd w:val="clear" w:color="auto" w:fill="auto"/>
            <w:noWrap/>
            <w:vAlign w:val="bottom"/>
            <w:hideMark/>
          </w:tcPr>
          <w:p w14:paraId="5982AB9B" w14:textId="789FF77F" w:rsidR="00C75E86" w:rsidRPr="00C75E86" w:rsidRDefault="00C75E86" w:rsidP="00C75E86">
            <w:pPr>
              <w:jc w:val="right"/>
              <w:rPr>
                <w:sz w:val="16"/>
                <w:szCs w:val="16"/>
                <w:lang w:eastAsia="pl-PL"/>
              </w:rPr>
            </w:pPr>
            <w:r w:rsidRPr="00C75E86">
              <w:rPr>
                <w:sz w:val="16"/>
                <w:szCs w:val="16"/>
                <w:lang w:eastAsia="pl-PL"/>
              </w:rPr>
              <w:t>14321</w:t>
            </w:r>
          </w:p>
        </w:tc>
        <w:tc>
          <w:tcPr>
            <w:tcW w:w="1160" w:type="pct"/>
            <w:tcBorders>
              <w:top w:val="nil"/>
              <w:left w:val="nil"/>
              <w:bottom w:val="nil"/>
              <w:right w:val="nil"/>
            </w:tcBorders>
            <w:vAlign w:val="bottom"/>
          </w:tcPr>
          <w:p w14:paraId="6B6BF1B4" w14:textId="381BB2B5" w:rsidR="00C75E86" w:rsidRPr="00C75E86" w:rsidRDefault="00C75E86" w:rsidP="00843E3F">
            <w:pPr>
              <w:jc w:val="center"/>
              <w:rPr>
                <w:sz w:val="16"/>
                <w:szCs w:val="16"/>
                <w:lang w:eastAsia="pl-PL"/>
              </w:rPr>
            </w:pPr>
            <w:r w:rsidRPr="00C75E86">
              <w:rPr>
                <w:sz w:val="16"/>
                <w:szCs w:val="16"/>
              </w:rPr>
              <w:t>0.40%</w:t>
            </w:r>
          </w:p>
        </w:tc>
      </w:tr>
      <w:tr w:rsidR="0008382D" w:rsidRPr="00CB6179" w14:paraId="71636480" w14:textId="272477E9" w:rsidTr="00595693">
        <w:trPr>
          <w:trHeight w:val="304"/>
          <w:jc w:val="center"/>
        </w:trPr>
        <w:tc>
          <w:tcPr>
            <w:tcW w:w="1224" w:type="pct"/>
            <w:tcBorders>
              <w:top w:val="nil"/>
              <w:left w:val="nil"/>
              <w:bottom w:val="single" w:sz="4" w:space="0" w:color="auto"/>
              <w:right w:val="nil"/>
            </w:tcBorders>
            <w:shd w:val="clear" w:color="auto" w:fill="auto"/>
            <w:noWrap/>
            <w:vAlign w:val="bottom"/>
          </w:tcPr>
          <w:p w14:paraId="2B83765C" w14:textId="6F0CADA4" w:rsidR="00C75E86" w:rsidRPr="00857430" w:rsidRDefault="00C75E86" w:rsidP="00C75E86">
            <w:pPr>
              <w:rPr>
                <w:sz w:val="16"/>
                <w:szCs w:val="16"/>
                <w:lang w:eastAsia="pl-PL"/>
              </w:rPr>
            </w:pPr>
            <w:r w:rsidRPr="00857430">
              <w:rPr>
                <w:sz w:val="16"/>
                <w:szCs w:val="16"/>
                <w:lang w:eastAsia="pl-PL"/>
              </w:rPr>
              <w:t>UK*</w:t>
            </w:r>
          </w:p>
        </w:tc>
        <w:tc>
          <w:tcPr>
            <w:tcW w:w="740" w:type="pct"/>
            <w:tcBorders>
              <w:top w:val="nil"/>
              <w:left w:val="nil"/>
              <w:bottom w:val="single" w:sz="4" w:space="0" w:color="auto"/>
              <w:right w:val="nil"/>
            </w:tcBorders>
            <w:shd w:val="clear" w:color="auto" w:fill="auto"/>
            <w:noWrap/>
            <w:vAlign w:val="bottom"/>
          </w:tcPr>
          <w:p w14:paraId="6D6075A5" w14:textId="77777777" w:rsidR="00C75E86" w:rsidRPr="00857430" w:rsidRDefault="00C75E86" w:rsidP="00C75E86">
            <w:pPr>
              <w:jc w:val="right"/>
              <w:rPr>
                <w:sz w:val="16"/>
                <w:szCs w:val="16"/>
                <w:lang w:eastAsia="pl-PL"/>
              </w:rPr>
            </w:pPr>
            <w:r w:rsidRPr="00857430">
              <w:rPr>
                <w:sz w:val="16"/>
                <w:szCs w:val="16"/>
                <w:lang w:eastAsia="pl-PL"/>
              </w:rPr>
              <w:t>88313</w:t>
            </w:r>
          </w:p>
        </w:tc>
        <w:tc>
          <w:tcPr>
            <w:tcW w:w="1211" w:type="pct"/>
            <w:tcBorders>
              <w:top w:val="nil"/>
              <w:left w:val="nil"/>
              <w:bottom w:val="single" w:sz="4" w:space="0" w:color="auto"/>
              <w:right w:val="nil"/>
            </w:tcBorders>
            <w:vAlign w:val="bottom"/>
          </w:tcPr>
          <w:p w14:paraId="237A24A7" w14:textId="32A2F41A" w:rsidR="00C75E86" w:rsidRPr="00C75E86" w:rsidRDefault="00C75E86" w:rsidP="00843E3F">
            <w:pPr>
              <w:jc w:val="center"/>
              <w:rPr>
                <w:sz w:val="16"/>
                <w:szCs w:val="16"/>
                <w:lang w:eastAsia="pl-PL"/>
              </w:rPr>
            </w:pPr>
            <w:r w:rsidRPr="00C75E86">
              <w:rPr>
                <w:sz w:val="16"/>
                <w:szCs w:val="16"/>
              </w:rPr>
              <w:t>0.36%</w:t>
            </w:r>
          </w:p>
        </w:tc>
        <w:tc>
          <w:tcPr>
            <w:tcW w:w="664" w:type="pct"/>
            <w:tcBorders>
              <w:top w:val="nil"/>
              <w:left w:val="nil"/>
              <w:bottom w:val="single" w:sz="4" w:space="0" w:color="auto"/>
              <w:right w:val="nil"/>
            </w:tcBorders>
            <w:shd w:val="clear" w:color="auto" w:fill="auto"/>
            <w:noWrap/>
            <w:vAlign w:val="bottom"/>
          </w:tcPr>
          <w:p w14:paraId="288E2D0F" w14:textId="4C70EE7E" w:rsidR="00C75E86" w:rsidRPr="00C75E86" w:rsidRDefault="00C75E86" w:rsidP="00C75E86">
            <w:pPr>
              <w:jc w:val="right"/>
              <w:rPr>
                <w:sz w:val="16"/>
                <w:szCs w:val="16"/>
                <w:lang w:eastAsia="pl-PL"/>
              </w:rPr>
            </w:pPr>
            <w:r w:rsidRPr="00C75E86">
              <w:rPr>
                <w:sz w:val="16"/>
                <w:szCs w:val="16"/>
                <w:lang w:eastAsia="pl-PL"/>
              </w:rPr>
              <w:t>113645</w:t>
            </w:r>
          </w:p>
        </w:tc>
        <w:tc>
          <w:tcPr>
            <w:tcW w:w="1160" w:type="pct"/>
            <w:tcBorders>
              <w:top w:val="nil"/>
              <w:left w:val="nil"/>
              <w:bottom w:val="single" w:sz="4" w:space="0" w:color="auto"/>
              <w:right w:val="nil"/>
            </w:tcBorders>
            <w:vAlign w:val="bottom"/>
          </w:tcPr>
          <w:p w14:paraId="3D18E050" w14:textId="08FE74CC" w:rsidR="00C75E86" w:rsidRPr="00C75E86" w:rsidRDefault="00C75E86" w:rsidP="00843E3F">
            <w:pPr>
              <w:jc w:val="center"/>
              <w:rPr>
                <w:sz w:val="16"/>
                <w:szCs w:val="16"/>
                <w:lang w:eastAsia="pl-PL"/>
              </w:rPr>
            </w:pPr>
            <w:r w:rsidRPr="00C75E86">
              <w:rPr>
                <w:sz w:val="16"/>
                <w:szCs w:val="16"/>
              </w:rPr>
              <w:t>0.43%</w:t>
            </w:r>
          </w:p>
        </w:tc>
      </w:tr>
    </w:tbl>
    <w:p w14:paraId="0D136A5B" w14:textId="77777777" w:rsidR="00475023" w:rsidRPr="00857430" w:rsidRDefault="00475023" w:rsidP="00475023">
      <w:pPr>
        <w:rPr>
          <w:sz w:val="20"/>
        </w:rPr>
      </w:pPr>
      <w:r w:rsidRPr="00857430">
        <w:rPr>
          <w:sz w:val="20"/>
        </w:rPr>
        <w:t>Source: EUROSTAT.</w:t>
      </w:r>
    </w:p>
    <w:p w14:paraId="3CE3CF3E" w14:textId="5AD63FC2" w:rsidR="00475023" w:rsidRPr="00857430" w:rsidRDefault="00475023" w:rsidP="001F7AA0">
      <w:pPr>
        <w:jc w:val="both"/>
        <w:rPr>
          <w:sz w:val="20"/>
        </w:rPr>
      </w:pPr>
      <w:r w:rsidRPr="00857430">
        <w:rPr>
          <w:sz w:val="20"/>
        </w:rPr>
        <w:t>Notes: Countries used for analysis in the manuscript, except for Belgium, France, Israel (no data</w:t>
      </w:r>
      <w:r w:rsidR="00C75E86">
        <w:rPr>
          <w:sz w:val="20"/>
        </w:rPr>
        <w:t xml:space="preserve"> on deceased married men</w:t>
      </w:r>
      <w:r w:rsidRPr="00857430">
        <w:rPr>
          <w:sz w:val="20"/>
        </w:rPr>
        <w:t xml:space="preserve">). </w:t>
      </w:r>
      <w:r w:rsidR="00C75E86">
        <w:rPr>
          <w:sz w:val="20"/>
        </w:rPr>
        <w:t xml:space="preserve">Adult male population defined as men aged 15 years or more. </w:t>
      </w:r>
      <w:r w:rsidRPr="00857430">
        <w:rPr>
          <w:sz w:val="20"/>
        </w:rPr>
        <w:t>* - due to missing information</w:t>
      </w:r>
      <w:r w:rsidR="00C75E86">
        <w:rPr>
          <w:sz w:val="20"/>
        </w:rPr>
        <w:t xml:space="preserve"> in the number of deceased married men</w:t>
      </w:r>
      <w:r w:rsidRPr="00857430">
        <w:rPr>
          <w:sz w:val="20"/>
        </w:rPr>
        <w:t>, in Germany 2011 data reported instead of 2007 and 2017 instead of 2019, in Poland 2008 instead of 2007, in the UK 2017 instead of 2019.</w:t>
      </w:r>
    </w:p>
    <w:p w14:paraId="721C7C52" w14:textId="77777777" w:rsidR="00475023" w:rsidRDefault="00475023">
      <w:pPr>
        <w:rPr>
          <w:b/>
          <w:bCs/>
          <w:sz w:val="20"/>
        </w:rPr>
      </w:pPr>
      <w:r>
        <w:rPr>
          <w:b/>
          <w:bCs/>
          <w:sz w:val="20"/>
        </w:rPr>
        <w:br w:type="page"/>
      </w:r>
    </w:p>
    <w:p w14:paraId="2C7513A4" w14:textId="323C9423" w:rsidR="00E67C36" w:rsidRPr="0015169F" w:rsidRDefault="00E67C36" w:rsidP="00E67C36">
      <w:pPr>
        <w:jc w:val="both"/>
        <w:rPr>
          <w:b/>
          <w:bCs/>
          <w:sz w:val="20"/>
        </w:rPr>
      </w:pPr>
      <w:r w:rsidRPr="0015169F">
        <w:rPr>
          <w:b/>
          <w:bCs/>
          <w:sz w:val="20"/>
        </w:rPr>
        <w:lastRenderedPageBreak/>
        <w:t>Table S</w:t>
      </w:r>
      <w:r w:rsidR="00F37910">
        <w:rPr>
          <w:b/>
          <w:bCs/>
          <w:sz w:val="20"/>
        </w:rPr>
        <w:t>2</w:t>
      </w:r>
      <w:r w:rsidRPr="0015169F">
        <w:rPr>
          <w:b/>
          <w:bCs/>
          <w:sz w:val="20"/>
        </w:rPr>
        <w:t xml:space="preserve"> Overall number of interviews in waves 1-7 of SHARE across countries </w:t>
      </w:r>
    </w:p>
    <w:tbl>
      <w:tblPr>
        <w:tblW w:w="5000" w:type="pct"/>
        <w:jc w:val="center"/>
        <w:tblCellMar>
          <w:left w:w="75" w:type="dxa"/>
          <w:right w:w="75" w:type="dxa"/>
        </w:tblCellMar>
        <w:tblLook w:val="0000" w:firstRow="0" w:lastRow="0" w:firstColumn="0" w:lastColumn="0" w:noHBand="0" w:noVBand="0"/>
      </w:tblPr>
      <w:tblGrid>
        <w:gridCol w:w="1000"/>
        <w:gridCol w:w="622"/>
        <w:gridCol w:w="550"/>
        <w:gridCol w:w="462"/>
        <w:gridCol w:w="728"/>
        <w:gridCol w:w="470"/>
        <w:gridCol w:w="550"/>
        <w:gridCol w:w="470"/>
        <w:gridCol w:w="550"/>
        <w:gridCol w:w="470"/>
        <w:gridCol w:w="550"/>
        <w:gridCol w:w="470"/>
        <w:gridCol w:w="550"/>
        <w:gridCol w:w="728"/>
        <w:gridCol w:w="470"/>
      </w:tblGrid>
      <w:tr w:rsidR="00E67C36" w:rsidRPr="00C30532" w14:paraId="760F08AB" w14:textId="77777777" w:rsidTr="005456D3">
        <w:trPr>
          <w:jc w:val="center"/>
        </w:trPr>
        <w:tc>
          <w:tcPr>
            <w:tcW w:w="645" w:type="pct"/>
            <w:tcBorders>
              <w:top w:val="single" w:sz="4" w:space="0" w:color="auto"/>
              <w:left w:val="nil"/>
              <w:right w:val="single" w:sz="4" w:space="0" w:color="auto"/>
            </w:tcBorders>
          </w:tcPr>
          <w:p w14:paraId="227F4848" w14:textId="77777777" w:rsidR="00E67C36" w:rsidRPr="00C30532" w:rsidRDefault="00E67C36" w:rsidP="005456D3">
            <w:pPr>
              <w:widowControl w:val="0"/>
              <w:autoSpaceDE w:val="0"/>
              <w:autoSpaceDN w:val="0"/>
              <w:adjustRightInd w:val="0"/>
              <w:rPr>
                <w:b/>
                <w:bCs/>
                <w:sz w:val="16"/>
                <w:szCs w:val="16"/>
              </w:rPr>
            </w:pPr>
          </w:p>
        </w:tc>
        <w:tc>
          <w:tcPr>
            <w:tcW w:w="360" w:type="pct"/>
            <w:tcBorders>
              <w:top w:val="single" w:sz="4" w:space="0" w:color="auto"/>
              <w:left w:val="single" w:sz="4" w:space="0" w:color="auto"/>
              <w:right w:val="single" w:sz="4" w:space="0" w:color="auto"/>
            </w:tcBorders>
          </w:tcPr>
          <w:p w14:paraId="0804B37F"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Wave1</w:t>
            </w:r>
          </w:p>
        </w:tc>
        <w:tc>
          <w:tcPr>
            <w:tcW w:w="580" w:type="pct"/>
            <w:gridSpan w:val="2"/>
            <w:tcBorders>
              <w:top w:val="single" w:sz="4" w:space="0" w:color="auto"/>
              <w:left w:val="single" w:sz="4" w:space="0" w:color="auto"/>
              <w:right w:val="single" w:sz="4" w:space="0" w:color="auto"/>
            </w:tcBorders>
          </w:tcPr>
          <w:p w14:paraId="3766D199"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Wave 2</w:t>
            </w:r>
          </w:p>
        </w:tc>
        <w:tc>
          <w:tcPr>
            <w:tcW w:w="600" w:type="pct"/>
            <w:gridSpan w:val="2"/>
            <w:tcBorders>
              <w:top w:val="single" w:sz="4" w:space="0" w:color="auto"/>
              <w:left w:val="single" w:sz="4" w:space="0" w:color="auto"/>
              <w:right w:val="single" w:sz="4" w:space="0" w:color="auto"/>
            </w:tcBorders>
          </w:tcPr>
          <w:p w14:paraId="7E83B8D7"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Wave 3</w:t>
            </w:r>
          </w:p>
        </w:tc>
        <w:tc>
          <w:tcPr>
            <w:tcW w:w="600" w:type="pct"/>
            <w:gridSpan w:val="2"/>
            <w:tcBorders>
              <w:top w:val="single" w:sz="4" w:space="0" w:color="auto"/>
              <w:left w:val="single" w:sz="4" w:space="0" w:color="auto"/>
              <w:right w:val="single" w:sz="4" w:space="0" w:color="auto"/>
            </w:tcBorders>
          </w:tcPr>
          <w:p w14:paraId="1E56FD47"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Wave 4</w:t>
            </w:r>
          </w:p>
        </w:tc>
        <w:tc>
          <w:tcPr>
            <w:tcW w:w="600" w:type="pct"/>
            <w:gridSpan w:val="2"/>
            <w:tcBorders>
              <w:top w:val="single" w:sz="4" w:space="0" w:color="auto"/>
              <w:left w:val="single" w:sz="4" w:space="0" w:color="auto"/>
              <w:right w:val="single" w:sz="4" w:space="0" w:color="auto"/>
            </w:tcBorders>
          </w:tcPr>
          <w:p w14:paraId="0A3F594C"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Wave 5</w:t>
            </w:r>
          </w:p>
        </w:tc>
        <w:tc>
          <w:tcPr>
            <w:tcW w:w="600" w:type="pct"/>
            <w:gridSpan w:val="2"/>
            <w:tcBorders>
              <w:top w:val="single" w:sz="4" w:space="0" w:color="auto"/>
              <w:left w:val="single" w:sz="4" w:space="0" w:color="auto"/>
              <w:right w:val="single" w:sz="4" w:space="0" w:color="auto"/>
            </w:tcBorders>
          </w:tcPr>
          <w:p w14:paraId="3B517D8B"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Wave 6</w:t>
            </w:r>
          </w:p>
        </w:tc>
        <w:tc>
          <w:tcPr>
            <w:tcW w:w="1015" w:type="pct"/>
            <w:gridSpan w:val="3"/>
            <w:tcBorders>
              <w:top w:val="single" w:sz="4" w:space="0" w:color="auto"/>
              <w:left w:val="single" w:sz="4" w:space="0" w:color="auto"/>
              <w:right w:val="nil"/>
            </w:tcBorders>
          </w:tcPr>
          <w:p w14:paraId="404A1B88"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Wave 7</w:t>
            </w:r>
          </w:p>
        </w:tc>
      </w:tr>
      <w:tr w:rsidR="00E67C36" w:rsidRPr="00C30532" w14:paraId="6C43D287" w14:textId="77777777" w:rsidTr="005456D3">
        <w:trPr>
          <w:jc w:val="center"/>
        </w:trPr>
        <w:tc>
          <w:tcPr>
            <w:tcW w:w="645" w:type="pct"/>
            <w:tcBorders>
              <w:top w:val="nil"/>
              <w:left w:val="nil"/>
              <w:bottom w:val="single" w:sz="4" w:space="0" w:color="auto"/>
              <w:right w:val="single" w:sz="4" w:space="0" w:color="auto"/>
            </w:tcBorders>
            <w:vAlign w:val="center"/>
          </w:tcPr>
          <w:p w14:paraId="39CC8746"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Country</w:t>
            </w:r>
          </w:p>
        </w:tc>
        <w:tc>
          <w:tcPr>
            <w:tcW w:w="360" w:type="pct"/>
            <w:tcBorders>
              <w:top w:val="nil"/>
              <w:left w:val="single" w:sz="4" w:space="0" w:color="auto"/>
              <w:bottom w:val="single" w:sz="4" w:space="0" w:color="auto"/>
              <w:right w:val="single" w:sz="4" w:space="0" w:color="auto"/>
            </w:tcBorders>
            <w:vAlign w:val="center"/>
          </w:tcPr>
          <w:p w14:paraId="766E6BB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Main</w:t>
            </w:r>
          </w:p>
        </w:tc>
        <w:tc>
          <w:tcPr>
            <w:tcW w:w="325" w:type="pct"/>
            <w:tcBorders>
              <w:top w:val="nil"/>
              <w:left w:val="single" w:sz="4" w:space="0" w:color="auto"/>
              <w:bottom w:val="single" w:sz="4" w:space="0" w:color="auto"/>
              <w:right w:val="nil"/>
            </w:tcBorders>
            <w:vAlign w:val="center"/>
          </w:tcPr>
          <w:p w14:paraId="0526F27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Main</w:t>
            </w:r>
          </w:p>
        </w:tc>
        <w:tc>
          <w:tcPr>
            <w:tcW w:w="255" w:type="pct"/>
            <w:tcBorders>
              <w:top w:val="nil"/>
              <w:left w:val="nil"/>
              <w:bottom w:val="single" w:sz="4" w:space="0" w:color="auto"/>
              <w:right w:val="single" w:sz="4" w:space="0" w:color="auto"/>
            </w:tcBorders>
            <w:vAlign w:val="center"/>
          </w:tcPr>
          <w:p w14:paraId="422FC44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EOL</w:t>
            </w:r>
          </w:p>
        </w:tc>
        <w:tc>
          <w:tcPr>
            <w:tcW w:w="325" w:type="pct"/>
            <w:tcBorders>
              <w:top w:val="nil"/>
              <w:left w:val="single" w:sz="4" w:space="0" w:color="auto"/>
              <w:bottom w:val="single" w:sz="4" w:space="0" w:color="auto"/>
              <w:right w:val="nil"/>
            </w:tcBorders>
            <w:vAlign w:val="center"/>
          </w:tcPr>
          <w:p w14:paraId="3D89887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SHARE-Life</w:t>
            </w:r>
          </w:p>
        </w:tc>
        <w:tc>
          <w:tcPr>
            <w:tcW w:w="275" w:type="pct"/>
            <w:tcBorders>
              <w:top w:val="nil"/>
              <w:left w:val="nil"/>
              <w:bottom w:val="single" w:sz="4" w:space="0" w:color="auto"/>
              <w:right w:val="single" w:sz="4" w:space="0" w:color="auto"/>
            </w:tcBorders>
            <w:vAlign w:val="center"/>
          </w:tcPr>
          <w:p w14:paraId="60464C8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EOL</w:t>
            </w:r>
          </w:p>
        </w:tc>
        <w:tc>
          <w:tcPr>
            <w:tcW w:w="325" w:type="pct"/>
            <w:tcBorders>
              <w:top w:val="nil"/>
              <w:left w:val="single" w:sz="4" w:space="0" w:color="auto"/>
              <w:bottom w:val="single" w:sz="4" w:space="0" w:color="auto"/>
              <w:right w:val="nil"/>
            </w:tcBorders>
            <w:vAlign w:val="center"/>
          </w:tcPr>
          <w:p w14:paraId="03F2891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Main</w:t>
            </w:r>
          </w:p>
        </w:tc>
        <w:tc>
          <w:tcPr>
            <w:tcW w:w="275" w:type="pct"/>
            <w:tcBorders>
              <w:top w:val="nil"/>
              <w:left w:val="nil"/>
              <w:bottom w:val="single" w:sz="4" w:space="0" w:color="auto"/>
              <w:right w:val="single" w:sz="4" w:space="0" w:color="auto"/>
            </w:tcBorders>
            <w:vAlign w:val="center"/>
          </w:tcPr>
          <w:p w14:paraId="0A82447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EOL</w:t>
            </w:r>
          </w:p>
        </w:tc>
        <w:tc>
          <w:tcPr>
            <w:tcW w:w="325" w:type="pct"/>
            <w:tcBorders>
              <w:top w:val="nil"/>
              <w:left w:val="single" w:sz="4" w:space="0" w:color="auto"/>
              <w:bottom w:val="single" w:sz="4" w:space="0" w:color="auto"/>
              <w:right w:val="nil"/>
            </w:tcBorders>
            <w:vAlign w:val="center"/>
          </w:tcPr>
          <w:p w14:paraId="4288A46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Main</w:t>
            </w:r>
          </w:p>
        </w:tc>
        <w:tc>
          <w:tcPr>
            <w:tcW w:w="275" w:type="pct"/>
            <w:tcBorders>
              <w:top w:val="nil"/>
              <w:left w:val="nil"/>
              <w:bottom w:val="single" w:sz="4" w:space="0" w:color="auto"/>
              <w:right w:val="single" w:sz="4" w:space="0" w:color="auto"/>
            </w:tcBorders>
            <w:vAlign w:val="center"/>
          </w:tcPr>
          <w:p w14:paraId="0F16E45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EOL</w:t>
            </w:r>
          </w:p>
        </w:tc>
        <w:tc>
          <w:tcPr>
            <w:tcW w:w="325" w:type="pct"/>
            <w:tcBorders>
              <w:top w:val="nil"/>
              <w:left w:val="single" w:sz="4" w:space="0" w:color="auto"/>
              <w:bottom w:val="single" w:sz="4" w:space="0" w:color="auto"/>
              <w:right w:val="nil"/>
            </w:tcBorders>
            <w:vAlign w:val="center"/>
          </w:tcPr>
          <w:p w14:paraId="7C42EC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Main</w:t>
            </w:r>
          </w:p>
        </w:tc>
        <w:tc>
          <w:tcPr>
            <w:tcW w:w="275" w:type="pct"/>
            <w:tcBorders>
              <w:top w:val="nil"/>
              <w:left w:val="nil"/>
              <w:bottom w:val="single" w:sz="4" w:space="0" w:color="auto"/>
              <w:right w:val="single" w:sz="4" w:space="0" w:color="auto"/>
            </w:tcBorders>
            <w:vAlign w:val="center"/>
          </w:tcPr>
          <w:p w14:paraId="2E6EE6E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EOL</w:t>
            </w:r>
          </w:p>
        </w:tc>
        <w:tc>
          <w:tcPr>
            <w:tcW w:w="325" w:type="pct"/>
            <w:tcBorders>
              <w:top w:val="nil"/>
              <w:left w:val="single" w:sz="4" w:space="0" w:color="auto"/>
              <w:bottom w:val="single" w:sz="4" w:space="0" w:color="auto"/>
              <w:right w:val="nil"/>
            </w:tcBorders>
            <w:vAlign w:val="center"/>
          </w:tcPr>
          <w:p w14:paraId="6F9D5C5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Main</w:t>
            </w:r>
          </w:p>
        </w:tc>
        <w:tc>
          <w:tcPr>
            <w:tcW w:w="415" w:type="pct"/>
            <w:tcBorders>
              <w:top w:val="nil"/>
              <w:left w:val="nil"/>
              <w:bottom w:val="single" w:sz="4" w:space="0" w:color="auto"/>
              <w:right w:val="nil"/>
            </w:tcBorders>
            <w:vAlign w:val="center"/>
          </w:tcPr>
          <w:p w14:paraId="02ED9FA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SHARE-Life</w:t>
            </w:r>
          </w:p>
        </w:tc>
        <w:tc>
          <w:tcPr>
            <w:tcW w:w="275" w:type="pct"/>
            <w:tcBorders>
              <w:top w:val="nil"/>
              <w:left w:val="nil"/>
              <w:bottom w:val="single" w:sz="4" w:space="0" w:color="auto"/>
              <w:right w:val="nil"/>
            </w:tcBorders>
            <w:vAlign w:val="center"/>
          </w:tcPr>
          <w:p w14:paraId="711275F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EOL</w:t>
            </w:r>
          </w:p>
        </w:tc>
      </w:tr>
      <w:tr w:rsidR="00E67C36" w:rsidRPr="00C30532" w14:paraId="7390BFA2" w14:textId="77777777" w:rsidTr="005456D3">
        <w:trPr>
          <w:jc w:val="center"/>
        </w:trPr>
        <w:tc>
          <w:tcPr>
            <w:tcW w:w="645" w:type="pct"/>
            <w:tcBorders>
              <w:top w:val="single" w:sz="4" w:space="0" w:color="auto"/>
              <w:left w:val="nil"/>
              <w:bottom w:val="nil"/>
              <w:right w:val="single" w:sz="4" w:space="0" w:color="auto"/>
            </w:tcBorders>
          </w:tcPr>
          <w:p w14:paraId="00F08181" w14:textId="77777777" w:rsidR="00E67C36" w:rsidRPr="00C30532" w:rsidRDefault="00E67C36" w:rsidP="005456D3">
            <w:pPr>
              <w:widowControl w:val="0"/>
              <w:autoSpaceDE w:val="0"/>
              <w:autoSpaceDN w:val="0"/>
              <w:adjustRightInd w:val="0"/>
              <w:rPr>
                <w:sz w:val="16"/>
                <w:szCs w:val="16"/>
              </w:rPr>
            </w:pPr>
          </w:p>
        </w:tc>
        <w:tc>
          <w:tcPr>
            <w:tcW w:w="360" w:type="pct"/>
            <w:tcBorders>
              <w:top w:val="single" w:sz="4" w:space="0" w:color="auto"/>
              <w:left w:val="single" w:sz="4" w:space="0" w:color="auto"/>
              <w:bottom w:val="nil"/>
              <w:right w:val="single" w:sz="4" w:space="0" w:color="auto"/>
            </w:tcBorders>
          </w:tcPr>
          <w:p w14:paraId="25A4DA1A" w14:textId="77777777" w:rsidR="00E67C36" w:rsidRPr="00C30532" w:rsidRDefault="00E67C36" w:rsidP="005456D3">
            <w:pPr>
              <w:widowControl w:val="0"/>
              <w:autoSpaceDE w:val="0"/>
              <w:autoSpaceDN w:val="0"/>
              <w:adjustRightInd w:val="0"/>
              <w:jc w:val="center"/>
              <w:rPr>
                <w:sz w:val="16"/>
                <w:szCs w:val="16"/>
              </w:rPr>
            </w:pPr>
          </w:p>
        </w:tc>
        <w:tc>
          <w:tcPr>
            <w:tcW w:w="325" w:type="pct"/>
            <w:tcBorders>
              <w:top w:val="single" w:sz="4" w:space="0" w:color="auto"/>
              <w:left w:val="single" w:sz="4" w:space="0" w:color="auto"/>
              <w:bottom w:val="nil"/>
              <w:right w:val="nil"/>
            </w:tcBorders>
          </w:tcPr>
          <w:p w14:paraId="404FDFAD" w14:textId="77777777" w:rsidR="00E67C36" w:rsidRPr="00C30532" w:rsidRDefault="00E67C36" w:rsidP="005456D3">
            <w:pPr>
              <w:widowControl w:val="0"/>
              <w:autoSpaceDE w:val="0"/>
              <w:autoSpaceDN w:val="0"/>
              <w:adjustRightInd w:val="0"/>
              <w:jc w:val="center"/>
              <w:rPr>
                <w:sz w:val="16"/>
                <w:szCs w:val="16"/>
              </w:rPr>
            </w:pPr>
          </w:p>
        </w:tc>
        <w:tc>
          <w:tcPr>
            <w:tcW w:w="255" w:type="pct"/>
            <w:tcBorders>
              <w:top w:val="single" w:sz="4" w:space="0" w:color="auto"/>
              <w:left w:val="nil"/>
              <w:bottom w:val="nil"/>
              <w:right w:val="single" w:sz="4" w:space="0" w:color="auto"/>
            </w:tcBorders>
          </w:tcPr>
          <w:p w14:paraId="5344D915" w14:textId="77777777" w:rsidR="00E67C36" w:rsidRPr="00C30532" w:rsidRDefault="00E67C36" w:rsidP="005456D3">
            <w:pPr>
              <w:widowControl w:val="0"/>
              <w:autoSpaceDE w:val="0"/>
              <w:autoSpaceDN w:val="0"/>
              <w:adjustRightInd w:val="0"/>
              <w:jc w:val="center"/>
              <w:rPr>
                <w:sz w:val="16"/>
                <w:szCs w:val="16"/>
              </w:rPr>
            </w:pPr>
          </w:p>
        </w:tc>
        <w:tc>
          <w:tcPr>
            <w:tcW w:w="325" w:type="pct"/>
            <w:tcBorders>
              <w:top w:val="single" w:sz="4" w:space="0" w:color="auto"/>
              <w:left w:val="single" w:sz="4" w:space="0" w:color="auto"/>
              <w:bottom w:val="nil"/>
              <w:right w:val="nil"/>
            </w:tcBorders>
          </w:tcPr>
          <w:p w14:paraId="1348EC13" w14:textId="77777777" w:rsidR="00E67C36" w:rsidRPr="00C30532" w:rsidRDefault="00E67C36" w:rsidP="005456D3">
            <w:pPr>
              <w:widowControl w:val="0"/>
              <w:autoSpaceDE w:val="0"/>
              <w:autoSpaceDN w:val="0"/>
              <w:adjustRightInd w:val="0"/>
              <w:jc w:val="center"/>
              <w:rPr>
                <w:sz w:val="16"/>
                <w:szCs w:val="16"/>
              </w:rPr>
            </w:pPr>
          </w:p>
        </w:tc>
        <w:tc>
          <w:tcPr>
            <w:tcW w:w="275" w:type="pct"/>
            <w:tcBorders>
              <w:top w:val="single" w:sz="4" w:space="0" w:color="auto"/>
              <w:left w:val="nil"/>
              <w:bottom w:val="nil"/>
              <w:right w:val="single" w:sz="4" w:space="0" w:color="auto"/>
            </w:tcBorders>
          </w:tcPr>
          <w:p w14:paraId="6F954886" w14:textId="77777777" w:rsidR="00E67C36" w:rsidRPr="00C30532" w:rsidRDefault="00E67C36" w:rsidP="005456D3">
            <w:pPr>
              <w:widowControl w:val="0"/>
              <w:autoSpaceDE w:val="0"/>
              <w:autoSpaceDN w:val="0"/>
              <w:adjustRightInd w:val="0"/>
              <w:jc w:val="center"/>
              <w:rPr>
                <w:sz w:val="16"/>
                <w:szCs w:val="16"/>
              </w:rPr>
            </w:pPr>
          </w:p>
        </w:tc>
        <w:tc>
          <w:tcPr>
            <w:tcW w:w="325" w:type="pct"/>
            <w:tcBorders>
              <w:top w:val="single" w:sz="4" w:space="0" w:color="auto"/>
              <w:left w:val="single" w:sz="4" w:space="0" w:color="auto"/>
              <w:bottom w:val="nil"/>
              <w:right w:val="nil"/>
            </w:tcBorders>
          </w:tcPr>
          <w:p w14:paraId="4D0C42A7" w14:textId="77777777" w:rsidR="00E67C36" w:rsidRPr="00C30532" w:rsidRDefault="00E67C36" w:rsidP="005456D3">
            <w:pPr>
              <w:widowControl w:val="0"/>
              <w:autoSpaceDE w:val="0"/>
              <w:autoSpaceDN w:val="0"/>
              <w:adjustRightInd w:val="0"/>
              <w:jc w:val="center"/>
              <w:rPr>
                <w:sz w:val="16"/>
                <w:szCs w:val="16"/>
              </w:rPr>
            </w:pPr>
          </w:p>
        </w:tc>
        <w:tc>
          <w:tcPr>
            <w:tcW w:w="275" w:type="pct"/>
            <w:tcBorders>
              <w:top w:val="single" w:sz="4" w:space="0" w:color="auto"/>
              <w:left w:val="nil"/>
              <w:bottom w:val="nil"/>
              <w:right w:val="single" w:sz="4" w:space="0" w:color="auto"/>
            </w:tcBorders>
          </w:tcPr>
          <w:p w14:paraId="6A65D1D0" w14:textId="77777777" w:rsidR="00E67C36" w:rsidRPr="00C30532" w:rsidRDefault="00E67C36" w:rsidP="005456D3">
            <w:pPr>
              <w:widowControl w:val="0"/>
              <w:autoSpaceDE w:val="0"/>
              <w:autoSpaceDN w:val="0"/>
              <w:adjustRightInd w:val="0"/>
              <w:jc w:val="center"/>
              <w:rPr>
                <w:sz w:val="16"/>
                <w:szCs w:val="16"/>
              </w:rPr>
            </w:pPr>
          </w:p>
        </w:tc>
        <w:tc>
          <w:tcPr>
            <w:tcW w:w="325" w:type="pct"/>
            <w:tcBorders>
              <w:top w:val="single" w:sz="4" w:space="0" w:color="auto"/>
              <w:left w:val="single" w:sz="4" w:space="0" w:color="auto"/>
              <w:bottom w:val="nil"/>
              <w:right w:val="nil"/>
            </w:tcBorders>
          </w:tcPr>
          <w:p w14:paraId="5F2F0DE6" w14:textId="77777777" w:rsidR="00E67C36" w:rsidRPr="00C30532" w:rsidRDefault="00E67C36" w:rsidP="005456D3">
            <w:pPr>
              <w:widowControl w:val="0"/>
              <w:autoSpaceDE w:val="0"/>
              <w:autoSpaceDN w:val="0"/>
              <w:adjustRightInd w:val="0"/>
              <w:jc w:val="center"/>
              <w:rPr>
                <w:sz w:val="16"/>
                <w:szCs w:val="16"/>
              </w:rPr>
            </w:pPr>
          </w:p>
        </w:tc>
        <w:tc>
          <w:tcPr>
            <w:tcW w:w="275" w:type="pct"/>
            <w:tcBorders>
              <w:top w:val="single" w:sz="4" w:space="0" w:color="auto"/>
              <w:left w:val="nil"/>
              <w:bottom w:val="nil"/>
              <w:right w:val="single" w:sz="4" w:space="0" w:color="auto"/>
            </w:tcBorders>
          </w:tcPr>
          <w:p w14:paraId="2B351BA1" w14:textId="77777777" w:rsidR="00E67C36" w:rsidRPr="00C30532" w:rsidRDefault="00E67C36" w:rsidP="005456D3">
            <w:pPr>
              <w:widowControl w:val="0"/>
              <w:autoSpaceDE w:val="0"/>
              <w:autoSpaceDN w:val="0"/>
              <w:adjustRightInd w:val="0"/>
              <w:jc w:val="center"/>
              <w:rPr>
                <w:sz w:val="16"/>
                <w:szCs w:val="16"/>
              </w:rPr>
            </w:pPr>
          </w:p>
        </w:tc>
        <w:tc>
          <w:tcPr>
            <w:tcW w:w="325" w:type="pct"/>
            <w:tcBorders>
              <w:top w:val="single" w:sz="4" w:space="0" w:color="auto"/>
              <w:left w:val="single" w:sz="4" w:space="0" w:color="auto"/>
              <w:bottom w:val="nil"/>
              <w:right w:val="nil"/>
            </w:tcBorders>
          </w:tcPr>
          <w:p w14:paraId="2F71B89F" w14:textId="77777777" w:rsidR="00E67C36" w:rsidRPr="00C30532" w:rsidRDefault="00E67C36" w:rsidP="005456D3">
            <w:pPr>
              <w:widowControl w:val="0"/>
              <w:autoSpaceDE w:val="0"/>
              <w:autoSpaceDN w:val="0"/>
              <w:adjustRightInd w:val="0"/>
              <w:jc w:val="center"/>
              <w:rPr>
                <w:sz w:val="16"/>
                <w:szCs w:val="16"/>
              </w:rPr>
            </w:pPr>
          </w:p>
        </w:tc>
        <w:tc>
          <w:tcPr>
            <w:tcW w:w="275" w:type="pct"/>
            <w:tcBorders>
              <w:top w:val="single" w:sz="4" w:space="0" w:color="auto"/>
              <w:left w:val="nil"/>
              <w:bottom w:val="nil"/>
              <w:right w:val="single" w:sz="4" w:space="0" w:color="auto"/>
            </w:tcBorders>
          </w:tcPr>
          <w:p w14:paraId="38C46A07" w14:textId="77777777" w:rsidR="00E67C36" w:rsidRPr="00C30532" w:rsidRDefault="00E67C36" w:rsidP="005456D3">
            <w:pPr>
              <w:widowControl w:val="0"/>
              <w:autoSpaceDE w:val="0"/>
              <w:autoSpaceDN w:val="0"/>
              <w:adjustRightInd w:val="0"/>
              <w:jc w:val="center"/>
              <w:rPr>
                <w:sz w:val="16"/>
                <w:szCs w:val="16"/>
              </w:rPr>
            </w:pPr>
          </w:p>
        </w:tc>
        <w:tc>
          <w:tcPr>
            <w:tcW w:w="325" w:type="pct"/>
            <w:tcBorders>
              <w:top w:val="single" w:sz="4" w:space="0" w:color="auto"/>
              <w:left w:val="single" w:sz="4" w:space="0" w:color="auto"/>
              <w:bottom w:val="nil"/>
              <w:right w:val="nil"/>
            </w:tcBorders>
          </w:tcPr>
          <w:p w14:paraId="62246635" w14:textId="77777777" w:rsidR="00E67C36" w:rsidRPr="00C30532" w:rsidRDefault="00E67C36" w:rsidP="005456D3">
            <w:pPr>
              <w:widowControl w:val="0"/>
              <w:autoSpaceDE w:val="0"/>
              <w:autoSpaceDN w:val="0"/>
              <w:adjustRightInd w:val="0"/>
              <w:jc w:val="center"/>
              <w:rPr>
                <w:sz w:val="16"/>
                <w:szCs w:val="16"/>
              </w:rPr>
            </w:pPr>
          </w:p>
        </w:tc>
        <w:tc>
          <w:tcPr>
            <w:tcW w:w="415" w:type="pct"/>
            <w:tcBorders>
              <w:top w:val="single" w:sz="4" w:space="0" w:color="auto"/>
              <w:left w:val="nil"/>
              <w:bottom w:val="nil"/>
              <w:right w:val="nil"/>
            </w:tcBorders>
          </w:tcPr>
          <w:p w14:paraId="2971ED07" w14:textId="77777777" w:rsidR="00E67C36" w:rsidRPr="00C30532" w:rsidRDefault="00E67C36" w:rsidP="005456D3">
            <w:pPr>
              <w:widowControl w:val="0"/>
              <w:autoSpaceDE w:val="0"/>
              <w:autoSpaceDN w:val="0"/>
              <w:adjustRightInd w:val="0"/>
              <w:jc w:val="center"/>
              <w:rPr>
                <w:sz w:val="16"/>
                <w:szCs w:val="16"/>
              </w:rPr>
            </w:pPr>
          </w:p>
        </w:tc>
        <w:tc>
          <w:tcPr>
            <w:tcW w:w="275" w:type="pct"/>
            <w:tcBorders>
              <w:top w:val="single" w:sz="4" w:space="0" w:color="auto"/>
              <w:left w:val="nil"/>
              <w:bottom w:val="nil"/>
              <w:right w:val="nil"/>
            </w:tcBorders>
          </w:tcPr>
          <w:p w14:paraId="129EDCFE"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23FEECFF" w14:textId="77777777" w:rsidTr="005456D3">
        <w:trPr>
          <w:jc w:val="center"/>
        </w:trPr>
        <w:tc>
          <w:tcPr>
            <w:tcW w:w="645" w:type="pct"/>
            <w:tcBorders>
              <w:top w:val="nil"/>
              <w:left w:val="nil"/>
              <w:bottom w:val="nil"/>
              <w:right w:val="single" w:sz="4" w:space="0" w:color="auto"/>
            </w:tcBorders>
          </w:tcPr>
          <w:p w14:paraId="13148F02" w14:textId="77777777" w:rsidR="00E67C36" w:rsidRPr="00C30532" w:rsidRDefault="00E67C36" w:rsidP="005456D3">
            <w:pPr>
              <w:widowControl w:val="0"/>
              <w:autoSpaceDE w:val="0"/>
              <w:autoSpaceDN w:val="0"/>
              <w:adjustRightInd w:val="0"/>
              <w:rPr>
                <w:sz w:val="16"/>
                <w:szCs w:val="16"/>
              </w:rPr>
            </w:pPr>
            <w:r w:rsidRPr="00C30532">
              <w:rPr>
                <w:sz w:val="16"/>
                <w:szCs w:val="16"/>
              </w:rPr>
              <w:t>Austria</w:t>
            </w:r>
          </w:p>
        </w:tc>
        <w:tc>
          <w:tcPr>
            <w:tcW w:w="360" w:type="pct"/>
            <w:tcBorders>
              <w:top w:val="nil"/>
              <w:left w:val="single" w:sz="4" w:space="0" w:color="auto"/>
              <w:bottom w:val="nil"/>
              <w:right w:val="single" w:sz="4" w:space="0" w:color="auto"/>
            </w:tcBorders>
          </w:tcPr>
          <w:p w14:paraId="16BEFB9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1563</w:t>
            </w:r>
          </w:p>
        </w:tc>
        <w:tc>
          <w:tcPr>
            <w:tcW w:w="325" w:type="pct"/>
            <w:tcBorders>
              <w:top w:val="nil"/>
              <w:left w:val="single" w:sz="4" w:space="0" w:color="auto"/>
              <w:bottom w:val="nil"/>
              <w:right w:val="nil"/>
            </w:tcBorders>
          </w:tcPr>
          <w:p w14:paraId="37C6D51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1197</w:t>
            </w:r>
          </w:p>
        </w:tc>
        <w:tc>
          <w:tcPr>
            <w:tcW w:w="255" w:type="pct"/>
            <w:tcBorders>
              <w:top w:val="nil"/>
              <w:left w:val="nil"/>
              <w:bottom w:val="nil"/>
              <w:right w:val="single" w:sz="4" w:space="0" w:color="auto"/>
            </w:tcBorders>
          </w:tcPr>
          <w:p w14:paraId="61E9387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36</w:t>
            </w:r>
          </w:p>
        </w:tc>
        <w:tc>
          <w:tcPr>
            <w:tcW w:w="325" w:type="pct"/>
            <w:tcBorders>
              <w:top w:val="nil"/>
              <w:left w:val="single" w:sz="4" w:space="0" w:color="auto"/>
              <w:bottom w:val="nil"/>
              <w:right w:val="nil"/>
            </w:tcBorders>
          </w:tcPr>
          <w:p w14:paraId="4B27B25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999</w:t>
            </w:r>
          </w:p>
        </w:tc>
        <w:tc>
          <w:tcPr>
            <w:tcW w:w="275" w:type="pct"/>
            <w:tcBorders>
              <w:top w:val="nil"/>
              <w:left w:val="nil"/>
              <w:bottom w:val="nil"/>
              <w:right w:val="single" w:sz="4" w:space="0" w:color="auto"/>
            </w:tcBorders>
          </w:tcPr>
          <w:p w14:paraId="4CF1017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50</w:t>
            </w:r>
          </w:p>
        </w:tc>
        <w:tc>
          <w:tcPr>
            <w:tcW w:w="325" w:type="pct"/>
            <w:tcBorders>
              <w:top w:val="nil"/>
              <w:left w:val="single" w:sz="4" w:space="0" w:color="auto"/>
              <w:bottom w:val="nil"/>
              <w:right w:val="nil"/>
            </w:tcBorders>
          </w:tcPr>
          <w:p w14:paraId="54D291A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5247</w:t>
            </w:r>
          </w:p>
        </w:tc>
        <w:tc>
          <w:tcPr>
            <w:tcW w:w="275" w:type="pct"/>
            <w:tcBorders>
              <w:top w:val="nil"/>
              <w:left w:val="nil"/>
              <w:bottom w:val="nil"/>
              <w:right w:val="single" w:sz="4" w:space="0" w:color="auto"/>
            </w:tcBorders>
          </w:tcPr>
          <w:p w14:paraId="2D2B19A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45</w:t>
            </w:r>
          </w:p>
        </w:tc>
        <w:tc>
          <w:tcPr>
            <w:tcW w:w="325" w:type="pct"/>
            <w:tcBorders>
              <w:top w:val="nil"/>
              <w:left w:val="single" w:sz="4" w:space="0" w:color="auto"/>
              <w:bottom w:val="nil"/>
              <w:right w:val="nil"/>
            </w:tcBorders>
          </w:tcPr>
          <w:p w14:paraId="6982D40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4378</w:t>
            </w:r>
          </w:p>
        </w:tc>
        <w:tc>
          <w:tcPr>
            <w:tcW w:w="275" w:type="pct"/>
            <w:tcBorders>
              <w:top w:val="nil"/>
              <w:left w:val="nil"/>
              <w:bottom w:val="nil"/>
              <w:right w:val="single" w:sz="4" w:space="0" w:color="auto"/>
            </w:tcBorders>
          </w:tcPr>
          <w:p w14:paraId="5B0E217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178</w:t>
            </w:r>
          </w:p>
        </w:tc>
        <w:tc>
          <w:tcPr>
            <w:tcW w:w="325" w:type="pct"/>
            <w:tcBorders>
              <w:top w:val="nil"/>
              <w:left w:val="single" w:sz="4" w:space="0" w:color="auto"/>
              <w:bottom w:val="nil"/>
              <w:right w:val="nil"/>
            </w:tcBorders>
          </w:tcPr>
          <w:p w14:paraId="48276A5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3397</w:t>
            </w:r>
          </w:p>
        </w:tc>
        <w:tc>
          <w:tcPr>
            <w:tcW w:w="275" w:type="pct"/>
            <w:tcBorders>
              <w:top w:val="nil"/>
              <w:left w:val="nil"/>
              <w:bottom w:val="nil"/>
              <w:right w:val="single" w:sz="4" w:space="0" w:color="auto"/>
            </w:tcBorders>
          </w:tcPr>
          <w:p w14:paraId="2B2657D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158</w:t>
            </w:r>
          </w:p>
        </w:tc>
        <w:tc>
          <w:tcPr>
            <w:tcW w:w="325" w:type="pct"/>
            <w:tcBorders>
              <w:top w:val="nil"/>
              <w:left w:val="single" w:sz="4" w:space="0" w:color="auto"/>
              <w:bottom w:val="nil"/>
              <w:right w:val="nil"/>
            </w:tcBorders>
          </w:tcPr>
          <w:p w14:paraId="7905296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483</w:t>
            </w:r>
          </w:p>
        </w:tc>
        <w:tc>
          <w:tcPr>
            <w:tcW w:w="415" w:type="pct"/>
            <w:tcBorders>
              <w:top w:val="nil"/>
              <w:left w:val="nil"/>
              <w:bottom w:val="nil"/>
              <w:right w:val="nil"/>
            </w:tcBorders>
          </w:tcPr>
          <w:p w14:paraId="56121AC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2723</w:t>
            </w:r>
          </w:p>
        </w:tc>
        <w:tc>
          <w:tcPr>
            <w:tcW w:w="275" w:type="pct"/>
            <w:tcBorders>
              <w:top w:val="nil"/>
              <w:left w:val="nil"/>
              <w:bottom w:val="nil"/>
              <w:right w:val="nil"/>
            </w:tcBorders>
          </w:tcPr>
          <w:p w14:paraId="0F9A0D5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179</w:t>
            </w:r>
          </w:p>
        </w:tc>
      </w:tr>
      <w:tr w:rsidR="00E67C36" w:rsidRPr="00C30532" w14:paraId="11AFC2D7" w14:textId="77777777" w:rsidTr="005456D3">
        <w:trPr>
          <w:jc w:val="center"/>
        </w:trPr>
        <w:tc>
          <w:tcPr>
            <w:tcW w:w="645" w:type="pct"/>
            <w:tcBorders>
              <w:top w:val="nil"/>
              <w:left w:val="nil"/>
              <w:bottom w:val="nil"/>
              <w:right w:val="single" w:sz="4" w:space="0" w:color="auto"/>
            </w:tcBorders>
          </w:tcPr>
          <w:p w14:paraId="05D6A811" w14:textId="77777777" w:rsidR="00E67C36" w:rsidRPr="00C30532" w:rsidRDefault="00E67C36" w:rsidP="005456D3">
            <w:pPr>
              <w:widowControl w:val="0"/>
              <w:autoSpaceDE w:val="0"/>
              <w:autoSpaceDN w:val="0"/>
              <w:adjustRightInd w:val="0"/>
              <w:rPr>
                <w:sz w:val="16"/>
                <w:szCs w:val="16"/>
              </w:rPr>
            </w:pPr>
            <w:r w:rsidRPr="00C30532">
              <w:rPr>
                <w:sz w:val="16"/>
                <w:szCs w:val="16"/>
              </w:rPr>
              <w:t>Germany</w:t>
            </w:r>
          </w:p>
        </w:tc>
        <w:tc>
          <w:tcPr>
            <w:tcW w:w="360" w:type="pct"/>
            <w:tcBorders>
              <w:top w:val="nil"/>
              <w:left w:val="single" w:sz="4" w:space="0" w:color="auto"/>
              <w:bottom w:val="nil"/>
              <w:right w:val="single" w:sz="4" w:space="0" w:color="auto"/>
            </w:tcBorders>
          </w:tcPr>
          <w:p w14:paraId="16FA34D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2995</w:t>
            </w:r>
          </w:p>
        </w:tc>
        <w:tc>
          <w:tcPr>
            <w:tcW w:w="325" w:type="pct"/>
            <w:tcBorders>
              <w:top w:val="nil"/>
              <w:left w:val="single" w:sz="4" w:space="0" w:color="auto"/>
              <w:bottom w:val="nil"/>
              <w:right w:val="nil"/>
            </w:tcBorders>
          </w:tcPr>
          <w:p w14:paraId="17CA23C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2628</w:t>
            </w:r>
          </w:p>
        </w:tc>
        <w:tc>
          <w:tcPr>
            <w:tcW w:w="255" w:type="pct"/>
            <w:tcBorders>
              <w:top w:val="nil"/>
              <w:left w:val="nil"/>
              <w:bottom w:val="nil"/>
              <w:right w:val="single" w:sz="4" w:space="0" w:color="auto"/>
            </w:tcBorders>
          </w:tcPr>
          <w:p w14:paraId="40CC477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52</w:t>
            </w:r>
          </w:p>
        </w:tc>
        <w:tc>
          <w:tcPr>
            <w:tcW w:w="325" w:type="pct"/>
            <w:tcBorders>
              <w:top w:val="nil"/>
              <w:left w:val="single" w:sz="4" w:space="0" w:color="auto"/>
              <w:bottom w:val="nil"/>
              <w:right w:val="nil"/>
            </w:tcBorders>
          </w:tcPr>
          <w:p w14:paraId="77DD76F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1919</w:t>
            </w:r>
          </w:p>
        </w:tc>
        <w:tc>
          <w:tcPr>
            <w:tcW w:w="275" w:type="pct"/>
            <w:tcBorders>
              <w:top w:val="nil"/>
              <w:left w:val="nil"/>
              <w:bottom w:val="nil"/>
              <w:right w:val="single" w:sz="4" w:space="0" w:color="auto"/>
            </w:tcBorders>
          </w:tcPr>
          <w:p w14:paraId="0629D56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68</w:t>
            </w:r>
          </w:p>
        </w:tc>
        <w:tc>
          <w:tcPr>
            <w:tcW w:w="325" w:type="pct"/>
            <w:tcBorders>
              <w:top w:val="nil"/>
              <w:left w:val="single" w:sz="4" w:space="0" w:color="auto"/>
              <w:bottom w:val="nil"/>
              <w:right w:val="nil"/>
            </w:tcBorders>
          </w:tcPr>
          <w:p w14:paraId="0DED551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1619</w:t>
            </w:r>
          </w:p>
        </w:tc>
        <w:tc>
          <w:tcPr>
            <w:tcW w:w="275" w:type="pct"/>
            <w:tcBorders>
              <w:top w:val="nil"/>
              <w:left w:val="nil"/>
              <w:bottom w:val="nil"/>
              <w:right w:val="single" w:sz="4" w:space="0" w:color="auto"/>
            </w:tcBorders>
          </w:tcPr>
          <w:p w14:paraId="64E650C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54</w:t>
            </w:r>
          </w:p>
        </w:tc>
        <w:tc>
          <w:tcPr>
            <w:tcW w:w="325" w:type="pct"/>
            <w:tcBorders>
              <w:top w:val="nil"/>
              <w:left w:val="single" w:sz="4" w:space="0" w:color="auto"/>
              <w:bottom w:val="nil"/>
              <w:right w:val="nil"/>
            </w:tcBorders>
          </w:tcPr>
          <w:p w14:paraId="72B60B6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5751</w:t>
            </w:r>
          </w:p>
        </w:tc>
        <w:tc>
          <w:tcPr>
            <w:tcW w:w="275" w:type="pct"/>
            <w:tcBorders>
              <w:top w:val="nil"/>
              <w:left w:val="nil"/>
              <w:bottom w:val="nil"/>
              <w:right w:val="single" w:sz="4" w:space="0" w:color="auto"/>
            </w:tcBorders>
          </w:tcPr>
          <w:p w14:paraId="4CE06D3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31</w:t>
            </w:r>
          </w:p>
        </w:tc>
        <w:tc>
          <w:tcPr>
            <w:tcW w:w="325" w:type="pct"/>
            <w:tcBorders>
              <w:top w:val="nil"/>
              <w:left w:val="single" w:sz="4" w:space="0" w:color="auto"/>
              <w:bottom w:val="nil"/>
              <w:right w:val="nil"/>
            </w:tcBorders>
          </w:tcPr>
          <w:p w14:paraId="58C9FDE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4412</w:t>
            </w:r>
          </w:p>
        </w:tc>
        <w:tc>
          <w:tcPr>
            <w:tcW w:w="275" w:type="pct"/>
            <w:tcBorders>
              <w:top w:val="nil"/>
              <w:left w:val="nil"/>
              <w:bottom w:val="nil"/>
              <w:right w:val="single" w:sz="4" w:space="0" w:color="auto"/>
            </w:tcBorders>
          </w:tcPr>
          <w:p w14:paraId="581DEEC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99</w:t>
            </w:r>
          </w:p>
        </w:tc>
        <w:tc>
          <w:tcPr>
            <w:tcW w:w="325" w:type="pct"/>
            <w:tcBorders>
              <w:top w:val="nil"/>
              <w:left w:val="single" w:sz="4" w:space="0" w:color="auto"/>
              <w:bottom w:val="nil"/>
              <w:right w:val="nil"/>
            </w:tcBorders>
          </w:tcPr>
          <w:p w14:paraId="0F5EA8D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836</w:t>
            </w:r>
          </w:p>
        </w:tc>
        <w:tc>
          <w:tcPr>
            <w:tcW w:w="415" w:type="pct"/>
            <w:tcBorders>
              <w:top w:val="nil"/>
              <w:left w:val="nil"/>
              <w:bottom w:val="nil"/>
              <w:right w:val="nil"/>
            </w:tcBorders>
          </w:tcPr>
          <w:p w14:paraId="3D809B7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2985</w:t>
            </w:r>
          </w:p>
        </w:tc>
        <w:tc>
          <w:tcPr>
            <w:tcW w:w="275" w:type="pct"/>
            <w:tcBorders>
              <w:top w:val="nil"/>
              <w:left w:val="nil"/>
              <w:bottom w:val="nil"/>
              <w:right w:val="nil"/>
            </w:tcBorders>
          </w:tcPr>
          <w:p w14:paraId="09DA2AF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126</w:t>
            </w:r>
          </w:p>
        </w:tc>
      </w:tr>
      <w:tr w:rsidR="00E67C36" w:rsidRPr="00C30532" w14:paraId="05D7049D" w14:textId="77777777" w:rsidTr="005456D3">
        <w:trPr>
          <w:jc w:val="center"/>
        </w:trPr>
        <w:tc>
          <w:tcPr>
            <w:tcW w:w="645" w:type="pct"/>
            <w:tcBorders>
              <w:top w:val="nil"/>
              <w:left w:val="nil"/>
              <w:bottom w:val="nil"/>
              <w:right w:val="single" w:sz="4" w:space="0" w:color="auto"/>
            </w:tcBorders>
          </w:tcPr>
          <w:p w14:paraId="1ED27BEA" w14:textId="77777777" w:rsidR="00E67C36" w:rsidRPr="00C30532" w:rsidRDefault="00E67C36" w:rsidP="005456D3">
            <w:pPr>
              <w:widowControl w:val="0"/>
              <w:autoSpaceDE w:val="0"/>
              <w:autoSpaceDN w:val="0"/>
              <w:adjustRightInd w:val="0"/>
              <w:rPr>
                <w:sz w:val="16"/>
                <w:szCs w:val="16"/>
              </w:rPr>
            </w:pPr>
            <w:r w:rsidRPr="00C30532">
              <w:rPr>
                <w:sz w:val="16"/>
                <w:szCs w:val="16"/>
              </w:rPr>
              <w:t>Sweden</w:t>
            </w:r>
          </w:p>
        </w:tc>
        <w:tc>
          <w:tcPr>
            <w:tcW w:w="360" w:type="pct"/>
            <w:tcBorders>
              <w:top w:val="nil"/>
              <w:left w:val="single" w:sz="4" w:space="0" w:color="auto"/>
              <w:bottom w:val="nil"/>
              <w:right w:val="single" w:sz="4" w:space="0" w:color="auto"/>
            </w:tcBorders>
          </w:tcPr>
          <w:p w14:paraId="0BE870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3049</w:t>
            </w:r>
          </w:p>
        </w:tc>
        <w:tc>
          <w:tcPr>
            <w:tcW w:w="325" w:type="pct"/>
            <w:tcBorders>
              <w:top w:val="nil"/>
              <w:left w:val="single" w:sz="4" w:space="0" w:color="auto"/>
              <w:bottom w:val="nil"/>
              <w:right w:val="nil"/>
            </w:tcBorders>
          </w:tcPr>
          <w:p w14:paraId="6F27934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2796</w:t>
            </w:r>
          </w:p>
        </w:tc>
        <w:tc>
          <w:tcPr>
            <w:tcW w:w="255" w:type="pct"/>
            <w:tcBorders>
              <w:top w:val="nil"/>
              <w:left w:val="nil"/>
              <w:bottom w:val="nil"/>
              <w:right w:val="single" w:sz="4" w:space="0" w:color="auto"/>
            </w:tcBorders>
          </w:tcPr>
          <w:p w14:paraId="5C49FBE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63</w:t>
            </w:r>
          </w:p>
        </w:tc>
        <w:tc>
          <w:tcPr>
            <w:tcW w:w="325" w:type="pct"/>
            <w:tcBorders>
              <w:top w:val="nil"/>
              <w:left w:val="single" w:sz="4" w:space="0" w:color="auto"/>
              <w:bottom w:val="nil"/>
              <w:right w:val="nil"/>
            </w:tcBorders>
          </w:tcPr>
          <w:p w14:paraId="1D52E47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1961</w:t>
            </w:r>
          </w:p>
        </w:tc>
        <w:tc>
          <w:tcPr>
            <w:tcW w:w="275" w:type="pct"/>
            <w:tcBorders>
              <w:top w:val="nil"/>
              <w:left w:val="nil"/>
              <w:bottom w:val="nil"/>
              <w:right w:val="single" w:sz="4" w:space="0" w:color="auto"/>
            </w:tcBorders>
          </w:tcPr>
          <w:p w14:paraId="10130DC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101</w:t>
            </w:r>
          </w:p>
        </w:tc>
        <w:tc>
          <w:tcPr>
            <w:tcW w:w="325" w:type="pct"/>
            <w:tcBorders>
              <w:top w:val="nil"/>
              <w:left w:val="single" w:sz="4" w:space="0" w:color="auto"/>
              <w:bottom w:val="nil"/>
              <w:right w:val="nil"/>
            </w:tcBorders>
          </w:tcPr>
          <w:p w14:paraId="4605859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1969</w:t>
            </w:r>
          </w:p>
        </w:tc>
        <w:tc>
          <w:tcPr>
            <w:tcW w:w="275" w:type="pct"/>
            <w:tcBorders>
              <w:top w:val="nil"/>
              <w:left w:val="nil"/>
              <w:bottom w:val="nil"/>
              <w:right w:val="single" w:sz="4" w:space="0" w:color="auto"/>
            </w:tcBorders>
          </w:tcPr>
          <w:p w14:paraId="5CE3691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182</w:t>
            </w:r>
          </w:p>
        </w:tc>
        <w:tc>
          <w:tcPr>
            <w:tcW w:w="325" w:type="pct"/>
            <w:tcBorders>
              <w:top w:val="nil"/>
              <w:left w:val="single" w:sz="4" w:space="0" w:color="auto"/>
              <w:bottom w:val="nil"/>
              <w:right w:val="nil"/>
            </w:tcBorders>
          </w:tcPr>
          <w:p w14:paraId="1B448DA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4556</w:t>
            </w:r>
          </w:p>
        </w:tc>
        <w:tc>
          <w:tcPr>
            <w:tcW w:w="275" w:type="pct"/>
            <w:tcBorders>
              <w:top w:val="nil"/>
              <w:left w:val="nil"/>
              <w:bottom w:val="nil"/>
              <w:right w:val="single" w:sz="4" w:space="0" w:color="auto"/>
            </w:tcBorders>
          </w:tcPr>
          <w:p w14:paraId="2FF9F1E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189</w:t>
            </w:r>
          </w:p>
        </w:tc>
        <w:tc>
          <w:tcPr>
            <w:tcW w:w="325" w:type="pct"/>
            <w:tcBorders>
              <w:top w:val="nil"/>
              <w:left w:val="single" w:sz="4" w:space="0" w:color="auto"/>
              <w:bottom w:val="nil"/>
              <w:right w:val="nil"/>
            </w:tcBorders>
          </w:tcPr>
          <w:p w14:paraId="22C2801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3906</w:t>
            </w:r>
          </w:p>
        </w:tc>
        <w:tc>
          <w:tcPr>
            <w:tcW w:w="275" w:type="pct"/>
            <w:tcBorders>
              <w:top w:val="nil"/>
              <w:left w:val="nil"/>
              <w:bottom w:val="nil"/>
              <w:right w:val="single" w:sz="4" w:space="0" w:color="auto"/>
            </w:tcBorders>
          </w:tcPr>
          <w:p w14:paraId="1AB8C34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176</w:t>
            </w:r>
          </w:p>
        </w:tc>
        <w:tc>
          <w:tcPr>
            <w:tcW w:w="325" w:type="pct"/>
            <w:tcBorders>
              <w:top w:val="nil"/>
              <w:left w:val="single" w:sz="4" w:space="0" w:color="auto"/>
              <w:bottom w:val="nil"/>
              <w:right w:val="nil"/>
            </w:tcBorders>
          </w:tcPr>
          <w:p w14:paraId="3D285B3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1066</w:t>
            </w:r>
          </w:p>
        </w:tc>
        <w:tc>
          <w:tcPr>
            <w:tcW w:w="415" w:type="pct"/>
            <w:tcBorders>
              <w:top w:val="nil"/>
              <w:left w:val="nil"/>
              <w:bottom w:val="nil"/>
              <w:right w:val="nil"/>
            </w:tcBorders>
          </w:tcPr>
          <w:p w14:paraId="5040912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2131</w:t>
            </w:r>
          </w:p>
        </w:tc>
        <w:tc>
          <w:tcPr>
            <w:tcW w:w="275" w:type="pct"/>
            <w:tcBorders>
              <w:top w:val="nil"/>
              <w:left w:val="nil"/>
              <w:bottom w:val="nil"/>
              <w:right w:val="nil"/>
            </w:tcBorders>
          </w:tcPr>
          <w:p w14:paraId="580D007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151</w:t>
            </w:r>
          </w:p>
        </w:tc>
      </w:tr>
      <w:tr w:rsidR="00E67C36" w:rsidRPr="00C30532" w14:paraId="494AD536" w14:textId="77777777" w:rsidTr="005456D3">
        <w:trPr>
          <w:jc w:val="center"/>
        </w:trPr>
        <w:tc>
          <w:tcPr>
            <w:tcW w:w="645" w:type="pct"/>
            <w:tcBorders>
              <w:top w:val="nil"/>
              <w:left w:val="nil"/>
              <w:bottom w:val="nil"/>
              <w:right w:val="single" w:sz="4" w:space="0" w:color="auto"/>
            </w:tcBorders>
          </w:tcPr>
          <w:p w14:paraId="24D89D6E" w14:textId="77777777" w:rsidR="00E67C36" w:rsidRPr="00C30532" w:rsidRDefault="00E67C36" w:rsidP="005456D3">
            <w:pPr>
              <w:widowControl w:val="0"/>
              <w:autoSpaceDE w:val="0"/>
              <w:autoSpaceDN w:val="0"/>
              <w:adjustRightInd w:val="0"/>
              <w:rPr>
                <w:sz w:val="16"/>
                <w:szCs w:val="16"/>
              </w:rPr>
            </w:pPr>
            <w:r w:rsidRPr="00C30532">
              <w:rPr>
                <w:sz w:val="16"/>
                <w:szCs w:val="16"/>
              </w:rPr>
              <w:t>Netherlands</w:t>
            </w:r>
          </w:p>
        </w:tc>
        <w:tc>
          <w:tcPr>
            <w:tcW w:w="360" w:type="pct"/>
            <w:tcBorders>
              <w:top w:val="nil"/>
              <w:left w:val="single" w:sz="4" w:space="0" w:color="auto"/>
              <w:bottom w:val="nil"/>
              <w:right w:val="single" w:sz="4" w:space="0" w:color="auto"/>
            </w:tcBorders>
          </w:tcPr>
          <w:p w14:paraId="251C46C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2968</w:t>
            </w:r>
          </w:p>
        </w:tc>
        <w:tc>
          <w:tcPr>
            <w:tcW w:w="325" w:type="pct"/>
            <w:tcBorders>
              <w:top w:val="nil"/>
              <w:left w:val="single" w:sz="4" w:space="0" w:color="auto"/>
              <w:bottom w:val="nil"/>
              <w:right w:val="nil"/>
            </w:tcBorders>
          </w:tcPr>
          <w:p w14:paraId="48D2F9A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2683</w:t>
            </w:r>
          </w:p>
        </w:tc>
        <w:tc>
          <w:tcPr>
            <w:tcW w:w="255" w:type="pct"/>
            <w:tcBorders>
              <w:top w:val="nil"/>
              <w:left w:val="nil"/>
              <w:bottom w:val="nil"/>
              <w:right w:val="single" w:sz="4" w:space="0" w:color="auto"/>
            </w:tcBorders>
          </w:tcPr>
          <w:p w14:paraId="60C08DE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49</w:t>
            </w:r>
          </w:p>
        </w:tc>
        <w:tc>
          <w:tcPr>
            <w:tcW w:w="325" w:type="pct"/>
            <w:tcBorders>
              <w:top w:val="nil"/>
              <w:left w:val="single" w:sz="4" w:space="0" w:color="auto"/>
              <w:bottom w:val="nil"/>
              <w:right w:val="nil"/>
            </w:tcBorders>
          </w:tcPr>
          <w:p w14:paraId="5611AC8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2258</w:t>
            </w:r>
          </w:p>
        </w:tc>
        <w:tc>
          <w:tcPr>
            <w:tcW w:w="275" w:type="pct"/>
            <w:tcBorders>
              <w:top w:val="nil"/>
              <w:left w:val="nil"/>
              <w:bottom w:val="nil"/>
              <w:right w:val="single" w:sz="4" w:space="0" w:color="auto"/>
            </w:tcBorders>
          </w:tcPr>
          <w:p w14:paraId="7F14219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83</w:t>
            </w:r>
          </w:p>
        </w:tc>
        <w:tc>
          <w:tcPr>
            <w:tcW w:w="325" w:type="pct"/>
            <w:tcBorders>
              <w:top w:val="nil"/>
              <w:left w:val="single" w:sz="4" w:space="0" w:color="auto"/>
              <w:bottom w:val="nil"/>
              <w:right w:val="nil"/>
            </w:tcBorders>
          </w:tcPr>
          <w:p w14:paraId="425A5FD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2789</w:t>
            </w:r>
          </w:p>
        </w:tc>
        <w:tc>
          <w:tcPr>
            <w:tcW w:w="275" w:type="pct"/>
            <w:tcBorders>
              <w:top w:val="nil"/>
              <w:left w:val="nil"/>
              <w:bottom w:val="nil"/>
              <w:right w:val="single" w:sz="4" w:space="0" w:color="auto"/>
            </w:tcBorders>
          </w:tcPr>
          <w:p w14:paraId="201AE8C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61</w:t>
            </w:r>
          </w:p>
        </w:tc>
        <w:tc>
          <w:tcPr>
            <w:tcW w:w="325" w:type="pct"/>
            <w:tcBorders>
              <w:top w:val="nil"/>
              <w:left w:val="single" w:sz="4" w:space="0" w:color="auto"/>
              <w:bottom w:val="nil"/>
              <w:right w:val="nil"/>
            </w:tcBorders>
          </w:tcPr>
          <w:p w14:paraId="436042C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4168</w:t>
            </w:r>
          </w:p>
        </w:tc>
        <w:tc>
          <w:tcPr>
            <w:tcW w:w="275" w:type="pct"/>
            <w:tcBorders>
              <w:top w:val="nil"/>
              <w:left w:val="nil"/>
              <w:bottom w:val="nil"/>
              <w:right w:val="single" w:sz="4" w:space="0" w:color="auto"/>
            </w:tcBorders>
          </w:tcPr>
          <w:p w14:paraId="5EEEA02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85</w:t>
            </w:r>
          </w:p>
        </w:tc>
        <w:tc>
          <w:tcPr>
            <w:tcW w:w="325" w:type="pct"/>
            <w:tcBorders>
              <w:top w:val="nil"/>
              <w:left w:val="single" w:sz="4" w:space="0" w:color="auto"/>
              <w:bottom w:val="nil"/>
              <w:right w:val="nil"/>
            </w:tcBorders>
          </w:tcPr>
          <w:p w14:paraId="0382426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3739005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20CDFA0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18FE50F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nil"/>
            </w:tcBorders>
          </w:tcPr>
          <w:p w14:paraId="6F73D1F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r>
      <w:tr w:rsidR="00E67C36" w:rsidRPr="00C30532" w14:paraId="711C2E76" w14:textId="77777777" w:rsidTr="005456D3">
        <w:trPr>
          <w:jc w:val="center"/>
        </w:trPr>
        <w:tc>
          <w:tcPr>
            <w:tcW w:w="645" w:type="pct"/>
            <w:tcBorders>
              <w:top w:val="nil"/>
              <w:left w:val="nil"/>
              <w:bottom w:val="nil"/>
              <w:right w:val="single" w:sz="4" w:space="0" w:color="auto"/>
            </w:tcBorders>
          </w:tcPr>
          <w:p w14:paraId="56E2426C" w14:textId="77777777" w:rsidR="00E67C36" w:rsidRPr="00C30532" w:rsidRDefault="00E67C36" w:rsidP="005456D3">
            <w:pPr>
              <w:widowControl w:val="0"/>
              <w:autoSpaceDE w:val="0"/>
              <w:autoSpaceDN w:val="0"/>
              <w:adjustRightInd w:val="0"/>
              <w:rPr>
                <w:sz w:val="16"/>
                <w:szCs w:val="16"/>
              </w:rPr>
            </w:pPr>
            <w:r w:rsidRPr="00C30532">
              <w:rPr>
                <w:sz w:val="16"/>
                <w:szCs w:val="16"/>
              </w:rPr>
              <w:t>Spain</w:t>
            </w:r>
          </w:p>
        </w:tc>
        <w:tc>
          <w:tcPr>
            <w:tcW w:w="360" w:type="pct"/>
            <w:tcBorders>
              <w:top w:val="nil"/>
              <w:left w:val="single" w:sz="4" w:space="0" w:color="auto"/>
              <w:bottom w:val="nil"/>
              <w:right w:val="single" w:sz="4" w:space="0" w:color="auto"/>
            </w:tcBorders>
          </w:tcPr>
          <w:p w14:paraId="411AFFD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2316</w:t>
            </w:r>
          </w:p>
        </w:tc>
        <w:tc>
          <w:tcPr>
            <w:tcW w:w="325" w:type="pct"/>
            <w:tcBorders>
              <w:top w:val="nil"/>
              <w:left w:val="single" w:sz="4" w:space="0" w:color="auto"/>
              <w:bottom w:val="nil"/>
              <w:right w:val="nil"/>
            </w:tcBorders>
          </w:tcPr>
          <w:p w14:paraId="43D6272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2423</w:t>
            </w:r>
          </w:p>
        </w:tc>
        <w:tc>
          <w:tcPr>
            <w:tcW w:w="255" w:type="pct"/>
            <w:tcBorders>
              <w:top w:val="nil"/>
              <w:left w:val="nil"/>
              <w:bottom w:val="nil"/>
              <w:right w:val="single" w:sz="4" w:space="0" w:color="auto"/>
            </w:tcBorders>
          </w:tcPr>
          <w:p w14:paraId="09A8347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97</w:t>
            </w:r>
          </w:p>
        </w:tc>
        <w:tc>
          <w:tcPr>
            <w:tcW w:w="325" w:type="pct"/>
            <w:tcBorders>
              <w:top w:val="nil"/>
              <w:left w:val="single" w:sz="4" w:space="0" w:color="auto"/>
              <w:bottom w:val="nil"/>
              <w:right w:val="nil"/>
            </w:tcBorders>
          </w:tcPr>
          <w:p w14:paraId="14F2AA4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2271</w:t>
            </w:r>
          </w:p>
        </w:tc>
        <w:tc>
          <w:tcPr>
            <w:tcW w:w="275" w:type="pct"/>
            <w:tcBorders>
              <w:top w:val="nil"/>
              <w:left w:val="nil"/>
              <w:bottom w:val="nil"/>
              <w:right w:val="single" w:sz="4" w:space="0" w:color="auto"/>
            </w:tcBorders>
          </w:tcPr>
          <w:p w14:paraId="3C7A495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138</w:t>
            </w:r>
          </w:p>
        </w:tc>
        <w:tc>
          <w:tcPr>
            <w:tcW w:w="325" w:type="pct"/>
            <w:tcBorders>
              <w:top w:val="nil"/>
              <w:left w:val="single" w:sz="4" w:space="0" w:color="auto"/>
              <w:bottom w:val="nil"/>
              <w:right w:val="nil"/>
            </w:tcBorders>
          </w:tcPr>
          <w:p w14:paraId="3A5C849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3727</w:t>
            </w:r>
          </w:p>
        </w:tc>
        <w:tc>
          <w:tcPr>
            <w:tcW w:w="275" w:type="pct"/>
            <w:tcBorders>
              <w:top w:val="nil"/>
              <w:left w:val="nil"/>
              <w:bottom w:val="nil"/>
              <w:right w:val="single" w:sz="4" w:space="0" w:color="auto"/>
            </w:tcBorders>
          </w:tcPr>
          <w:p w14:paraId="0A587E7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142</w:t>
            </w:r>
          </w:p>
        </w:tc>
        <w:tc>
          <w:tcPr>
            <w:tcW w:w="325" w:type="pct"/>
            <w:tcBorders>
              <w:top w:val="nil"/>
              <w:left w:val="single" w:sz="4" w:space="0" w:color="auto"/>
              <w:bottom w:val="nil"/>
              <w:right w:val="nil"/>
            </w:tcBorders>
          </w:tcPr>
          <w:p w14:paraId="7FF83F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6693</w:t>
            </w:r>
          </w:p>
        </w:tc>
        <w:tc>
          <w:tcPr>
            <w:tcW w:w="275" w:type="pct"/>
            <w:tcBorders>
              <w:top w:val="nil"/>
              <w:left w:val="nil"/>
              <w:bottom w:val="nil"/>
              <w:right w:val="single" w:sz="4" w:space="0" w:color="auto"/>
            </w:tcBorders>
          </w:tcPr>
          <w:p w14:paraId="71A0221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268</w:t>
            </w:r>
          </w:p>
        </w:tc>
        <w:tc>
          <w:tcPr>
            <w:tcW w:w="325" w:type="pct"/>
            <w:tcBorders>
              <w:top w:val="nil"/>
              <w:left w:val="single" w:sz="4" w:space="0" w:color="auto"/>
              <w:bottom w:val="nil"/>
              <w:right w:val="nil"/>
            </w:tcBorders>
          </w:tcPr>
          <w:p w14:paraId="2747C48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5623</w:t>
            </w:r>
          </w:p>
        </w:tc>
        <w:tc>
          <w:tcPr>
            <w:tcW w:w="275" w:type="pct"/>
            <w:tcBorders>
              <w:top w:val="nil"/>
              <w:left w:val="nil"/>
              <w:bottom w:val="nil"/>
              <w:right w:val="single" w:sz="4" w:space="0" w:color="auto"/>
            </w:tcBorders>
          </w:tcPr>
          <w:p w14:paraId="074AA37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425</w:t>
            </w:r>
          </w:p>
        </w:tc>
        <w:tc>
          <w:tcPr>
            <w:tcW w:w="325" w:type="pct"/>
            <w:tcBorders>
              <w:top w:val="nil"/>
              <w:left w:val="single" w:sz="4" w:space="0" w:color="auto"/>
              <w:bottom w:val="nil"/>
              <w:right w:val="nil"/>
            </w:tcBorders>
          </w:tcPr>
          <w:p w14:paraId="556CF55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1280</w:t>
            </w:r>
          </w:p>
        </w:tc>
        <w:tc>
          <w:tcPr>
            <w:tcW w:w="415" w:type="pct"/>
            <w:tcBorders>
              <w:top w:val="nil"/>
              <w:left w:val="nil"/>
              <w:bottom w:val="nil"/>
              <w:right w:val="nil"/>
            </w:tcBorders>
          </w:tcPr>
          <w:p w14:paraId="500C51B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3431</w:t>
            </w:r>
          </w:p>
        </w:tc>
        <w:tc>
          <w:tcPr>
            <w:tcW w:w="275" w:type="pct"/>
            <w:tcBorders>
              <w:top w:val="nil"/>
              <w:left w:val="nil"/>
              <w:bottom w:val="nil"/>
              <w:right w:val="nil"/>
            </w:tcBorders>
          </w:tcPr>
          <w:p w14:paraId="03A8784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432</w:t>
            </w:r>
          </w:p>
        </w:tc>
      </w:tr>
      <w:tr w:rsidR="00E67C36" w:rsidRPr="00C30532" w14:paraId="5A5D5A52" w14:textId="77777777" w:rsidTr="005456D3">
        <w:trPr>
          <w:jc w:val="center"/>
        </w:trPr>
        <w:tc>
          <w:tcPr>
            <w:tcW w:w="645" w:type="pct"/>
            <w:tcBorders>
              <w:top w:val="nil"/>
              <w:left w:val="nil"/>
              <w:bottom w:val="nil"/>
              <w:right w:val="single" w:sz="4" w:space="0" w:color="auto"/>
            </w:tcBorders>
          </w:tcPr>
          <w:p w14:paraId="612F54CF" w14:textId="77777777" w:rsidR="00E67C36" w:rsidRPr="00C30532" w:rsidRDefault="00E67C36" w:rsidP="005456D3">
            <w:pPr>
              <w:widowControl w:val="0"/>
              <w:autoSpaceDE w:val="0"/>
              <w:autoSpaceDN w:val="0"/>
              <w:adjustRightInd w:val="0"/>
              <w:rPr>
                <w:sz w:val="16"/>
                <w:szCs w:val="16"/>
              </w:rPr>
            </w:pPr>
            <w:r w:rsidRPr="00C30532">
              <w:rPr>
                <w:sz w:val="16"/>
                <w:szCs w:val="16"/>
              </w:rPr>
              <w:t>Italy</w:t>
            </w:r>
          </w:p>
        </w:tc>
        <w:tc>
          <w:tcPr>
            <w:tcW w:w="360" w:type="pct"/>
            <w:tcBorders>
              <w:top w:val="nil"/>
              <w:left w:val="single" w:sz="4" w:space="0" w:color="auto"/>
              <w:bottom w:val="nil"/>
              <w:right w:val="single" w:sz="4" w:space="0" w:color="auto"/>
            </w:tcBorders>
          </w:tcPr>
          <w:p w14:paraId="6FD5716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2552</w:t>
            </w:r>
          </w:p>
        </w:tc>
        <w:tc>
          <w:tcPr>
            <w:tcW w:w="325" w:type="pct"/>
            <w:tcBorders>
              <w:top w:val="nil"/>
              <w:left w:val="single" w:sz="4" w:space="0" w:color="auto"/>
              <w:bottom w:val="nil"/>
              <w:right w:val="nil"/>
            </w:tcBorders>
          </w:tcPr>
          <w:p w14:paraId="6A6D2F7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2984</w:t>
            </w:r>
          </w:p>
        </w:tc>
        <w:tc>
          <w:tcPr>
            <w:tcW w:w="255" w:type="pct"/>
            <w:tcBorders>
              <w:top w:val="nil"/>
              <w:left w:val="nil"/>
              <w:bottom w:val="nil"/>
              <w:right w:val="single" w:sz="4" w:space="0" w:color="auto"/>
            </w:tcBorders>
          </w:tcPr>
          <w:p w14:paraId="79C31CE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52</w:t>
            </w:r>
          </w:p>
        </w:tc>
        <w:tc>
          <w:tcPr>
            <w:tcW w:w="325" w:type="pct"/>
            <w:tcBorders>
              <w:top w:val="nil"/>
              <w:left w:val="single" w:sz="4" w:space="0" w:color="auto"/>
              <w:bottom w:val="nil"/>
              <w:right w:val="nil"/>
            </w:tcBorders>
          </w:tcPr>
          <w:p w14:paraId="4D37E17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2528</w:t>
            </w:r>
          </w:p>
        </w:tc>
        <w:tc>
          <w:tcPr>
            <w:tcW w:w="275" w:type="pct"/>
            <w:tcBorders>
              <w:top w:val="nil"/>
              <w:left w:val="nil"/>
              <w:bottom w:val="nil"/>
              <w:right w:val="single" w:sz="4" w:space="0" w:color="auto"/>
            </w:tcBorders>
          </w:tcPr>
          <w:p w14:paraId="73D18AA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92</w:t>
            </w:r>
          </w:p>
        </w:tc>
        <w:tc>
          <w:tcPr>
            <w:tcW w:w="325" w:type="pct"/>
            <w:tcBorders>
              <w:top w:val="nil"/>
              <w:left w:val="single" w:sz="4" w:space="0" w:color="auto"/>
              <w:bottom w:val="nil"/>
              <w:right w:val="nil"/>
            </w:tcBorders>
          </w:tcPr>
          <w:p w14:paraId="48C08B7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3570</w:t>
            </w:r>
          </w:p>
        </w:tc>
        <w:tc>
          <w:tcPr>
            <w:tcW w:w="275" w:type="pct"/>
            <w:tcBorders>
              <w:top w:val="nil"/>
              <w:left w:val="nil"/>
              <w:bottom w:val="nil"/>
              <w:right w:val="single" w:sz="4" w:space="0" w:color="auto"/>
            </w:tcBorders>
          </w:tcPr>
          <w:p w14:paraId="1DB2748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92</w:t>
            </w:r>
          </w:p>
        </w:tc>
        <w:tc>
          <w:tcPr>
            <w:tcW w:w="325" w:type="pct"/>
            <w:tcBorders>
              <w:top w:val="nil"/>
              <w:left w:val="single" w:sz="4" w:space="0" w:color="auto"/>
              <w:bottom w:val="nil"/>
              <w:right w:val="nil"/>
            </w:tcBorders>
          </w:tcPr>
          <w:p w14:paraId="622DFA6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4745</w:t>
            </w:r>
          </w:p>
        </w:tc>
        <w:tc>
          <w:tcPr>
            <w:tcW w:w="275" w:type="pct"/>
            <w:tcBorders>
              <w:top w:val="nil"/>
              <w:left w:val="nil"/>
              <w:bottom w:val="nil"/>
              <w:right w:val="single" w:sz="4" w:space="0" w:color="auto"/>
            </w:tcBorders>
          </w:tcPr>
          <w:p w14:paraId="18ECD9B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152</w:t>
            </w:r>
          </w:p>
        </w:tc>
        <w:tc>
          <w:tcPr>
            <w:tcW w:w="325" w:type="pct"/>
            <w:tcBorders>
              <w:top w:val="nil"/>
              <w:left w:val="single" w:sz="4" w:space="0" w:color="auto"/>
              <w:bottom w:val="nil"/>
              <w:right w:val="nil"/>
            </w:tcBorders>
          </w:tcPr>
          <w:p w14:paraId="51697BE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5311</w:t>
            </w:r>
          </w:p>
        </w:tc>
        <w:tc>
          <w:tcPr>
            <w:tcW w:w="275" w:type="pct"/>
            <w:tcBorders>
              <w:top w:val="nil"/>
              <w:left w:val="nil"/>
              <w:bottom w:val="nil"/>
              <w:right w:val="single" w:sz="4" w:space="0" w:color="auto"/>
            </w:tcBorders>
          </w:tcPr>
          <w:p w14:paraId="56C323C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240</w:t>
            </w:r>
          </w:p>
        </w:tc>
        <w:tc>
          <w:tcPr>
            <w:tcW w:w="325" w:type="pct"/>
            <w:tcBorders>
              <w:top w:val="nil"/>
              <w:left w:val="single" w:sz="4" w:space="0" w:color="auto"/>
              <w:bottom w:val="nil"/>
              <w:right w:val="nil"/>
            </w:tcBorders>
          </w:tcPr>
          <w:p w14:paraId="173FB75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1570</w:t>
            </w:r>
          </w:p>
        </w:tc>
        <w:tc>
          <w:tcPr>
            <w:tcW w:w="415" w:type="pct"/>
            <w:tcBorders>
              <w:top w:val="nil"/>
              <w:left w:val="nil"/>
              <w:bottom w:val="nil"/>
              <w:right w:val="nil"/>
            </w:tcBorders>
          </w:tcPr>
          <w:p w14:paraId="0268A99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3001</w:t>
            </w:r>
          </w:p>
        </w:tc>
        <w:tc>
          <w:tcPr>
            <w:tcW w:w="275" w:type="pct"/>
            <w:tcBorders>
              <w:top w:val="nil"/>
              <w:left w:val="nil"/>
              <w:bottom w:val="nil"/>
              <w:right w:val="nil"/>
            </w:tcBorders>
          </w:tcPr>
          <w:p w14:paraId="043E054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237</w:t>
            </w:r>
          </w:p>
        </w:tc>
      </w:tr>
      <w:tr w:rsidR="00E67C36" w:rsidRPr="00C30532" w14:paraId="0D69E730" w14:textId="77777777" w:rsidTr="005456D3">
        <w:trPr>
          <w:jc w:val="center"/>
        </w:trPr>
        <w:tc>
          <w:tcPr>
            <w:tcW w:w="645" w:type="pct"/>
            <w:tcBorders>
              <w:top w:val="nil"/>
              <w:left w:val="nil"/>
              <w:bottom w:val="nil"/>
              <w:right w:val="single" w:sz="4" w:space="0" w:color="auto"/>
            </w:tcBorders>
          </w:tcPr>
          <w:p w14:paraId="4A5EF158" w14:textId="77777777" w:rsidR="00E67C36" w:rsidRPr="00C30532" w:rsidRDefault="00E67C36" w:rsidP="005456D3">
            <w:pPr>
              <w:widowControl w:val="0"/>
              <w:autoSpaceDE w:val="0"/>
              <w:autoSpaceDN w:val="0"/>
              <w:adjustRightInd w:val="0"/>
              <w:rPr>
                <w:sz w:val="16"/>
                <w:szCs w:val="16"/>
              </w:rPr>
            </w:pPr>
            <w:r w:rsidRPr="00C30532">
              <w:rPr>
                <w:sz w:val="16"/>
                <w:szCs w:val="16"/>
              </w:rPr>
              <w:t>France</w:t>
            </w:r>
          </w:p>
        </w:tc>
        <w:tc>
          <w:tcPr>
            <w:tcW w:w="360" w:type="pct"/>
            <w:tcBorders>
              <w:top w:val="nil"/>
              <w:left w:val="single" w:sz="4" w:space="0" w:color="auto"/>
              <w:bottom w:val="nil"/>
              <w:right w:val="single" w:sz="4" w:space="0" w:color="auto"/>
            </w:tcBorders>
          </w:tcPr>
          <w:p w14:paraId="375D874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3122</w:t>
            </w:r>
          </w:p>
        </w:tc>
        <w:tc>
          <w:tcPr>
            <w:tcW w:w="325" w:type="pct"/>
            <w:tcBorders>
              <w:top w:val="nil"/>
              <w:left w:val="single" w:sz="4" w:space="0" w:color="auto"/>
              <w:bottom w:val="nil"/>
              <w:right w:val="nil"/>
            </w:tcBorders>
          </w:tcPr>
          <w:p w14:paraId="1A1C4FA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2990</w:t>
            </w:r>
          </w:p>
        </w:tc>
        <w:tc>
          <w:tcPr>
            <w:tcW w:w="255" w:type="pct"/>
            <w:tcBorders>
              <w:top w:val="nil"/>
              <w:left w:val="nil"/>
              <w:bottom w:val="nil"/>
              <w:right w:val="single" w:sz="4" w:space="0" w:color="auto"/>
            </w:tcBorders>
          </w:tcPr>
          <w:p w14:paraId="4B28290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59</w:t>
            </w:r>
          </w:p>
        </w:tc>
        <w:tc>
          <w:tcPr>
            <w:tcW w:w="325" w:type="pct"/>
            <w:tcBorders>
              <w:top w:val="nil"/>
              <w:left w:val="single" w:sz="4" w:space="0" w:color="auto"/>
              <w:bottom w:val="nil"/>
              <w:right w:val="nil"/>
            </w:tcBorders>
          </w:tcPr>
          <w:p w14:paraId="5EBB0BA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2500</w:t>
            </w:r>
          </w:p>
        </w:tc>
        <w:tc>
          <w:tcPr>
            <w:tcW w:w="275" w:type="pct"/>
            <w:tcBorders>
              <w:top w:val="nil"/>
              <w:left w:val="nil"/>
              <w:bottom w:val="nil"/>
              <w:right w:val="single" w:sz="4" w:space="0" w:color="auto"/>
            </w:tcBorders>
          </w:tcPr>
          <w:p w14:paraId="48BB915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112</w:t>
            </w:r>
          </w:p>
        </w:tc>
        <w:tc>
          <w:tcPr>
            <w:tcW w:w="325" w:type="pct"/>
            <w:tcBorders>
              <w:top w:val="nil"/>
              <w:left w:val="single" w:sz="4" w:space="0" w:color="auto"/>
              <w:bottom w:val="nil"/>
              <w:right w:val="nil"/>
            </w:tcBorders>
          </w:tcPr>
          <w:p w14:paraId="5EC27D0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5850</w:t>
            </w:r>
          </w:p>
        </w:tc>
        <w:tc>
          <w:tcPr>
            <w:tcW w:w="275" w:type="pct"/>
            <w:tcBorders>
              <w:top w:val="nil"/>
              <w:left w:val="nil"/>
              <w:bottom w:val="nil"/>
              <w:right w:val="single" w:sz="4" w:space="0" w:color="auto"/>
            </w:tcBorders>
          </w:tcPr>
          <w:p w14:paraId="6642927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101</w:t>
            </w:r>
          </w:p>
        </w:tc>
        <w:tc>
          <w:tcPr>
            <w:tcW w:w="325" w:type="pct"/>
            <w:tcBorders>
              <w:top w:val="nil"/>
              <w:left w:val="single" w:sz="4" w:space="0" w:color="auto"/>
              <w:bottom w:val="nil"/>
              <w:right w:val="nil"/>
            </w:tcBorders>
          </w:tcPr>
          <w:p w14:paraId="22FA9A4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4506</w:t>
            </w:r>
          </w:p>
        </w:tc>
        <w:tc>
          <w:tcPr>
            <w:tcW w:w="275" w:type="pct"/>
            <w:tcBorders>
              <w:top w:val="nil"/>
              <w:left w:val="nil"/>
              <w:bottom w:val="nil"/>
              <w:right w:val="single" w:sz="4" w:space="0" w:color="auto"/>
            </w:tcBorders>
          </w:tcPr>
          <w:p w14:paraId="02FE747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144</w:t>
            </w:r>
          </w:p>
        </w:tc>
        <w:tc>
          <w:tcPr>
            <w:tcW w:w="325" w:type="pct"/>
            <w:tcBorders>
              <w:top w:val="nil"/>
              <w:left w:val="single" w:sz="4" w:space="0" w:color="auto"/>
              <w:bottom w:val="nil"/>
              <w:right w:val="nil"/>
            </w:tcBorders>
          </w:tcPr>
          <w:p w14:paraId="76C6895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3947</w:t>
            </w:r>
          </w:p>
        </w:tc>
        <w:tc>
          <w:tcPr>
            <w:tcW w:w="275" w:type="pct"/>
            <w:tcBorders>
              <w:top w:val="nil"/>
              <w:left w:val="nil"/>
              <w:bottom w:val="nil"/>
              <w:right w:val="single" w:sz="4" w:space="0" w:color="auto"/>
            </w:tcBorders>
          </w:tcPr>
          <w:p w14:paraId="398FAA7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123</w:t>
            </w:r>
          </w:p>
        </w:tc>
        <w:tc>
          <w:tcPr>
            <w:tcW w:w="325" w:type="pct"/>
            <w:tcBorders>
              <w:top w:val="nil"/>
              <w:left w:val="single" w:sz="4" w:space="0" w:color="auto"/>
              <w:bottom w:val="nil"/>
              <w:right w:val="nil"/>
            </w:tcBorders>
          </w:tcPr>
          <w:p w14:paraId="578BA2A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1143</w:t>
            </w:r>
          </w:p>
        </w:tc>
        <w:tc>
          <w:tcPr>
            <w:tcW w:w="415" w:type="pct"/>
            <w:tcBorders>
              <w:top w:val="nil"/>
              <w:left w:val="nil"/>
              <w:bottom w:val="nil"/>
              <w:right w:val="nil"/>
            </w:tcBorders>
          </w:tcPr>
          <w:p w14:paraId="22EC7B9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2188</w:t>
            </w:r>
          </w:p>
        </w:tc>
        <w:tc>
          <w:tcPr>
            <w:tcW w:w="275" w:type="pct"/>
            <w:tcBorders>
              <w:top w:val="nil"/>
              <w:left w:val="nil"/>
              <w:bottom w:val="nil"/>
              <w:right w:val="nil"/>
            </w:tcBorders>
          </w:tcPr>
          <w:p w14:paraId="654E71A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191</w:t>
            </w:r>
          </w:p>
        </w:tc>
      </w:tr>
      <w:tr w:rsidR="00E67C36" w:rsidRPr="00C30532" w14:paraId="6217A30E" w14:textId="77777777" w:rsidTr="005456D3">
        <w:trPr>
          <w:jc w:val="center"/>
        </w:trPr>
        <w:tc>
          <w:tcPr>
            <w:tcW w:w="645" w:type="pct"/>
            <w:tcBorders>
              <w:top w:val="nil"/>
              <w:left w:val="nil"/>
              <w:bottom w:val="nil"/>
              <w:right w:val="single" w:sz="4" w:space="0" w:color="auto"/>
            </w:tcBorders>
          </w:tcPr>
          <w:p w14:paraId="32D6CAAB" w14:textId="77777777" w:rsidR="00E67C36" w:rsidRPr="00C30532" w:rsidRDefault="00E67C36" w:rsidP="005456D3">
            <w:pPr>
              <w:widowControl w:val="0"/>
              <w:autoSpaceDE w:val="0"/>
              <w:autoSpaceDN w:val="0"/>
              <w:adjustRightInd w:val="0"/>
              <w:rPr>
                <w:sz w:val="16"/>
                <w:szCs w:val="16"/>
              </w:rPr>
            </w:pPr>
            <w:r w:rsidRPr="00C30532">
              <w:rPr>
                <w:sz w:val="16"/>
                <w:szCs w:val="16"/>
              </w:rPr>
              <w:t>Denmark</w:t>
            </w:r>
          </w:p>
        </w:tc>
        <w:tc>
          <w:tcPr>
            <w:tcW w:w="360" w:type="pct"/>
            <w:tcBorders>
              <w:top w:val="nil"/>
              <w:left w:val="single" w:sz="4" w:space="0" w:color="auto"/>
              <w:bottom w:val="nil"/>
              <w:right w:val="single" w:sz="4" w:space="0" w:color="auto"/>
            </w:tcBorders>
          </w:tcPr>
          <w:p w14:paraId="7529DEB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1706</w:t>
            </w:r>
          </w:p>
        </w:tc>
        <w:tc>
          <w:tcPr>
            <w:tcW w:w="325" w:type="pct"/>
            <w:tcBorders>
              <w:top w:val="nil"/>
              <w:left w:val="single" w:sz="4" w:space="0" w:color="auto"/>
              <w:bottom w:val="nil"/>
              <w:right w:val="nil"/>
            </w:tcBorders>
          </w:tcPr>
          <w:p w14:paraId="6252994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2630</w:t>
            </w:r>
          </w:p>
        </w:tc>
        <w:tc>
          <w:tcPr>
            <w:tcW w:w="255" w:type="pct"/>
            <w:tcBorders>
              <w:top w:val="nil"/>
              <w:left w:val="nil"/>
              <w:bottom w:val="nil"/>
              <w:right w:val="single" w:sz="4" w:space="0" w:color="auto"/>
            </w:tcBorders>
          </w:tcPr>
          <w:p w14:paraId="15CE2D0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50</w:t>
            </w:r>
          </w:p>
        </w:tc>
        <w:tc>
          <w:tcPr>
            <w:tcW w:w="325" w:type="pct"/>
            <w:tcBorders>
              <w:top w:val="nil"/>
              <w:left w:val="single" w:sz="4" w:space="0" w:color="auto"/>
              <w:bottom w:val="nil"/>
              <w:right w:val="nil"/>
            </w:tcBorders>
          </w:tcPr>
          <w:p w14:paraId="21A32EC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2144</w:t>
            </w:r>
          </w:p>
        </w:tc>
        <w:tc>
          <w:tcPr>
            <w:tcW w:w="275" w:type="pct"/>
            <w:tcBorders>
              <w:top w:val="nil"/>
              <w:left w:val="nil"/>
              <w:bottom w:val="nil"/>
              <w:right w:val="single" w:sz="4" w:space="0" w:color="auto"/>
            </w:tcBorders>
          </w:tcPr>
          <w:p w14:paraId="0C46671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91</w:t>
            </w:r>
          </w:p>
        </w:tc>
        <w:tc>
          <w:tcPr>
            <w:tcW w:w="325" w:type="pct"/>
            <w:tcBorders>
              <w:top w:val="nil"/>
              <w:left w:val="single" w:sz="4" w:space="0" w:color="auto"/>
              <w:bottom w:val="nil"/>
              <w:right w:val="nil"/>
            </w:tcBorders>
          </w:tcPr>
          <w:p w14:paraId="03ED3B7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2287</w:t>
            </w:r>
          </w:p>
        </w:tc>
        <w:tc>
          <w:tcPr>
            <w:tcW w:w="275" w:type="pct"/>
            <w:tcBorders>
              <w:top w:val="nil"/>
              <w:left w:val="nil"/>
              <w:bottom w:val="nil"/>
              <w:right w:val="single" w:sz="4" w:space="0" w:color="auto"/>
            </w:tcBorders>
          </w:tcPr>
          <w:p w14:paraId="3F10005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121</w:t>
            </w:r>
          </w:p>
        </w:tc>
        <w:tc>
          <w:tcPr>
            <w:tcW w:w="325" w:type="pct"/>
            <w:tcBorders>
              <w:top w:val="nil"/>
              <w:left w:val="single" w:sz="4" w:space="0" w:color="auto"/>
              <w:bottom w:val="nil"/>
              <w:right w:val="nil"/>
            </w:tcBorders>
          </w:tcPr>
          <w:p w14:paraId="63EA63A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4146</w:t>
            </w:r>
          </w:p>
        </w:tc>
        <w:tc>
          <w:tcPr>
            <w:tcW w:w="275" w:type="pct"/>
            <w:tcBorders>
              <w:top w:val="nil"/>
              <w:left w:val="nil"/>
              <w:bottom w:val="nil"/>
              <w:right w:val="single" w:sz="4" w:space="0" w:color="auto"/>
            </w:tcBorders>
          </w:tcPr>
          <w:p w14:paraId="31FDA0C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133</w:t>
            </w:r>
          </w:p>
        </w:tc>
        <w:tc>
          <w:tcPr>
            <w:tcW w:w="325" w:type="pct"/>
            <w:tcBorders>
              <w:top w:val="nil"/>
              <w:left w:val="single" w:sz="4" w:space="0" w:color="auto"/>
              <w:bottom w:val="nil"/>
              <w:right w:val="nil"/>
            </w:tcBorders>
          </w:tcPr>
          <w:p w14:paraId="6A0F064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3733</w:t>
            </w:r>
          </w:p>
        </w:tc>
        <w:tc>
          <w:tcPr>
            <w:tcW w:w="275" w:type="pct"/>
            <w:tcBorders>
              <w:top w:val="nil"/>
              <w:left w:val="nil"/>
              <w:bottom w:val="nil"/>
              <w:right w:val="single" w:sz="4" w:space="0" w:color="auto"/>
            </w:tcBorders>
          </w:tcPr>
          <w:p w14:paraId="5D71C7C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181</w:t>
            </w:r>
          </w:p>
        </w:tc>
        <w:tc>
          <w:tcPr>
            <w:tcW w:w="325" w:type="pct"/>
            <w:tcBorders>
              <w:top w:val="nil"/>
              <w:left w:val="single" w:sz="4" w:space="0" w:color="auto"/>
              <w:bottom w:val="nil"/>
              <w:right w:val="nil"/>
            </w:tcBorders>
          </w:tcPr>
          <w:p w14:paraId="71094D1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1284</w:t>
            </w:r>
          </w:p>
        </w:tc>
        <w:tc>
          <w:tcPr>
            <w:tcW w:w="415" w:type="pct"/>
            <w:tcBorders>
              <w:top w:val="nil"/>
              <w:left w:val="nil"/>
              <w:bottom w:val="nil"/>
              <w:right w:val="nil"/>
            </w:tcBorders>
          </w:tcPr>
          <w:p w14:paraId="0CE06A7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1962</w:t>
            </w:r>
          </w:p>
        </w:tc>
        <w:tc>
          <w:tcPr>
            <w:tcW w:w="275" w:type="pct"/>
            <w:tcBorders>
              <w:top w:val="nil"/>
              <w:left w:val="nil"/>
              <w:bottom w:val="nil"/>
              <w:right w:val="nil"/>
            </w:tcBorders>
          </w:tcPr>
          <w:p w14:paraId="186126B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164</w:t>
            </w:r>
          </w:p>
        </w:tc>
      </w:tr>
      <w:tr w:rsidR="00E67C36" w:rsidRPr="00C30532" w14:paraId="11758245" w14:textId="77777777" w:rsidTr="005456D3">
        <w:trPr>
          <w:jc w:val="center"/>
        </w:trPr>
        <w:tc>
          <w:tcPr>
            <w:tcW w:w="645" w:type="pct"/>
            <w:tcBorders>
              <w:top w:val="nil"/>
              <w:left w:val="nil"/>
              <w:bottom w:val="nil"/>
              <w:right w:val="single" w:sz="4" w:space="0" w:color="auto"/>
            </w:tcBorders>
          </w:tcPr>
          <w:p w14:paraId="3FD74918" w14:textId="77777777" w:rsidR="00E67C36" w:rsidRPr="00C30532" w:rsidRDefault="00E67C36" w:rsidP="005456D3">
            <w:pPr>
              <w:widowControl w:val="0"/>
              <w:autoSpaceDE w:val="0"/>
              <w:autoSpaceDN w:val="0"/>
              <w:adjustRightInd w:val="0"/>
              <w:rPr>
                <w:sz w:val="16"/>
                <w:szCs w:val="16"/>
              </w:rPr>
            </w:pPr>
            <w:r w:rsidRPr="00C30532">
              <w:rPr>
                <w:sz w:val="16"/>
                <w:szCs w:val="16"/>
              </w:rPr>
              <w:t>Greece</w:t>
            </w:r>
          </w:p>
        </w:tc>
        <w:tc>
          <w:tcPr>
            <w:tcW w:w="360" w:type="pct"/>
            <w:tcBorders>
              <w:top w:val="nil"/>
              <w:left w:val="single" w:sz="4" w:space="0" w:color="auto"/>
              <w:bottom w:val="nil"/>
              <w:right w:val="single" w:sz="4" w:space="0" w:color="auto"/>
            </w:tcBorders>
          </w:tcPr>
          <w:p w14:paraId="411C04F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2897</w:t>
            </w:r>
          </w:p>
        </w:tc>
        <w:tc>
          <w:tcPr>
            <w:tcW w:w="325" w:type="pct"/>
            <w:tcBorders>
              <w:top w:val="nil"/>
              <w:left w:val="single" w:sz="4" w:space="0" w:color="auto"/>
              <w:bottom w:val="nil"/>
              <w:right w:val="nil"/>
            </w:tcBorders>
          </w:tcPr>
          <w:p w14:paraId="6AF7837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3412</w:t>
            </w:r>
          </w:p>
        </w:tc>
        <w:tc>
          <w:tcPr>
            <w:tcW w:w="255" w:type="pct"/>
            <w:tcBorders>
              <w:top w:val="nil"/>
              <w:left w:val="nil"/>
              <w:bottom w:val="nil"/>
              <w:right w:val="single" w:sz="4" w:space="0" w:color="auto"/>
            </w:tcBorders>
          </w:tcPr>
          <w:p w14:paraId="347B899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50</w:t>
            </w:r>
          </w:p>
        </w:tc>
        <w:tc>
          <w:tcPr>
            <w:tcW w:w="325" w:type="pct"/>
            <w:tcBorders>
              <w:top w:val="nil"/>
              <w:left w:val="single" w:sz="4" w:space="0" w:color="auto"/>
              <w:bottom w:val="nil"/>
              <w:right w:val="nil"/>
            </w:tcBorders>
          </w:tcPr>
          <w:p w14:paraId="0259DDB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3092</w:t>
            </w:r>
          </w:p>
        </w:tc>
        <w:tc>
          <w:tcPr>
            <w:tcW w:w="275" w:type="pct"/>
            <w:tcBorders>
              <w:top w:val="nil"/>
              <w:left w:val="nil"/>
              <w:bottom w:val="nil"/>
              <w:right w:val="single" w:sz="4" w:space="0" w:color="auto"/>
            </w:tcBorders>
          </w:tcPr>
          <w:p w14:paraId="4C9A8A7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145</w:t>
            </w:r>
          </w:p>
        </w:tc>
        <w:tc>
          <w:tcPr>
            <w:tcW w:w="325" w:type="pct"/>
            <w:tcBorders>
              <w:top w:val="nil"/>
              <w:left w:val="single" w:sz="4" w:space="0" w:color="auto"/>
              <w:bottom w:val="nil"/>
              <w:right w:val="nil"/>
            </w:tcBorders>
          </w:tcPr>
          <w:p w14:paraId="5FBFF0A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617FD7D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0088FEA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229EC79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405C44D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4928</w:t>
            </w:r>
          </w:p>
        </w:tc>
        <w:tc>
          <w:tcPr>
            <w:tcW w:w="275" w:type="pct"/>
            <w:tcBorders>
              <w:top w:val="nil"/>
              <w:left w:val="nil"/>
              <w:bottom w:val="nil"/>
              <w:right w:val="single" w:sz="4" w:space="0" w:color="auto"/>
            </w:tcBorders>
          </w:tcPr>
          <w:p w14:paraId="2ECA1F5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350</w:t>
            </w:r>
          </w:p>
        </w:tc>
        <w:tc>
          <w:tcPr>
            <w:tcW w:w="325" w:type="pct"/>
            <w:tcBorders>
              <w:top w:val="nil"/>
              <w:left w:val="single" w:sz="4" w:space="0" w:color="auto"/>
              <w:bottom w:val="nil"/>
              <w:right w:val="nil"/>
            </w:tcBorders>
          </w:tcPr>
          <w:p w14:paraId="1B225C4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1911</w:t>
            </w:r>
          </w:p>
        </w:tc>
        <w:tc>
          <w:tcPr>
            <w:tcW w:w="415" w:type="pct"/>
            <w:tcBorders>
              <w:top w:val="nil"/>
              <w:left w:val="nil"/>
              <w:bottom w:val="nil"/>
              <w:right w:val="nil"/>
            </w:tcBorders>
          </w:tcPr>
          <w:p w14:paraId="103ABE5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1161</w:t>
            </w:r>
          </w:p>
        </w:tc>
        <w:tc>
          <w:tcPr>
            <w:tcW w:w="275" w:type="pct"/>
            <w:tcBorders>
              <w:top w:val="nil"/>
              <w:left w:val="nil"/>
              <w:bottom w:val="nil"/>
              <w:right w:val="nil"/>
            </w:tcBorders>
          </w:tcPr>
          <w:p w14:paraId="38A4484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272</w:t>
            </w:r>
          </w:p>
        </w:tc>
      </w:tr>
      <w:tr w:rsidR="00E67C36" w:rsidRPr="00C30532" w14:paraId="6CE575BA" w14:textId="77777777" w:rsidTr="005456D3">
        <w:trPr>
          <w:jc w:val="center"/>
        </w:trPr>
        <w:tc>
          <w:tcPr>
            <w:tcW w:w="645" w:type="pct"/>
            <w:tcBorders>
              <w:top w:val="nil"/>
              <w:left w:val="nil"/>
              <w:bottom w:val="nil"/>
              <w:right w:val="single" w:sz="4" w:space="0" w:color="auto"/>
            </w:tcBorders>
          </w:tcPr>
          <w:p w14:paraId="64134690" w14:textId="77777777" w:rsidR="00E67C36" w:rsidRPr="00C30532" w:rsidRDefault="00E67C36" w:rsidP="005456D3">
            <w:pPr>
              <w:widowControl w:val="0"/>
              <w:autoSpaceDE w:val="0"/>
              <w:autoSpaceDN w:val="0"/>
              <w:adjustRightInd w:val="0"/>
              <w:rPr>
                <w:sz w:val="16"/>
                <w:szCs w:val="16"/>
              </w:rPr>
            </w:pPr>
            <w:r w:rsidRPr="00C30532">
              <w:rPr>
                <w:sz w:val="16"/>
                <w:szCs w:val="16"/>
              </w:rPr>
              <w:t>Switzerland</w:t>
            </w:r>
          </w:p>
        </w:tc>
        <w:tc>
          <w:tcPr>
            <w:tcW w:w="360" w:type="pct"/>
            <w:tcBorders>
              <w:top w:val="nil"/>
              <w:left w:val="single" w:sz="4" w:space="0" w:color="auto"/>
              <w:bottom w:val="nil"/>
              <w:right w:val="single" w:sz="4" w:space="0" w:color="auto"/>
            </w:tcBorders>
          </w:tcPr>
          <w:p w14:paraId="5286F6A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997</w:t>
            </w:r>
          </w:p>
        </w:tc>
        <w:tc>
          <w:tcPr>
            <w:tcW w:w="325" w:type="pct"/>
            <w:tcBorders>
              <w:top w:val="nil"/>
              <w:left w:val="single" w:sz="4" w:space="0" w:color="auto"/>
              <w:bottom w:val="nil"/>
              <w:right w:val="nil"/>
            </w:tcBorders>
          </w:tcPr>
          <w:p w14:paraId="1EB2281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1498</w:t>
            </w:r>
          </w:p>
        </w:tc>
        <w:tc>
          <w:tcPr>
            <w:tcW w:w="255" w:type="pct"/>
            <w:tcBorders>
              <w:top w:val="nil"/>
              <w:left w:val="nil"/>
              <w:bottom w:val="nil"/>
              <w:right w:val="single" w:sz="4" w:space="0" w:color="auto"/>
            </w:tcBorders>
          </w:tcPr>
          <w:p w14:paraId="33B79FC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14</w:t>
            </w:r>
          </w:p>
        </w:tc>
        <w:tc>
          <w:tcPr>
            <w:tcW w:w="325" w:type="pct"/>
            <w:tcBorders>
              <w:top w:val="nil"/>
              <w:left w:val="single" w:sz="4" w:space="0" w:color="auto"/>
              <w:bottom w:val="nil"/>
              <w:right w:val="nil"/>
            </w:tcBorders>
          </w:tcPr>
          <w:p w14:paraId="2679E82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1324</w:t>
            </w:r>
          </w:p>
        </w:tc>
        <w:tc>
          <w:tcPr>
            <w:tcW w:w="275" w:type="pct"/>
            <w:tcBorders>
              <w:top w:val="nil"/>
              <w:left w:val="nil"/>
              <w:bottom w:val="nil"/>
              <w:right w:val="single" w:sz="4" w:space="0" w:color="auto"/>
            </w:tcBorders>
          </w:tcPr>
          <w:p w14:paraId="2DCB8C2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26</w:t>
            </w:r>
          </w:p>
        </w:tc>
        <w:tc>
          <w:tcPr>
            <w:tcW w:w="325" w:type="pct"/>
            <w:tcBorders>
              <w:top w:val="nil"/>
              <w:left w:val="single" w:sz="4" w:space="0" w:color="auto"/>
              <w:bottom w:val="nil"/>
              <w:right w:val="nil"/>
            </w:tcBorders>
          </w:tcPr>
          <w:p w14:paraId="74CCEDF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3786</w:t>
            </w:r>
          </w:p>
        </w:tc>
        <w:tc>
          <w:tcPr>
            <w:tcW w:w="275" w:type="pct"/>
            <w:tcBorders>
              <w:top w:val="nil"/>
              <w:left w:val="nil"/>
              <w:bottom w:val="nil"/>
              <w:right w:val="single" w:sz="4" w:space="0" w:color="auto"/>
            </w:tcBorders>
          </w:tcPr>
          <w:p w14:paraId="74D2EEB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39</w:t>
            </w:r>
          </w:p>
        </w:tc>
        <w:tc>
          <w:tcPr>
            <w:tcW w:w="325" w:type="pct"/>
            <w:tcBorders>
              <w:top w:val="nil"/>
              <w:left w:val="single" w:sz="4" w:space="0" w:color="auto"/>
              <w:bottom w:val="nil"/>
              <w:right w:val="nil"/>
            </w:tcBorders>
          </w:tcPr>
          <w:p w14:paraId="5B1D647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3049</w:t>
            </w:r>
          </w:p>
        </w:tc>
        <w:tc>
          <w:tcPr>
            <w:tcW w:w="275" w:type="pct"/>
            <w:tcBorders>
              <w:top w:val="nil"/>
              <w:left w:val="nil"/>
              <w:bottom w:val="nil"/>
              <w:right w:val="single" w:sz="4" w:space="0" w:color="auto"/>
            </w:tcBorders>
          </w:tcPr>
          <w:p w14:paraId="11A3C55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65</w:t>
            </w:r>
          </w:p>
        </w:tc>
        <w:tc>
          <w:tcPr>
            <w:tcW w:w="325" w:type="pct"/>
            <w:tcBorders>
              <w:top w:val="nil"/>
              <w:left w:val="single" w:sz="4" w:space="0" w:color="auto"/>
              <w:bottom w:val="nil"/>
              <w:right w:val="nil"/>
            </w:tcBorders>
          </w:tcPr>
          <w:p w14:paraId="52D605C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2803</w:t>
            </w:r>
          </w:p>
        </w:tc>
        <w:tc>
          <w:tcPr>
            <w:tcW w:w="275" w:type="pct"/>
            <w:tcBorders>
              <w:top w:val="nil"/>
              <w:left w:val="nil"/>
              <w:bottom w:val="nil"/>
              <w:right w:val="single" w:sz="4" w:space="0" w:color="auto"/>
            </w:tcBorders>
          </w:tcPr>
          <w:p w14:paraId="77A86A1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93</w:t>
            </w:r>
          </w:p>
        </w:tc>
        <w:tc>
          <w:tcPr>
            <w:tcW w:w="325" w:type="pct"/>
            <w:tcBorders>
              <w:top w:val="nil"/>
              <w:left w:val="single" w:sz="4" w:space="0" w:color="auto"/>
              <w:bottom w:val="nil"/>
              <w:right w:val="nil"/>
            </w:tcBorders>
          </w:tcPr>
          <w:p w14:paraId="12FB33E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754</w:t>
            </w:r>
          </w:p>
        </w:tc>
        <w:tc>
          <w:tcPr>
            <w:tcW w:w="415" w:type="pct"/>
            <w:tcBorders>
              <w:top w:val="nil"/>
              <w:left w:val="nil"/>
              <w:bottom w:val="nil"/>
              <w:right w:val="nil"/>
            </w:tcBorders>
          </w:tcPr>
          <w:p w14:paraId="4A01D65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1648</w:t>
            </w:r>
          </w:p>
        </w:tc>
        <w:tc>
          <w:tcPr>
            <w:tcW w:w="275" w:type="pct"/>
            <w:tcBorders>
              <w:top w:val="nil"/>
              <w:left w:val="nil"/>
              <w:bottom w:val="nil"/>
              <w:right w:val="nil"/>
            </w:tcBorders>
          </w:tcPr>
          <w:p w14:paraId="4388A9C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86</w:t>
            </w:r>
          </w:p>
        </w:tc>
      </w:tr>
      <w:tr w:rsidR="00E67C36" w:rsidRPr="00C30532" w14:paraId="56D4631E" w14:textId="77777777" w:rsidTr="005456D3">
        <w:trPr>
          <w:jc w:val="center"/>
        </w:trPr>
        <w:tc>
          <w:tcPr>
            <w:tcW w:w="645" w:type="pct"/>
            <w:tcBorders>
              <w:top w:val="nil"/>
              <w:left w:val="nil"/>
              <w:bottom w:val="nil"/>
              <w:right w:val="single" w:sz="4" w:space="0" w:color="auto"/>
            </w:tcBorders>
          </w:tcPr>
          <w:p w14:paraId="39E2633F" w14:textId="77777777" w:rsidR="00E67C36" w:rsidRPr="00C30532" w:rsidRDefault="00E67C36" w:rsidP="005456D3">
            <w:pPr>
              <w:widowControl w:val="0"/>
              <w:autoSpaceDE w:val="0"/>
              <w:autoSpaceDN w:val="0"/>
              <w:adjustRightInd w:val="0"/>
              <w:rPr>
                <w:sz w:val="16"/>
                <w:szCs w:val="16"/>
              </w:rPr>
            </w:pPr>
            <w:r w:rsidRPr="00C30532">
              <w:rPr>
                <w:sz w:val="16"/>
                <w:szCs w:val="16"/>
              </w:rPr>
              <w:t>Belgium</w:t>
            </w:r>
          </w:p>
        </w:tc>
        <w:tc>
          <w:tcPr>
            <w:tcW w:w="360" w:type="pct"/>
            <w:tcBorders>
              <w:top w:val="nil"/>
              <w:left w:val="single" w:sz="4" w:space="0" w:color="auto"/>
              <w:bottom w:val="nil"/>
              <w:right w:val="single" w:sz="4" w:space="0" w:color="auto"/>
            </w:tcBorders>
          </w:tcPr>
          <w:p w14:paraId="3D06395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3810</w:t>
            </w:r>
          </w:p>
        </w:tc>
        <w:tc>
          <w:tcPr>
            <w:tcW w:w="325" w:type="pct"/>
            <w:tcBorders>
              <w:top w:val="nil"/>
              <w:left w:val="single" w:sz="4" w:space="0" w:color="auto"/>
              <w:bottom w:val="nil"/>
              <w:right w:val="nil"/>
            </w:tcBorders>
          </w:tcPr>
          <w:p w14:paraId="32D25CB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3227</w:t>
            </w:r>
          </w:p>
        </w:tc>
        <w:tc>
          <w:tcPr>
            <w:tcW w:w="255" w:type="pct"/>
            <w:tcBorders>
              <w:top w:val="nil"/>
              <w:left w:val="nil"/>
              <w:bottom w:val="nil"/>
              <w:right w:val="single" w:sz="4" w:space="0" w:color="auto"/>
            </w:tcBorders>
          </w:tcPr>
          <w:p w14:paraId="4B3C262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40</w:t>
            </w:r>
          </w:p>
        </w:tc>
        <w:tc>
          <w:tcPr>
            <w:tcW w:w="325" w:type="pct"/>
            <w:tcBorders>
              <w:top w:val="nil"/>
              <w:left w:val="single" w:sz="4" w:space="0" w:color="auto"/>
              <w:bottom w:val="nil"/>
              <w:right w:val="nil"/>
            </w:tcBorders>
          </w:tcPr>
          <w:p w14:paraId="5D90BD8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2865</w:t>
            </w:r>
          </w:p>
        </w:tc>
        <w:tc>
          <w:tcPr>
            <w:tcW w:w="275" w:type="pct"/>
            <w:tcBorders>
              <w:top w:val="nil"/>
              <w:left w:val="nil"/>
              <w:bottom w:val="nil"/>
              <w:right w:val="single" w:sz="4" w:space="0" w:color="auto"/>
            </w:tcBorders>
          </w:tcPr>
          <w:p w14:paraId="14C3943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104</w:t>
            </w:r>
          </w:p>
        </w:tc>
        <w:tc>
          <w:tcPr>
            <w:tcW w:w="325" w:type="pct"/>
            <w:tcBorders>
              <w:top w:val="nil"/>
              <w:left w:val="single" w:sz="4" w:space="0" w:color="auto"/>
              <w:bottom w:val="nil"/>
              <w:right w:val="nil"/>
            </w:tcBorders>
          </w:tcPr>
          <w:p w14:paraId="2E1A20A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5322</w:t>
            </w:r>
          </w:p>
        </w:tc>
        <w:tc>
          <w:tcPr>
            <w:tcW w:w="275" w:type="pct"/>
            <w:tcBorders>
              <w:top w:val="nil"/>
              <w:left w:val="nil"/>
              <w:bottom w:val="nil"/>
              <w:right w:val="single" w:sz="4" w:space="0" w:color="auto"/>
            </w:tcBorders>
          </w:tcPr>
          <w:p w14:paraId="3B64821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91</w:t>
            </w:r>
          </w:p>
        </w:tc>
        <w:tc>
          <w:tcPr>
            <w:tcW w:w="325" w:type="pct"/>
            <w:tcBorders>
              <w:top w:val="nil"/>
              <w:left w:val="single" w:sz="4" w:space="0" w:color="auto"/>
              <w:bottom w:val="nil"/>
              <w:right w:val="nil"/>
            </w:tcBorders>
          </w:tcPr>
          <w:p w14:paraId="19E0504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5637</w:t>
            </w:r>
          </w:p>
        </w:tc>
        <w:tc>
          <w:tcPr>
            <w:tcW w:w="275" w:type="pct"/>
            <w:tcBorders>
              <w:top w:val="nil"/>
              <w:left w:val="nil"/>
              <w:bottom w:val="nil"/>
              <w:right w:val="single" w:sz="4" w:space="0" w:color="auto"/>
            </w:tcBorders>
          </w:tcPr>
          <w:p w14:paraId="4D74810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152</w:t>
            </w:r>
          </w:p>
        </w:tc>
        <w:tc>
          <w:tcPr>
            <w:tcW w:w="325" w:type="pct"/>
            <w:tcBorders>
              <w:top w:val="nil"/>
              <w:left w:val="single" w:sz="4" w:space="0" w:color="auto"/>
              <w:bottom w:val="nil"/>
              <w:right w:val="nil"/>
            </w:tcBorders>
          </w:tcPr>
          <w:p w14:paraId="0987674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5815</w:t>
            </w:r>
          </w:p>
        </w:tc>
        <w:tc>
          <w:tcPr>
            <w:tcW w:w="275" w:type="pct"/>
            <w:tcBorders>
              <w:top w:val="nil"/>
              <w:left w:val="nil"/>
              <w:bottom w:val="nil"/>
              <w:right w:val="single" w:sz="4" w:space="0" w:color="auto"/>
            </w:tcBorders>
          </w:tcPr>
          <w:p w14:paraId="2A90DD7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227</w:t>
            </w:r>
          </w:p>
        </w:tc>
        <w:tc>
          <w:tcPr>
            <w:tcW w:w="325" w:type="pct"/>
            <w:tcBorders>
              <w:top w:val="nil"/>
              <w:left w:val="single" w:sz="4" w:space="0" w:color="auto"/>
              <w:bottom w:val="nil"/>
              <w:right w:val="nil"/>
            </w:tcBorders>
          </w:tcPr>
          <w:p w14:paraId="128BEDB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1567</w:t>
            </w:r>
          </w:p>
        </w:tc>
        <w:tc>
          <w:tcPr>
            <w:tcW w:w="415" w:type="pct"/>
            <w:tcBorders>
              <w:top w:val="nil"/>
              <w:left w:val="nil"/>
              <w:bottom w:val="nil"/>
              <w:right w:val="nil"/>
            </w:tcBorders>
          </w:tcPr>
          <w:p w14:paraId="1D2AC7F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3335</w:t>
            </w:r>
          </w:p>
        </w:tc>
        <w:tc>
          <w:tcPr>
            <w:tcW w:w="275" w:type="pct"/>
            <w:tcBorders>
              <w:top w:val="nil"/>
              <w:left w:val="nil"/>
              <w:bottom w:val="nil"/>
              <w:right w:val="nil"/>
            </w:tcBorders>
          </w:tcPr>
          <w:p w14:paraId="0D4623B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205</w:t>
            </w:r>
          </w:p>
        </w:tc>
      </w:tr>
      <w:tr w:rsidR="00E67C36" w:rsidRPr="00C30532" w14:paraId="587F9643" w14:textId="77777777" w:rsidTr="005456D3">
        <w:trPr>
          <w:jc w:val="center"/>
        </w:trPr>
        <w:tc>
          <w:tcPr>
            <w:tcW w:w="645" w:type="pct"/>
            <w:tcBorders>
              <w:top w:val="nil"/>
              <w:left w:val="nil"/>
              <w:bottom w:val="nil"/>
              <w:right w:val="single" w:sz="4" w:space="0" w:color="auto"/>
            </w:tcBorders>
          </w:tcPr>
          <w:p w14:paraId="2CEB4E9D" w14:textId="77777777" w:rsidR="00E67C36" w:rsidRPr="00C30532" w:rsidRDefault="00E67C36" w:rsidP="005456D3">
            <w:pPr>
              <w:widowControl w:val="0"/>
              <w:autoSpaceDE w:val="0"/>
              <w:autoSpaceDN w:val="0"/>
              <w:adjustRightInd w:val="0"/>
              <w:rPr>
                <w:sz w:val="16"/>
                <w:szCs w:val="16"/>
              </w:rPr>
            </w:pPr>
            <w:r w:rsidRPr="00C30532">
              <w:rPr>
                <w:sz w:val="16"/>
                <w:szCs w:val="16"/>
              </w:rPr>
              <w:t>Israel</w:t>
            </w:r>
          </w:p>
        </w:tc>
        <w:tc>
          <w:tcPr>
            <w:tcW w:w="360" w:type="pct"/>
            <w:tcBorders>
              <w:top w:val="nil"/>
              <w:left w:val="single" w:sz="4" w:space="0" w:color="auto"/>
              <w:bottom w:val="nil"/>
              <w:right w:val="single" w:sz="4" w:space="0" w:color="auto"/>
            </w:tcBorders>
          </w:tcPr>
          <w:p w14:paraId="5A33B94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2449</w:t>
            </w:r>
          </w:p>
        </w:tc>
        <w:tc>
          <w:tcPr>
            <w:tcW w:w="325" w:type="pct"/>
            <w:tcBorders>
              <w:top w:val="nil"/>
              <w:left w:val="single" w:sz="4" w:space="0" w:color="auto"/>
              <w:bottom w:val="nil"/>
              <w:right w:val="nil"/>
            </w:tcBorders>
          </w:tcPr>
          <w:p w14:paraId="0D577CE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2447</w:t>
            </w:r>
          </w:p>
        </w:tc>
        <w:tc>
          <w:tcPr>
            <w:tcW w:w="255" w:type="pct"/>
            <w:tcBorders>
              <w:top w:val="nil"/>
              <w:left w:val="nil"/>
              <w:bottom w:val="nil"/>
              <w:right w:val="single" w:sz="4" w:space="0" w:color="auto"/>
            </w:tcBorders>
          </w:tcPr>
          <w:p w14:paraId="705FBF3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164</w:t>
            </w:r>
          </w:p>
        </w:tc>
        <w:tc>
          <w:tcPr>
            <w:tcW w:w="325" w:type="pct"/>
            <w:tcBorders>
              <w:top w:val="nil"/>
              <w:left w:val="single" w:sz="4" w:space="0" w:color="auto"/>
              <w:bottom w:val="nil"/>
              <w:right w:val="nil"/>
            </w:tcBorders>
          </w:tcPr>
          <w:p w14:paraId="2438D47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333BA76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12911F6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646DE91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6792EB5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2599</w:t>
            </w:r>
          </w:p>
        </w:tc>
        <w:tc>
          <w:tcPr>
            <w:tcW w:w="275" w:type="pct"/>
            <w:tcBorders>
              <w:top w:val="nil"/>
              <w:left w:val="nil"/>
              <w:bottom w:val="nil"/>
              <w:right w:val="single" w:sz="4" w:space="0" w:color="auto"/>
            </w:tcBorders>
          </w:tcPr>
          <w:p w14:paraId="0A5A80D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195</w:t>
            </w:r>
          </w:p>
        </w:tc>
        <w:tc>
          <w:tcPr>
            <w:tcW w:w="325" w:type="pct"/>
            <w:tcBorders>
              <w:top w:val="nil"/>
              <w:left w:val="single" w:sz="4" w:space="0" w:color="auto"/>
              <w:bottom w:val="nil"/>
              <w:right w:val="nil"/>
            </w:tcBorders>
          </w:tcPr>
          <w:p w14:paraId="4D0D2F4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2035</w:t>
            </w:r>
          </w:p>
        </w:tc>
        <w:tc>
          <w:tcPr>
            <w:tcW w:w="275" w:type="pct"/>
            <w:tcBorders>
              <w:top w:val="nil"/>
              <w:left w:val="nil"/>
              <w:bottom w:val="nil"/>
              <w:right w:val="single" w:sz="4" w:space="0" w:color="auto"/>
            </w:tcBorders>
          </w:tcPr>
          <w:p w14:paraId="0DDB0CE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155</w:t>
            </w:r>
          </w:p>
        </w:tc>
        <w:tc>
          <w:tcPr>
            <w:tcW w:w="325" w:type="pct"/>
            <w:tcBorders>
              <w:top w:val="nil"/>
              <w:left w:val="single" w:sz="4" w:space="0" w:color="auto"/>
              <w:bottom w:val="nil"/>
              <w:right w:val="nil"/>
            </w:tcBorders>
          </w:tcPr>
          <w:p w14:paraId="278B0BE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1C538A4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2132</w:t>
            </w:r>
          </w:p>
        </w:tc>
        <w:tc>
          <w:tcPr>
            <w:tcW w:w="275" w:type="pct"/>
            <w:tcBorders>
              <w:top w:val="nil"/>
              <w:left w:val="nil"/>
              <w:bottom w:val="nil"/>
              <w:right w:val="nil"/>
            </w:tcBorders>
          </w:tcPr>
          <w:p w14:paraId="4BECDA4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124</w:t>
            </w:r>
          </w:p>
        </w:tc>
      </w:tr>
      <w:tr w:rsidR="00E67C36" w:rsidRPr="00C30532" w14:paraId="0D603A8B" w14:textId="77777777" w:rsidTr="005456D3">
        <w:trPr>
          <w:jc w:val="center"/>
        </w:trPr>
        <w:tc>
          <w:tcPr>
            <w:tcW w:w="645" w:type="pct"/>
            <w:tcBorders>
              <w:top w:val="nil"/>
              <w:left w:val="nil"/>
              <w:bottom w:val="nil"/>
              <w:right w:val="single" w:sz="4" w:space="0" w:color="auto"/>
            </w:tcBorders>
          </w:tcPr>
          <w:p w14:paraId="31B45D76" w14:textId="77777777" w:rsidR="00E67C36" w:rsidRPr="00C30532" w:rsidRDefault="00E67C36" w:rsidP="005456D3">
            <w:pPr>
              <w:widowControl w:val="0"/>
              <w:autoSpaceDE w:val="0"/>
              <w:autoSpaceDN w:val="0"/>
              <w:adjustRightInd w:val="0"/>
              <w:rPr>
                <w:sz w:val="16"/>
                <w:szCs w:val="16"/>
              </w:rPr>
            </w:pPr>
            <w:r w:rsidRPr="00C30532">
              <w:rPr>
                <w:sz w:val="16"/>
                <w:szCs w:val="16"/>
              </w:rPr>
              <w:t>Czech Rep.</w:t>
            </w:r>
          </w:p>
        </w:tc>
        <w:tc>
          <w:tcPr>
            <w:tcW w:w="360" w:type="pct"/>
            <w:tcBorders>
              <w:top w:val="nil"/>
              <w:left w:val="single" w:sz="4" w:space="0" w:color="auto"/>
              <w:bottom w:val="nil"/>
              <w:right w:val="single" w:sz="4" w:space="0" w:color="auto"/>
            </w:tcBorders>
          </w:tcPr>
          <w:p w14:paraId="6F72388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0BEF89E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2736</w:t>
            </w:r>
          </w:p>
        </w:tc>
        <w:tc>
          <w:tcPr>
            <w:tcW w:w="255" w:type="pct"/>
            <w:tcBorders>
              <w:top w:val="nil"/>
              <w:left w:val="nil"/>
              <w:bottom w:val="nil"/>
              <w:right w:val="single" w:sz="4" w:space="0" w:color="auto"/>
            </w:tcBorders>
          </w:tcPr>
          <w:p w14:paraId="7F8959D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5349B7B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1817</w:t>
            </w:r>
          </w:p>
        </w:tc>
        <w:tc>
          <w:tcPr>
            <w:tcW w:w="275" w:type="pct"/>
            <w:tcBorders>
              <w:top w:val="nil"/>
              <w:left w:val="nil"/>
              <w:bottom w:val="nil"/>
              <w:right w:val="single" w:sz="4" w:space="0" w:color="auto"/>
            </w:tcBorders>
          </w:tcPr>
          <w:p w14:paraId="4E1AFE6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67</w:t>
            </w:r>
          </w:p>
        </w:tc>
        <w:tc>
          <w:tcPr>
            <w:tcW w:w="325" w:type="pct"/>
            <w:tcBorders>
              <w:top w:val="nil"/>
              <w:left w:val="single" w:sz="4" w:space="0" w:color="auto"/>
              <w:bottom w:val="nil"/>
              <w:right w:val="nil"/>
            </w:tcBorders>
          </w:tcPr>
          <w:p w14:paraId="7C9F152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5526</w:t>
            </w:r>
          </w:p>
        </w:tc>
        <w:tc>
          <w:tcPr>
            <w:tcW w:w="275" w:type="pct"/>
            <w:tcBorders>
              <w:top w:val="nil"/>
              <w:left w:val="nil"/>
              <w:bottom w:val="nil"/>
              <w:right w:val="single" w:sz="4" w:space="0" w:color="auto"/>
            </w:tcBorders>
          </w:tcPr>
          <w:p w14:paraId="7DFB618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81</w:t>
            </w:r>
          </w:p>
        </w:tc>
        <w:tc>
          <w:tcPr>
            <w:tcW w:w="325" w:type="pct"/>
            <w:tcBorders>
              <w:top w:val="nil"/>
              <w:left w:val="single" w:sz="4" w:space="0" w:color="auto"/>
              <w:bottom w:val="nil"/>
              <w:right w:val="nil"/>
            </w:tcBorders>
          </w:tcPr>
          <w:p w14:paraId="2FD9EC6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5640</w:t>
            </w:r>
          </w:p>
        </w:tc>
        <w:tc>
          <w:tcPr>
            <w:tcW w:w="275" w:type="pct"/>
            <w:tcBorders>
              <w:top w:val="nil"/>
              <w:left w:val="nil"/>
              <w:bottom w:val="nil"/>
              <w:right w:val="single" w:sz="4" w:space="0" w:color="auto"/>
            </w:tcBorders>
          </w:tcPr>
          <w:p w14:paraId="564E522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223</w:t>
            </w:r>
          </w:p>
        </w:tc>
        <w:tc>
          <w:tcPr>
            <w:tcW w:w="325" w:type="pct"/>
            <w:tcBorders>
              <w:top w:val="nil"/>
              <w:left w:val="single" w:sz="4" w:space="0" w:color="auto"/>
              <w:bottom w:val="nil"/>
              <w:right w:val="nil"/>
            </w:tcBorders>
          </w:tcPr>
          <w:p w14:paraId="15B37BB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4856</w:t>
            </w:r>
          </w:p>
        </w:tc>
        <w:tc>
          <w:tcPr>
            <w:tcW w:w="275" w:type="pct"/>
            <w:tcBorders>
              <w:top w:val="nil"/>
              <w:left w:val="nil"/>
              <w:bottom w:val="nil"/>
              <w:right w:val="single" w:sz="4" w:space="0" w:color="auto"/>
            </w:tcBorders>
          </w:tcPr>
          <w:p w14:paraId="219ED10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324</w:t>
            </w:r>
          </w:p>
        </w:tc>
        <w:tc>
          <w:tcPr>
            <w:tcW w:w="325" w:type="pct"/>
            <w:tcBorders>
              <w:top w:val="nil"/>
              <w:left w:val="single" w:sz="4" w:space="0" w:color="auto"/>
              <w:bottom w:val="nil"/>
              <w:right w:val="nil"/>
            </w:tcBorders>
          </w:tcPr>
          <w:p w14:paraId="64C5214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921</w:t>
            </w:r>
          </w:p>
        </w:tc>
        <w:tc>
          <w:tcPr>
            <w:tcW w:w="415" w:type="pct"/>
            <w:tcBorders>
              <w:top w:val="nil"/>
              <w:left w:val="nil"/>
              <w:bottom w:val="nil"/>
              <w:right w:val="nil"/>
            </w:tcBorders>
          </w:tcPr>
          <w:p w14:paraId="799A7BA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3298</w:t>
            </w:r>
          </w:p>
        </w:tc>
        <w:tc>
          <w:tcPr>
            <w:tcW w:w="275" w:type="pct"/>
            <w:tcBorders>
              <w:top w:val="nil"/>
              <w:left w:val="nil"/>
              <w:bottom w:val="nil"/>
              <w:right w:val="nil"/>
            </w:tcBorders>
          </w:tcPr>
          <w:p w14:paraId="3687A8B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293</w:t>
            </w:r>
          </w:p>
        </w:tc>
      </w:tr>
      <w:tr w:rsidR="00E67C36" w:rsidRPr="00C30532" w14:paraId="272F2BB9" w14:textId="77777777" w:rsidTr="005456D3">
        <w:trPr>
          <w:jc w:val="center"/>
        </w:trPr>
        <w:tc>
          <w:tcPr>
            <w:tcW w:w="645" w:type="pct"/>
            <w:tcBorders>
              <w:top w:val="nil"/>
              <w:left w:val="nil"/>
              <w:bottom w:val="nil"/>
              <w:right w:val="single" w:sz="4" w:space="0" w:color="auto"/>
            </w:tcBorders>
          </w:tcPr>
          <w:p w14:paraId="3FB2939A" w14:textId="77777777" w:rsidR="00E67C36" w:rsidRPr="00C30532" w:rsidRDefault="00E67C36" w:rsidP="005456D3">
            <w:pPr>
              <w:widowControl w:val="0"/>
              <w:autoSpaceDE w:val="0"/>
              <w:autoSpaceDN w:val="0"/>
              <w:adjustRightInd w:val="0"/>
              <w:rPr>
                <w:sz w:val="16"/>
                <w:szCs w:val="16"/>
              </w:rPr>
            </w:pPr>
            <w:r w:rsidRPr="00C30532">
              <w:rPr>
                <w:sz w:val="16"/>
                <w:szCs w:val="16"/>
              </w:rPr>
              <w:t>Poland</w:t>
            </w:r>
          </w:p>
        </w:tc>
        <w:tc>
          <w:tcPr>
            <w:tcW w:w="360" w:type="pct"/>
            <w:tcBorders>
              <w:top w:val="nil"/>
              <w:left w:val="single" w:sz="4" w:space="0" w:color="auto"/>
              <w:bottom w:val="nil"/>
              <w:right w:val="single" w:sz="4" w:space="0" w:color="auto"/>
            </w:tcBorders>
          </w:tcPr>
          <w:p w14:paraId="40D5621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55221DA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2466</w:t>
            </w:r>
          </w:p>
        </w:tc>
        <w:tc>
          <w:tcPr>
            <w:tcW w:w="255" w:type="pct"/>
            <w:tcBorders>
              <w:top w:val="nil"/>
              <w:left w:val="nil"/>
              <w:bottom w:val="nil"/>
              <w:right w:val="single" w:sz="4" w:space="0" w:color="auto"/>
            </w:tcBorders>
          </w:tcPr>
          <w:p w14:paraId="18D9243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5D4FAF9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1939</w:t>
            </w:r>
          </w:p>
        </w:tc>
        <w:tc>
          <w:tcPr>
            <w:tcW w:w="275" w:type="pct"/>
            <w:tcBorders>
              <w:top w:val="nil"/>
              <w:left w:val="nil"/>
              <w:bottom w:val="nil"/>
              <w:right w:val="single" w:sz="4" w:space="0" w:color="auto"/>
            </w:tcBorders>
          </w:tcPr>
          <w:p w14:paraId="5511257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94</w:t>
            </w:r>
          </w:p>
        </w:tc>
        <w:tc>
          <w:tcPr>
            <w:tcW w:w="325" w:type="pct"/>
            <w:tcBorders>
              <w:top w:val="nil"/>
              <w:left w:val="single" w:sz="4" w:space="0" w:color="auto"/>
              <w:bottom w:val="nil"/>
              <w:right w:val="nil"/>
            </w:tcBorders>
          </w:tcPr>
          <w:p w14:paraId="0DD7947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1733</w:t>
            </w:r>
          </w:p>
        </w:tc>
        <w:tc>
          <w:tcPr>
            <w:tcW w:w="275" w:type="pct"/>
            <w:tcBorders>
              <w:top w:val="nil"/>
              <w:left w:val="nil"/>
              <w:bottom w:val="nil"/>
              <w:right w:val="single" w:sz="4" w:space="0" w:color="auto"/>
            </w:tcBorders>
          </w:tcPr>
          <w:p w14:paraId="22663B5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165</w:t>
            </w:r>
          </w:p>
        </w:tc>
        <w:tc>
          <w:tcPr>
            <w:tcW w:w="325" w:type="pct"/>
            <w:tcBorders>
              <w:top w:val="nil"/>
              <w:left w:val="single" w:sz="4" w:space="0" w:color="auto"/>
              <w:bottom w:val="nil"/>
              <w:right w:val="nil"/>
            </w:tcBorders>
          </w:tcPr>
          <w:p w14:paraId="4700653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753776D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6BD73F7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1826</w:t>
            </w:r>
          </w:p>
        </w:tc>
        <w:tc>
          <w:tcPr>
            <w:tcW w:w="275" w:type="pct"/>
            <w:tcBorders>
              <w:top w:val="nil"/>
              <w:left w:val="nil"/>
              <w:bottom w:val="nil"/>
              <w:right w:val="single" w:sz="4" w:space="0" w:color="auto"/>
            </w:tcBorders>
          </w:tcPr>
          <w:p w14:paraId="3BA9BF5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195</w:t>
            </w:r>
          </w:p>
        </w:tc>
        <w:tc>
          <w:tcPr>
            <w:tcW w:w="325" w:type="pct"/>
            <w:tcBorders>
              <w:top w:val="nil"/>
              <w:left w:val="single" w:sz="4" w:space="0" w:color="auto"/>
              <w:bottom w:val="nil"/>
              <w:right w:val="nil"/>
            </w:tcBorders>
          </w:tcPr>
          <w:p w14:paraId="7A1F79F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1144</w:t>
            </w:r>
          </w:p>
        </w:tc>
        <w:tc>
          <w:tcPr>
            <w:tcW w:w="415" w:type="pct"/>
            <w:tcBorders>
              <w:top w:val="nil"/>
              <w:left w:val="nil"/>
              <w:bottom w:val="nil"/>
              <w:right w:val="nil"/>
            </w:tcBorders>
          </w:tcPr>
          <w:p w14:paraId="2496425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3559</w:t>
            </w:r>
          </w:p>
        </w:tc>
        <w:tc>
          <w:tcPr>
            <w:tcW w:w="275" w:type="pct"/>
            <w:tcBorders>
              <w:top w:val="nil"/>
              <w:left w:val="nil"/>
              <w:bottom w:val="nil"/>
              <w:right w:val="nil"/>
            </w:tcBorders>
          </w:tcPr>
          <w:p w14:paraId="337B95D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113</w:t>
            </w:r>
          </w:p>
        </w:tc>
      </w:tr>
      <w:tr w:rsidR="00E67C36" w:rsidRPr="00C30532" w14:paraId="4BC4D85C" w14:textId="77777777" w:rsidTr="005456D3">
        <w:trPr>
          <w:jc w:val="center"/>
        </w:trPr>
        <w:tc>
          <w:tcPr>
            <w:tcW w:w="645" w:type="pct"/>
            <w:tcBorders>
              <w:top w:val="nil"/>
              <w:left w:val="nil"/>
              <w:bottom w:val="nil"/>
              <w:right w:val="single" w:sz="4" w:space="0" w:color="auto"/>
            </w:tcBorders>
          </w:tcPr>
          <w:p w14:paraId="57AD25E8" w14:textId="77777777" w:rsidR="00E67C36" w:rsidRPr="00C30532" w:rsidRDefault="00E67C36" w:rsidP="005456D3">
            <w:pPr>
              <w:widowControl w:val="0"/>
              <w:autoSpaceDE w:val="0"/>
              <w:autoSpaceDN w:val="0"/>
              <w:adjustRightInd w:val="0"/>
              <w:rPr>
                <w:sz w:val="16"/>
                <w:szCs w:val="16"/>
              </w:rPr>
            </w:pPr>
            <w:r w:rsidRPr="00C30532">
              <w:rPr>
                <w:sz w:val="16"/>
                <w:szCs w:val="16"/>
              </w:rPr>
              <w:t>Ireland</w:t>
            </w:r>
          </w:p>
        </w:tc>
        <w:tc>
          <w:tcPr>
            <w:tcW w:w="360" w:type="pct"/>
            <w:tcBorders>
              <w:top w:val="nil"/>
              <w:left w:val="single" w:sz="4" w:space="0" w:color="auto"/>
              <w:bottom w:val="nil"/>
              <w:right w:val="single" w:sz="4" w:space="0" w:color="auto"/>
            </w:tcBorders>
          </w:tcPr>
          <w:p w14:paraId="28941CF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5528B20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1035</w:t>
            </w:r>
          </w:p>
        </w:tc>
        <w:tc>
          <w:tcPr>
            <w:tcW w:w="255" w:type="pct"/>
            <w:tcBorders>
              <w:top w:val="nil"/>
              <w:left w:val="nil"/>
              <w:bottom w:val="nil"/>
              <w:right w:val="single" w:sz="4" w:space="0" w:color="auto"/>
            </w:tcBorders>
          </w:tcPr>
          <w:p w14:paraId="1541D4F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1994B4B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855</w:t>
            </w:r>
          </w:p>
        </w:tc>
        <w:tc>
          <w:tcPr>
            <w:tcW w:w="275" w:type="pct"/>
            <w:tcBorders>
              <w:top w:val="nil"/>
              <w:left w:val="nil"/>
              <w:bottom w:val="nil"/>
              <w:right w:val="single" w:sz="4" w:space="0" w:color="auto"/>
            </w:tcBorders>
          </w:tcPr>
          <w:p w14:paraId="78E5C3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36</w:t>
            </w:r>
          </w:p>
        </w:tc>
        <w:tc>
          <w:tcPr>
            <w:tcW w:w="325" w:type="pct"/>
            <w:tcBorders>
              <w:top w:val="nil"/>
              <w:left w:val="single" w:sz="4" w:space="0" w:color="auto"/>
              <w:bottom w:val="nil"/>
              <w:right w:val="nil"/>
            </w:tcBorders>
          </w:tcPr>
          <w:p w14:paraId="2181126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6FAB8EE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2396D29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6C19E98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3921F2B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6668E8F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61BF069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786C3F5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nil"/>
            </w:tcBorders>
          </w:tcPr>
          <w:p w14:paraId="6BC6FC2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r>
      <w:tr w:rsidR="00E67C36" w:rsidRPr="00C30532" w14:paraId="4E4955C7" w14:textId="77777777" w:rsidTr="005456D3">
        <w:trPr>
          <w:jc w:val="center"/>
        </w:trPr>
        <w:tc>
          <w:tcPr>
            <w:tcW w:w="645" w:type="pct"/>
            <w:tcBorders>
              <w:top w:val="nil"/>
              <w:left w:val="nil"/>
              <w:bottom w:val="nil"/>
              <w:right w:val="single" w:sz="4" w:space="0" w:color="auto"/>
            </w:tcBorders>
          </w:tcPr>
          <w:p w14:paraId="59AD1A10" w14:textId="77777777" w:rsidR="00E67C36" w:rsidRPr="00C30532" w:rsidRDefault="00E67C36" w:rsidP="005456D3">
            <w:pPr>
              <w:widowControl w:val="0"/>
              <w:autoSpaceDE w:val="0"/>
              <w:autoSpaceDN w:val="0"/>
              <w:adjustRightInd w:val="0"/>
              <w:rPr>
                <w:sz w:val="16"/>
                <w:szCs w:val="16"/>
              </w:rPr>
            </w:pPr>
            <w:r w:rsidRPr="00C30532">
              <w:rPr>
                <w:sz w:val="16"/>
                <w:szCs w:val="16"/>
              </w:rPr>
              <w:t>Luxembourg</w:t>
            </w:r>
          </w:p>
        </w:tc>
        <w:tc>
          <w:tcPr>
            <w:tcW w:w="360" w:type="pct"/>
            <w:tcBorders>
              <w:top w:val="nil"/>
              <w:left w:val="single" w:sz="4" w:space="0" w:color="auto"/>
              <w:bottom w:val="nil"/>
              <w:right w:val="single" w:sz="4" w:space="0" w:color="auto"/>
            </w:tcBorders>
          </w:tcPr>
          <w:p w14:paraId="60CDAD1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4D75CD3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55" w:type="pct"/>
            <w:tcBorders>
              <w:top w:val="nil"/>
              <w:left w:val="nil"/>
              <w:bottom w:val="nil"/>
              <w:right w:val="single" w:sz="4" w:space="0" w:color="auto"/>
            </w:tcBorders>
          </w:tcPr>
          <w:p w14:paraId="3B4F18A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64720F7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06C9378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0641F5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4C12482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46614C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1610</w:t>
            </w:r>
          </w:p>
        </w:tc>
        <w:tc>
          <w:tcPr>
            <w:tcW w:w="275" w:type="pct"/>
            <w:tcBorders>
              <w:top w:val="nil"/>
              <w:left w:val="nil"/>
              <w:bottom w:val="nil"/>
              <w:right w:val="single" w:sz="4" w:space="0" w:color="auto"/>
            </w:tcBorders>
          </w:tcPr>
          <w:p w14:paraId="0B38A4C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1716825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1564</w:t>
            </w:r>
          </w:p>
        </w:tc>
        <w:tc>
          <w:tcPr>
            <w:tcW w:w="275" w:type="pct"/>
            <w:tcBorders>
              <w:top w:val="nil"/>
              <w:left w:val="nil"/>
              <w:bottom w:val="nil"/>
              <w:right w:val="single" w:sz="4" w:space="0" w:color="auto"/>
            </w:tcBorders>
          </w:tcPr>
          <w:p w14:paraId="559437B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18</w:t>
            </w:r>
          </w:p>
        </w:tc>
        <w:tc>
          <w:tcPr>
            <w:tcW w:w="325" w:type="pct"/>
            <w:tcBorders>
              <w:top w:val="nil"/>
              <w:left w:val="single" w:sz="4" w:space="0" w:color="auto"/>
              <w:bottom w:val="nil"/>
              <w:right w:val="nil"/>
            </w:tcBorders>
          </w:tcPr>
          <w:p w14:paraId="3229A8E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0341FF8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1254</w:t>
            </w:r>
          </w:p>
        </w:tc>
        <w:tc>
          <w:tcPr>
            <w:tcW w:w="275" w:type="pct"/>
            <w:tcBorders>
              <w:top w:val="nil"/>
              <w:left w:val="nil"/>
              <w:bottom w:val="nil"/>
              <w:right w:val="nil"/>
            </w:tcBorders>
          </w:tcPr>
          <w:p w14:paraId="15F40AA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35</w:t>
            </w:r>
          </w:p>
        </w:tc>
      </w:tr>
      <w:tr w:rsidR="00E67C36" w:rsidRPr="00C30532" w14:paraId="7D778626" w14:textId="77777777" w:rsidTr="005456D3">
        <w:trPr>
          <w:jc w:val="center"/>
        </w:trPr>
        <w:tc>
          <w:tcPr>
            <w:tcW w:w="645" w:type="pct"/>
            <w:tcBorders>
              <w:top w:val="nil"/>
              <w:left w:val="nil"/>
              <w:bottom w:val="nil"/>
              <w:right w:val="single" w:sz="4" w:space="0" w:color="auto"/>
            </w:tcBorders>
          </w:tcPr>
          <w:p w14:paraId="6E6C8B1B" w14:textId="77777777" w:rsidR="00E67C36" w:rsidRPr="00C30532" w:rsidRDefault="00E67C36" w:rsidP="005456D3">
            <w:pPr>
              <w:widowControl w:val="0"/>
              <w:autoSpaceDE w:val="0"/>
              <w:autoSpaceDN w:val="0"/>
              <w:adjustRightInd w:val="0"/>
              <w:rPr>
                <w:sz w:val="16"/>
                <w:szCs w:val="16"/>
              </w:rPr>
            </w:pPr>
            <w:r w:rsidRPr="00C30532">
              <w:rPr>
                <w:sz w:val="16"/>
                <w:szCs w:val="16"/>
              </w:rPr>
              <w:t>Hungary</w:t>
            </w:r>
          </w:p>
        </w:tc>
        <w:tc>
          <w:tcPr>
            <w:tcW w:w="360" w:type="pct"/>
            <w:tcBorders>
              <w:top w:val="nil"/>
              <w:left w:val="single" w:sz="4" w:space="0" w:color="auto"/>
              <w:bottom w:val="nil"/>
              <w:right w:val="single" w:sz="4" w:space="0" w:color="auto"/>
            </w:tcBorders>
          </w:tcPr>
          <w:p w14:paraId="5521868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02324B9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55" w:type="pct"/>
            <w:tcBorders>
              <w:top w:val="nil"/>
              <w:left w:val="nil"/>
              <w:bottom w:val="nil"/>
              <w:right w:val="single" w:sz="4" w:space="0" w:color="auto"/>
            </w:tcBorders>
          </w:tcPr>
          <w:p w14:paraId="5E8AF7A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144BE86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3F1EEE3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20A57C1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3072</w:t>
            </w:r>
          </w:p>
        </w:tc>
        <w:tc>
          <w:tcPr>
            <w:tcW w:w="275" w:type="pct"/>
            <w:tcBorders>
              <w:top w:val="nil"/>
              <w:left w:val="nil"/>
              <w:bottom w:val="nil"/>
              <w:right w:val="single" w:sz="4" w:space="0" w:color="auto"/>
            </w:tcBorders>
          </w:tcPr>
          <w:p w14:paraId="0795419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0402E8A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7EA4D0A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13E532B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5AD687B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3225CE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08525AA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1538</w:t>
            </w:r>
          </w:p>
        </w:tc>
        <w:tc>
          <w:tcPr>
            <w:tcW w:w="275" w:type="pct"/>
            <w:tcBorders>
              <w:top w:val="nil"/>
              <w:left w:val="nil"/>
              <w:bottom w:val="nil"/>
              <w:right w:val="nil"/>
            </w:tcBorders>
          </w:tcPr>
          <w:p w14:paraId="5A6C07E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300</w:t>
            </w:r>
          </w:p>
        </w:tc>
      </w:tr>
      <w:tr w:rsidR="00E67C36" w:rsidRPr="00C30532" w14:paraId="77FC7980" w14:textId="77777777" w:rsidTr="005456D3">
        <w:trPr>
          <w:jc w:val="center"/>
        </w:trPr>
        <w:tc>
          <w:tcPr>
            <w:tcW w:w="645" w:type="pct"/>
            <w:tcBorders>
              <w:top w:val="nil"/>
              <w:left w:val="nil"/>
              <w:bottom w:val="nil"/>
              <w:right w:val="single" w:sz="4" w:space="0" w:color="auto"/>
            </w:tcBorders>
          </w:tcPr>
          <w:p w14:paraId="6D625537" w14:textId="77777777" w:rsidR="00E67C36" w:rsidRPr="00C30532" w:rsidRDefault="00E67C36" w:rsidP="005456D3">
            <w:pPr>
              <w:widowControl w:val="0"/>
              <w:autoSpaceDE w:val="0"/>
              <w:autoSpaceDN w:val="0"/>
              <w:adjustRightInd w:val="0"/>
              <w:rPr>
                <w:sz w:val="16"/>
                <w:szCs w:val="16"/>
              </w:rPr>
            </w:pPr>
            <w:r w:rsidRPr="00C30532">
              <w:rPr>
                <w:sz w:val="16"/>
                <w:szCs w:val="16"/>
              </w:rPr>
              <w:t>Portugal</w:t>
            </w:r>
          </w:p>
        </w:tc>
        <w:tc>
          <w:tcPr>
            <w:tcW w:w="360" w:type="pct"/>
            <w:tcBorders>
              <w:top w:val="nil"/>
              <w:left w:val="single" w:sz="4" w:space="0" w:color="auto"/>
              <w:bottom w:val="nil"/>
              <w:right w:val="single" w:sz="4" w:space="0" w:color="auto"/>
            </w:tcBorders>
          </w:tcPr>
          <w:p w14:paraId="706C111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CD8B82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55" w:type="pct"/>
            <w:tcBorders>
              <w:top w:val="nil"/>
              <w:left w:val="nil"/>
              <w:bottom w:val="nil"/>
              <w:right w:val="single" w:sz="4" w:space="0" w:color="auto"/>
            </w:tcBorders>
          </w:tcPr>
          <w:p w14:paraId="211CD84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6AA1F33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61FD1DA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4667C69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2013</w:t>
            </w:r>
          </w:p>
        </w:tc>
        <w:tc>
          <w:tcPr>
            <w:tcW w:w="275" w:type="pct"/>
            <w:tcBorders>
              <w:top w:val="nil"/>
              <w:left w:val="nil"/>
              <w:bottom w:val="nil"/>
              <w:right w:val="single" w:sz="4" w:space="0" w:color="auto"/>
            </w:tcBorders>
          </w:tcPr>
          <w:p w14:paraId="1639914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39871A2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0F02F6F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FC9A01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1674</w:t>
            </w:r>
          </w:p>
        </w:tc>
        <w:tc>
          <w:tcPr>
            <w:tcW w:w="275" w:type="pct"/>
            <w:tcBorders>
              <w:top w:val="nil"/>
              <w:left w:val="nil"/>
              <w:bottom w:val="nil"/>
              <w:right w:val="single" w:sz="4" w:space="0" w:color="auto"/>
            </w:tcBorders>
          </w:tcPr>
          <w:p w14:paraId="7510B42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116</w:t>
            </w:r>
          </w:p>
        </w:tc>
        <w:tc>
          <w:tcPr>
            <w:tcW w:w="325" w:type="pct"/>
            <w:tcBorders>
              <w:top w:val="nil"/>
              <w:left w:val="single" w:sz="4" w:space="0" w:color="auto"/>
              <w:bottom w:val="nil"/>
              <w:right w:val="nil"/>
            </w:tcBorders>
          </w:tcPr>
          <w:p w14:paraId="1CDC35C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4707E5A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1282</w:t>
            </w:r>
          </w:p>
        </w:tc>
        <w:tc>
          <w:tcPr>
            <w:tcW w:w="275" w:type="pct"/>
            <w:tcBorders>
              <w:top w:val="nil"/>
              <w:left w:val="nil"/>
              <w:bottom w:val="nil"/>
              <w:right w:val="nil"/>
            </w:tcBorders>
          </w:tcPr>
          <w:p w14:paraId="15018FF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88</w:t>
            </w:r>
          </w:p>
        </w:tc>
      </w:tr>
      <w:tr w:rsidR="00E67C36" w:rsidRPr="00C30532" w14:paraId="402F10CF" w14:textId="77777777" w:rsidTr="005456D3">
        <w:trPr>
          <w:jc w:val="center"/>
        </w:trPr>
        <w:tc>
          <w:tcPr>
            <w:tcW w:w="645" w:type="pct"/>
            <w:tcBorders>
              <w:top w:val="nil"/>
              <w:left w:val="nil"/>
              <w:bottom w:val="nil"/>
              <w:right w:val="single" w:sz="4" w:space="0" w:color="auto"/>
            </w:tcBorders>
          </w:tcPr>
          <w:p w14:paraId="2BCE18FD" w14:textId="77777777" w:rsidR="00E67C36" w:rsidRPr="00C30532" w:rsidRDefault="00E67C36" w:rsidP="005456D3">
            <w:pPr>
              <w:widowControl w:val="0"/>
              <w:autoSpaceDE w:val="0"/>
              <w:autoSpaceDN w:val="0"/>
              <w:adjustRightInd w:val="0"/>
              <w:rPr>
                <w:sz w:val="16"/>
                <w:szCs w:val="16"/>
              </w:rPr>
            </w:pPr>
            <w:r w:rsidRPr="00C30532">
              <w:rPr>
                <w:sz w:val="16"/>
                <w:szCs w:val="16"/>
              </w:rPr>
              <w:t>Slovenia</w:t>
            </w:r>
          </w:p>
        </w:tc>
        <w:tc>
          <w:tcPr>
            <w:tcW w:w="360" w:type="pct"/>
            <w:tcBorders>
              <w:top w:val="nil"/>
              <w:left w:val="single" w:sz="4" w:space="0" w:color="auto"/>
              <w:bottom w:val="nil"/>
              <w:right w:val="single" w:sz="4" w:space="0" w:color="auto"/>
            </w:tcBorders>
          </w:tcPr>
          <w:p w14:paraId="1CA1748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90152D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55" w:type="pct"/>
            <w:tcBorders>
              <w:top w:val="nil"/>
              <w:left w:val="nil"/>
              <w:bottom w:val="nil"/>
              <w:right w:val="single" w:sz="4" w:space="0" w:color="auto"/>
            </w:tcBorders>
          </w:tcPr>
          <w:p w14:paraId="42D3C11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50A492F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54A6B2E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1A29D8A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2748</w:t>
            </w:r>
          </w:p>
        </w:tc>
        <w:tc>
          <w:tcPr>
            <w:tcW w:w="275" w:type="pct"/>
            <w:tcBorders>
              <w:top w:val="nil"/>
              <w:left w:val="nil"/>
              <w:bottom w:val="nil"/>
              <w:right w:val="single" w:sz="4" w:space="0" w:color="auto"/>
            </w:tcBorders>
          </w:tcPr>
          <w:p w14:paraId="52685F5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091F92E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2958</w:t>
            </w:r>
          </w:p>
        </w:tc>
        <w:tc>
          <w:tcPr>
            <w:tcW w:w="275" w:type="pct"/>
            <w:tcBorders>
              <w:top w:val="nil"/>
              <w:left w:val="nil"/>
              <w:bottom w:val="nil"/>
              <w:right w:val="single" w:sz="4" w:space="0" w:color="auto"/>
            </w:tcBorders>
          </w:tcPr>
          <w:p w14:paraId="1B53AE7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52</w:t>
            </w:r>
          </w:p>
        </w:tc>
        <w:tc>
          <w:tcPr>
            <w:tcW w:w="325" w:type="pct"/>
            <w:tcBorders>
              <w:top w:val="nil"/>
              <w:left w:val="single" w:sz="4" w:space="0" w:color="auto"/>
              <w:bottom w:val="nil"/>
              <w:right w:val="nil"/>
            </w:tcBorders>
          </w:tcPr>
          <w:p w14:paraId="7459D3F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4223</w:t>
            </w:r>
          </w:p>
        </w:tc>
        <w:tc>
          <w:tcPr>
            <w:tcW w:w="275" w:type="pct"/>
            <w:tcBorders>
              <w:top w:val="nil"/>
              <w:left w:val="nil"/>
              <w:bottom w:val="nil"/>
              <w:right w:val="single" w:sz="4" w:space="0" w:color="auto"/>
            </w:tcBorders>
          </w:tcPr>
          <w:p w14:paraId="352498E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122</w:t>
            </w:r>
          </w:p>
        </w:tc>
        <w:tc>
          <w:tcPr>
            <w:tcW w:w="325" w:type="pct"/>
            <w:tcBorders>
              <w:top w:val="nil"/>
              <w:left w:val="single" w:sz="4" w:space="0" w:color="auto"/>
              <w:bottom w:val="nil"/>
              <w:right w:val="nil"/>
            </w:tcBorders>
          </w:tcPr>
          <w:p w14:paraId="580B5D9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47124B1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3691</w:t>
            </w:r>
          </w:p>
        </w:tc>
        <w:tc>
          <w:tcPr>
            <w:tcW w:w="275" w:type="pct"/>
            <w:tcBorders>
              <w:top w:val="nil"/>
              <w:left w:val="nil"/>
              <w:bottom w:val="nil"/>
              <w:right w:val="nil"/>
            </w:tcBorders>
          </w:tcPr>
          <w:p w14:paraId="23D8688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191</w:t>
            </w:r>
          </w:p>
        </w:tc>
      </w:tr>
      <w:tr w:rsidR="00E67C36" w:rsidRPr="00C30532" w14:paraId="1418E095" w14:textId="77777777" w:rsidTr="005456D3">
        <w:trPr>
          <w:jc w:val="center"/>
        </w:trPr>
        <w:tc>
          <w:tcPr>
            <w:tcW w:w="645" w:type="pct"/>
            <w:tcBorders>
              <w:top w:val="nil"/>
              <w:left w:val="nil"/>
              <w:bottom w:val="nil"/>
              <w:right w:val="single" w:sz="4" w:space="0" w:color="auto"/>
            </w:tcBorders>
          </w:tcPr>
          <w:p w14:paraId="68A4A226" w14:textId="77777777" w:rsidR="00E67C36" w:rsidRPr="00C30532" w:rsidRDefault="00E67C36" w:rsidP="005456D3">
            <w:pPr>
              <w:widowControl w:val="0"/>
              <w:autoSpaceDE w:val="0"/>
              <w:autoSpaceDN w:val="0"/>
              <w:adjustRightInd w:val="0"/>
              <w:rPr>
                <w:sz w:val="16"/>
                <w:szCs w:val="16"/>
              </w:rPr>
            </w:pPr>
            <w:r w:rsidRPr="00C30532">
              <w:rPr>
                <w:sz w:val="16"/>
                <w:szCs w:val="16"/>
              </w:rPr>
              <w:t>Estonia</w:t>
            </w:r>
          </w:p>
        </w:tc>
        <w:tc>
          <w:tcPr>
            <w:tcW w:w="360" w:type="pct"/>
            <w:tcBorders>
              <w:top w:val="nil"/>
              <w:left w:val="single" w:sz="4" w:space="0" w:color="auto"/>
              <w:bottom w:val="nil"/>
              <w:right w:val="single" w:sz="4" w:space="0" w:color="auto"/>
            </w:tcBorders>
          </w:tcPr>
          <w:p w14:paraId="0EED7A8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4783388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55" w:type="pct"/>
            <w:tcBorders>
              <w:top w:val="nil"/>
              <w:left w:val="nil"/>
              <w:bottom w:val="nil"/>
              <w:right w:val="single" w:sz="4" w:space="0" w:color="auto"/>
            </w:tcBorders>
          </w:tcPr>
          <w:p w14:paraId="101C93E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3363886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0C74655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686125A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6863</w:t>
            </w:r>
          </w:p>
        </w:tc>
        <w:tc>
          <w:tcPr>
            <w:tcW w:w="275" w:type="pct"/>
            <w:tcBorders>
              <w:top w:val="nil"/>
              <w:left w:val="nil"/>
              <w:bottom w:val="nil"/>
              <w:right w:val="single" w:sz="4" w:space="0" w:color="auto"/>
            </w:tcBorders>
          </w:tcPr>
          <w:p w14:paraId="71EE707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635CE47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5752</w:t>
            </w:r>
          </w:p>
        </w:tc>
        <w:tc>
          <w:tcPr>
            <w:tcW w:w="275" w:type="pct"/>
            <w:tcBorders>
              <w:top w:val="nil"/>
              <w:left w:val="nil"/>
              <w:bottom w:val="nil"/>
              <w:right w:val="single" w:sz="4" w:space="0" w:color="auto"/>
            </w:tcBorders>
          </w:tcPr>
          <w:p w14:paraId="7DB65AD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331</w:t>
            </w:r>
          </w:p>
        </w:tc>
        <w:tc>
          <w:tcPr>
            <w:tcW w:w="325" w:type="pct"/>
            <w:tcBorders>
              <w:top w:val="nil"/>
              <w:left w:val="single" w:sz="4" w:space="0" w:color="auto"/>
              <w:bottom w:val="nil"/>
              <w:right w:val="nil"/>
            </w:tcBorders>
          </w:tcPr>
          <w:p w14:paraId="57C8A6C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5638</w:t>
            </w:r>
          </w:p>
        </w:tc>
        <w:tc>
          <w:tcPr>
            <w:tcW w:w="275" w:type="pct"/>
            <w:tcBorders>
              <w:top w:val="nil"/>
              <w:left w:val="nil"/>
              <w:bottom w:val="nil"/>
              <w:right w:val="single" w:sz="4" w:space="0" w:color="auto"/>
            </w:tcBorders>
          </w:tcPr>
          <w:p w14:paraId="47B205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368</w:t>
            </w:r>
          </w:p>
        </w:tc>
        <w:tc>
          <w:tcPr>
            <w:tcW w:w="325" w:type="pct"/>
            <w:tcBorders>
              <w:top w:val="nil"/>
              <w:left w:val="single" w:sz="4" w:space="0" w:color="auto"/>
              <w:bottom w:val="nil"/>
              <w:right w:val="nil"/>
            </w:tcBorders>
          </w:tcPr>
          <w:p w14:paraId="1380E2A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528448E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5116</w:t>
            </w:r>
          </w:p>
        </w:tc>
        <w:tc>
          <w:tcPr>
            <w:tcW w:w="275" w:type="pct"/>
            <w:tcBorders>
              <w:top w:val="nil"/>
              <w:left w:val="nil"/>
              <w:bottom w:val="nil"/>
              <w:right w:val="nil"/>
            </w:tcBorders>
          </w:tcPr>
          <w:p w14:paraId="37ECD7A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376</w:t>
            </w:r>
          </w:p>
        </w:tc>
      </w:tr>
      <w:tr w:rsidR="00E67C36" w:rsidRPr="00C30532" w14:paraId="3AF156CB" w14:textId="77777777" w:rsidTr="005456D3">
        <w:trPr>
          <w:jc w:val="center"/>
        </w:trPr>
        <w:tc>
          <w:tcPr>
            <w:tcW w:w="645" w:type="pct"/>
            <w:tcBorders>
              <w:top w:val="nil"/>
              <w:left w:val="nil"/>
              <w:bottom w:val="nil"/>
              <w:right w:val="single" w:sz="4" w:space="0" w:color="auto"/>
            </w:tcBorders>
          </w:tcPr>
          <w:p w14:paraId="196C643C" w14:textId="77777777" w:rsidR="00E67C36" w:rsidRPr="00C30532" w:rsidRDefault="00E67C36" w:rsidP="005456D3">
            <w:pPr>
              <w:widowControl w:val="0"/>
              <w:autoSpaceDE w:val="0"/>
              <w:autoSpaceDN w:val="0"/>
              <w:adjustRightInd w:val="0"/>
              <w:rPr>
                <w:sz w:val="16"/>
                <w:szCs w:val="16"/>
              </w:rPr>
            </w:pPr>
            <w:r w:rsidRPr="00C30532">
              <w:rPr>
                <w:sz w:val="16"/>
                <w:szCs w:val="16"/>
              </w:rPr>
              <w:t>Croatia</w:t>
            </w:r>
          </w:p>
        </w:tc>
        <w:tc>
          <w:tcPr>
            <w:tcW w:w="360" w:type="pct"/>
            <w:tcBorders>
              <w:top w:val="nil"/>
              <w:left w:val="single" w:sz="4" w:space="0" w:color="auto"/>
              <w:bottom w:val="nil"/>
              <w:right w:val="single" w:sz="4" w:space="0" w:color="auto"/>
            </w:tcBorders>
          </w:tcPr>
          <w:p w14:paraId="6E4E1CC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45B3B77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55" w:type="pct"/>
            <w:tcBorders>
              <w:top w:val="nil"/>
              <w:left w:val="nil"/>
              <w:bottom w:val="nil"/>
              <w:right w:val="single" w:sz="4" w:space="0" w:color="auto"/>
            </w:tcBorders>
          </w:tcPr>
          <w:p w14:paraId="1A93408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1E1E65A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0F2DF0B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0784F6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528C1C9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6431501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52D9E1D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0BB9AF0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2495</w:t>
            </w:r>
          </w:p>
        </w:tc>
        <w:tc>
          <w:tcPr>
            <w:tcW w:w="275" w:type="pct"/>
            <w:tcBorders>
              <w:top w:val="nil"/>
              <w:left w:val="nil"/>
              <w:bottom w:val="nil"/>
              <w:right w:val="single" w:sz="4" w:space="0" w:color="auto"/>
            </w:tcBorders>
          </w:tcPr>
          <w:p w14:paraId="6D7C62A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57E27D7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26F3E00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2408</w:t>
            </w:r>
          </w:p>
        </w:tc>
        <w:tc>
          <w:tcPr>
            <w:tcW w:w="275" w:type="pct"/>
            <w:tcBorders>
              <w:top w:val="nil"/>
              <w:left w:val="nil"/>
              <w:bottom w:val="nil"/>
              <w:right w:val="nil"/>
            </w:tcBorders>
          </w:tcPr>
          <w:p w14:paraId="74E61CF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101</w:t>
            </w:r>
          </w:p>
        </w:tc>
      </w:tr>
      <w:tr w:rsidR="00E67C36" w:rsidRPr="00C30532" w14:paraId="0F4F42EE" w14:textId="77777777" w:rsidTr="005456D3">
        <w:trPr>
          <w:jc w:val="center"/>
        </w:trPr>
        <w:tc>
          <w:tcPr>
            <w:tcW w:w="645" w:type="pct"/>
            <w:tcBorders>
              <w:top w:val="nil"/>
              <w:left w:val="nil"/>
              <w:bottom w:val="nil"/>
              <w:right w:val="single" w:sz="4" w:space="0" w:color="auto"/>
            </w:tcBorders>
          </w:tcPr>
          <w:p w14:paraId="579B6C5B" w14:textId="77777777" w:rsidR="00E67C36" w:rsidRPr="00C30532" w:rsidRDefault="00E67C36" w:rsidP="005456D3">
            <w:pPr>
              <w:widowControl w:val="0"/>
              <w:autoSpaceDE w:val="0"/>
              <w:autoSpaceDN w:val="0"/>
              <w:adjustRightInd w:val="0"/>
              <w:rPr>
                <w:sz w:val="16"/>
                <w:szCs w:val="16"/>
              </w:rPr>
            </w:pPr>
            <w:r w:rsidRPr="00C30532">
              <w:rPr>
                <w:sz w:val="16"/>
                <w:szCs w:val="16"/>
              </w:rPr>
              <w:t>Lithuania</w:t>
            </w:r>
          </w:p>
        </w:tc>
        <w:tc>
          <w:tcPr>
            <w:tcW w:w="360" w:type="pct"/>
            <w:tcBorders>
              <w:top w:val="nil"/>
              <w:left w:val="single" w:sz="4" w:space="0" w:color="auto"/>
              <w:bottom w:val="nil"/>
              <w:right w:val="single" w:sz="4" w:space="0" w:color="auto"/>
            </w:tcBorders>
          </w:tcPr>
          <w:p w14:paraId="0098CB4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00BA618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55" w:type="pct"/>
            <w:tcBorders>
              <w:top w:val="nil"/>
              <w:left w:val="nil"/>
              <w:bottom w:val="nil"/>
              <w:right w:val="single" w:sz="4" w:space="0" w:color="auto"/>
            </w:tcBorders>
          </w:tcPr>
          <w:p w14:paraId="093CDEA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F3755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08CF0F0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0A80740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7CF1283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4AA155E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2A6912C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1C0214F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16EA215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2F0CEA0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1D7A107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2035</w:t>
            </w:r>
          </w:p>
        </w:tc>
        <w:tc>
          <w:tcPr>
            <w:tcW w:w="275" w:type="pct"/>
            <w:tcBorders>
              <w:top w:val="nil"/>
              <w:left w:val="nil"/>
              <w:bottom w:val="nil"/>
              <w:right w:val="nil"/>
            </w:tcBorders>
          </w:tcPr>
          <w:p w14:paraId="6ED57DF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r>
      <w:tr w:rsidR="00E67C36" w:rsidRPr="00C30532" w14:paraId="7B73AC0F" w14:textId="77777777" w:rsidTr="005456D3">
        <w:trPr>
          <w:jc w:val="center"/>
        </w:trPr>
        <w:tc>
          <w:tcPr>
            <w:tcW w:w="645" w:type="pct"/>
            <w:tcBorders>
              <w:top w:val="nil"/>
              <w:left w:val="nil"/>
              <w:bottom w:val="nil"/>
              <w:right w:val="single" w:sz="4" w:space="0" w:color="auto"/>
            </w:tcBorders>
          </w:tcPr>
          <w:p w14:paraId="6EC76D37" w14:textId="77777777" w:rsidR="00E67C36" w:rsidRPr="00C30532" w:rsidRDefault="00E67C36" w:rsidP="005456D3">
            <w:pPr>
              <w:widowControl w:val="0"/>
              <w:autoSpaceDE w:val="0"/>
              <w:autoSpaceDN w:val="0"/>
              <w:adjustRightInd w:val="0"/>
              <w:rPr>
                <w:sz w:val="16"/>
                <w:szCs w:val="16"/>
              </w:rPr>
            </w:pPr>
            <w:r w:rsidRPr="00C30532">
              <w:rPr>
                <w:sz w:val="16"/>
                <w:szCs w:val="16"/>
              </w:rPr>
              <w:t>Bulgaria</w:t>
            </w:r>
          </w:p>
        </w:tc>
        <w:tc>
          <w:tcPr>
            <w:tcW w:w="360" w:type="pct"/>
            <w:tcBorders>
              <w:top w:val="nil"/>
              <w:left w:val="single" w:sz="4" w:space="0" w:color="auto"/>
              <w:bottom w:val="nil"/>
              <w:right w:val="single" w:sz="4" w:space="0" w:color="auto"/>
            </w:tcBorders>
          </w:tcPr>
          <w:p w14:paraId="73B5BF2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1E72416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55" w:type="pct"/>
            <w:tcBorders>
              <w:top w:val="nil"/>
              <w:left w:val="nil"/>
              <w:bottom w:val="nil"/>
              <w:right w:val="single" w:sz="4" w:space="0" w:color="auto"/>
            </w:tcBorders>
          </w:tcPr>
          <w:p w14:paraId="20442CB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2734A1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4BEDE1E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0000C99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3941874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21F0AE0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295213D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4CD1221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0E166CA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0D54274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7072AC7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1998</w:t>
            </w:r>
          </w:p>
        </w:tc>
        <w:tc>
          <w:tcPr>
            <w:tcW w:w="275" w:type="pct"/>
            <w:tcBorders>
              <w:top w:val="nil"/>
              <w:left w:val="nil"/>
              <w:bottom w:val="nil"/>
              <w:right w:val="nil"/>
            </w:tcBorders>
          </w:tcPr>
          <w:p w14:paraId="7A5073B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r>
      <w:tr w:rsidR="00E67C36" w:rsidRPr="00C30532" w14:paraId="528CF8D0" w14:textId="77777777" w:rsidTr="005456D3">
        <w:trPr>
          <w:jc w:val="center"/>
        </w:trPr>
        <w:tc>
          <w:tcPr>
            <w:tcW w:w="645" w:type="pct"/>
            <w:tcBorders>
              <w:top w:val="nil"/>
              <w:left w:val="nil"/>
              <w:bottom w:val="nil"/>
              <w:right w:val="single" w:sz="4" w:space="0" w:color="auto"/>
            </w:tcBorders>
          </w:tcPr>
          <w:p w14:paraId="1F9CBC67" w14:textId="77777777" w:rsidR="00E67C36" w:rsidRPr="00C30532" w:rsidRDefault="00E67C36" w:rsidP="005456D3">
            <w:pPr>
              <w:widowControl w:val="0"/>
              <w:autoSpaceDE w:val="0"/>
              <w:autoSpaceDN w:val="0"/>
              <w:adjustRightInd w:val="0"/>
              <w:rPr>
                <w:sz w:val="16"/>
                <w:szCs w:val="16"/>
              </w:rPr>
            </w:pPr>
            <w:r w:rsidRPr="00C30532">
              <w:rPr>
                <w:sz w:val="16"/>
                <w:szCs w:val="16"/>
              </w:rPr>
              <w:t>Cyprus</w:t>
            </w:r>
          </w:p>
        </w:tc>
        <w:tc>
          <w:tcPr>
            <w:tcW w:w="360" w:type="pct"/>
            <w:tcBorders>
              <w:top w:val="nil"/>
              <w:left w:val="single" w:sz="4" w:space="0" w:color="auto"/>
              <w:bottom w:val="nil"/>
              <w:right w:val="single" w:sz="4" w:space="0" w:color="auto"/>
            </w:tcBorders>
          </w:tcPr>
          <w:p w14:paraId="5AF4861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1CA30C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55" w:type="pct"/>
            <w:tcBorders>
              <w:top w:val="nil"/>
              <w:left w:val="nil"/>
              <w:bottom w:val="nil"/>
              <w:right w:val="single" w:sz="4" w:space="0" w:color="auto"/>
            </w:tcBorders>
          </w:tcPr>
          <w:p w14:paraId="74BDE9C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34BE6D0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0868A6F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31DB19C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3D78569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4C9E7EE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77781A0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558C10E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79725AE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3315D4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677CFCD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1233</w:t>
            </w:r>
          </w:p>
        </w:tc>
        <w:tc>
          <w:tcPr>
            <w:tcW w:w="275" w:type="pct"/>
            <w:tcBorders>
              <w:top w:val="nil"/>
              <w:left w:val="nil"/>
              <w:bottom w:val="nil"/>
              <w:right w:val="nil"/>
            </w:tcBorders>
          </w:tcPr>
          <w:p w14:paraId="40FD5AB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r>
      <w:tr w:rsidR="00E67C36" w:rsidRPr="00C30532" w14:paraId="7BDF66E1" w14:textId="77777777" w:rsidTr="005456D3">
        <w:trPr>
          <w:jc w:val="center"/>
        </w:trPr>
        <w:tc>
          <w:tcPr>
            <w:tcW w:w="645" w:type="pct"/>
            <w:tcBorders>
              <w:top w:val="nil"/>
              <w:left w:val="nil"/>
              <w:bottom w:val="nil"/>
              <w:right w:val="single" w:sz="4" w:space="0" w:color="auto"/>
            </w:tcBorders>
          </w:tcPr>
          <w:p w14:paraId="05322C77" w14:textId="77777777" w:rsidR="00E67C36" w:rsidRPr="00C30532" w:rsidRDefault="00E67C36" w:rsidP="005456D3">
            <w:pPr>
              <w:widowControl w:val="0"/>
              <w:autoSpaceDE w:val="0"/>
              <w:autoSpaceDN w:val="0"/>
              <w:adjustRightInd w:val="0"/>
              <w:rPr>
                <w:sz w:val="16"/>
                <w:szCs w:val="16"/>
              </w:rPr>
            </w:pPr>
            <w:r w:rsidRPr="00C30532">
              <w:rPr>
                <w:sz w:val="16"/>
                <w:szCs w:val="16"/>
              </w:rPr>
              <w:t>Finland</w:t>
            </w:r>
          </w:p>
        </w:tc>
        <w:tc>
          <w:tcPr>
            <w:tcW w:w="360" w:type="pct"/>
            <w:tcBorders>
              <w:top w:val="nil"/>
              <w:left w:val="single" w:sz="4" w:space="0" w:color="auto"/>
              <w:bottom w:val="nil"/>
              <w:right w:val="single" w:sz="4" w:space="0" w:color="auto"/>
            </w:tcBorders>
          </w:tcPr>
          <w:p w14:paraId="70E0901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204D1C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55" w:type="pct"/>
            <w:tcBorders>
              <w:top w:val="nil"/>
              <w:left w:val="nil"/>
              <w:bottom w:val="nil"/>
              <w:right w:val="single" w:sz="4" w:space="0" w:color="auto"/>
            </w:tcBorders>
          </w:tcPr>
          <w:p w14:paraId="3DF03F8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44C199C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52350D3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584880A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707C245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658AF4B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1EDC26D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EC9FB2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25B6436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5C4537C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6679102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2007</w:t>
            </w:r>
          </w:p>
        </w:tc>
        <w:tc>
          <w:tcPr>
            <w:tcW w:w="275" w:type="pct"/>
            <w:tcBorders>
              <w:top w:val="nil"/>
              <w:left w:val="nil"/>
              <w:bottom w:val="nil"/>
              <w:right w:val="nil"/>
            </w:tcBorders>
          </w:tcPr>
          <w:p w14:paraId="4D6D799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r>
      <w:tr w:rsidR="00E67C36" w:rsidRPr="00C30532" w14:paraId="6DFE1884" w14:textId="77777777" w:rsidTr="005456D3">
        <w:trPr>
          <w:jc w:val="center"/>
        </w:trPr>
        <w:tc>
          <w:tcPr>
            <w:tcW w:w="645" w:type="pct"/>
            <w:tcBorders>
              <w:top w:val="nil"/>
              <w:left w:val="nil"/>
              <w:bottom w:val="nil"/>
              <w:right w:val="single" w:sz="4" w:space="0" w:color="auto"/>
            </w:tcBorders>
          </w:tcPr>
          <w:p w14:paraId="447AC6B1" w14:textId="77777777" w:rsidR="00E67C36" w:rsidRPr="00C30532" w:rsidRDefault="00E67C36" w:rsidP="005456D3">
            <w:pPr>
              <w:widowControl w:val="0"/>
              <w:autoSpaceDE w:val="0"/>
              <w:autoSpaceDN w:val="0"/>
              <w:adjustRightInd w:val="0"/>
              <w:rPr>
                <w:sz w:val="16"/>
                <w:szCs w:val="16"/>
              </w:rPr>
            </w:pPr>
            <w:r w:rsidRPr="00C30532">
              <w:rPr>
                <w:sz w:val="16"/>
                <w:szCs w:val="16"/>
              </w:rPr>
              <w:t>Latvia</w:t>
            </w:r>
          </w:p>
        </w:tc>
        <w:tc>
          <w:tcPr>
            <w:tcW w:w="360" w:type="pct"/>
            <w:tcBorders>
              <w:top w:val="nil"/>
              <w:left w:val="single" w:sz="4" w:space="0" w:color="auto"/>
              <w:bottom w:val="nil"/>
              <w:right w:val="single" w:sz="4" w:space="0" w:color="auto"/>
            </w:tcBorders>
          </w:tcPr>
          <w:p w14:paraId="35253F0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0EEE6D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55" w:type="pct"/>
            <w:tcBorders>
              <w:top w:val="nil"/>
              <w:left w:val="nil"/>
              <w:bottom w:val="nil"/>
              <w:right w:val="single" w:sz="4" w:space="0" w:color="auto"/>
            </w:tcBorders>
          </w:tcPr>
          <w:p w14:paraId="181BED3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0268996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01D2856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04555B2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5995B1C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5ED1619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2198CE9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E3A6BA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22415FC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41043B6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5A6867D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1734</w:t>
            </w:r>
          </w:p>
        </w:tc>
        <w:tc>
          <w:tcPr>
            <w:tcW w:w="275" w:type="pct"/>
            <w:tcBorders>
              <w:top w:val="nil"/>
              <w:left w:val="nil"/>
              <w:bottom w:val="nil"/>
              <w:right w:val="nil"/>
            </w:tcBorders>
          </w:tcPr>
          <w:p w14:paraId="72637EA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r>
      <w:tr w:rsidR="00E67C36" w:rsidRPr="00C30532" w14:paraId="395550FC" w14:textId="77777777" w:rsidTr="005456D3">
        <w:trPr>
          <w:jc w:val="center"/>
        </w:trPr>
        <w:tc>
          <w:tcPr>
            <w:tcW w:w="645" w:type="pct"/>
            <w:tcBorders>
              <w:top w:val="nil"/>
              <w:left w:val="nil"/>
              <w:bottom w:val="nil"/>
              <w:right w:val="single" w:sz="4" w:space="0" w:color="auto"/>
            </w:tcBorders>
          </w:tcPr>
          <w:p w14:paraId="47FF6FF9" w14:textId="77777777" w:rsidR="00E67C36" w:rsidRPr="00C30532" w:rsidRDefault="00E67C36" w:rsidP="005456D3">
            <w:pPr>
              <w:widowControl w:val="0"/>
              <w:autoSpaceDE w:val="0"/>
              <w:autoSpaceDN w:val="0"/>
              <w:adjustRightInd w:val="0"/>
              <w:rPr>
                <w:sz w:val="16"/>
                <w:szCs w:val="16"/>
              </w:rPr>
            </w:pPr>
            <w:r w:rsidRPr="00C30532">
              <w:rPr>
                <w:sz w:val="16"/>
                <w:szCs w:val="16"/>
              </w:rPr>
              <w:t>Malta</w:t>
            </w:r>
          </w:p>
        </w:tc>
        <w:tc>
          <w:tcPr>
            <w:tcW w:w="360" w:type="pct"/>
            <w:tcBorders>
              <w:top w:val="nil"/>
              <w:left w:val="single" w:sz="4" w:space="0" w:color="auto"/>
              <w:bottom w:val="nil"/>
              <w:right w:val="single" w:sz="4" w:space="0" w:color="auto"/>
            </w:tcBorders>
          </w:tcPr>
          <w:p w14:paraId="2D776C3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597F3BC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55" w:type="pct"/>
            <w:tcBorders>
              <w:top w:val="nil"/>
              <w:left w:val="nil"/>
              <w:bottom w:val="nil"/>
              <w:right w:val="single" w:sz="4" w:space="0" w:color="auto"/>
            </w:tcBorders>
          </w:tcPr>
          <w:p w14:paraId="0124BA7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9129FD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5A8B5D9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2F93395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3E0A6D6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3114033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67CC96B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2EBFEC9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13E4101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2F4ABEF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618BE2F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1261</w:t>
            </w:r>
          </w:p>
        </w:tc>
        <w:tc>
          <w:tcPr>
            <w:tcW w:w="275" w:type="pct"/>
            <w:tcBorders>
              <w:top w:val="nil"/>
              <w:left w:val="nil"/>
              <w:bottom w:val="nil"/>
              <w:right w:val="nil"/>
            </w:tcBorders>
          </w:tcPr>
          <w:p w14:paraId="4E8E04A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r>
      <w:tr w:rsidR="00E67C36" w:rsidRPr="00C30532" w14:paraId="6FFE34F4" w14:textId="77777777" w:rsidTr="005456D3">
        <w:trPr>
          <w:jc w:val="center"/>
        </w:trPr>
        <w:tc>
          <w:tcPr>
            <w:tcW w:w="645" w:type="pct"/>
            <w:tcBorders>
              <w:top w:val="nil"/>
              <w:left w:val="nil"/>
              <w:bottom w:val="nil"/>
              <w:right w:val="single" w:sz="4" w:space="0" w:color="auto"/>
            </w:tcBorders>
          </w:tcPr>
          <w:p w14:paraId="1910B6FB" w14:textId="77777777" w:rsidR="00E67C36" w:rsidRPr="00C30532" w:rsidRDefault="00E67C36" w:rsidP="005456D3">
            <w:pPr>
              <w:widowControl w:val="0"/>
              <w:autoSpaceDE w:val="0"/>
              <w:autoSpaceDN w:val="0"/>
              <w:adjustRightInd w:val="0"/>
              <w:rPr>
                <w:sz w:val="16"/>
                <w:szCs w:val="16"/>
              </w:rPr>
            </w:pPr>
            <w:r w:rsidRPr="00C30532">
              <w:rPr>
                <w:sz w:val="16"/>
                <w:szCs w:val="16"/>
              </w:rPr>
              <w:t>Romania</w:t>
            </w:r>
          </w:p>
        </w:tc>
        <w:tc>
          <w:tcPr>
            <w:tcW w:w="360" w:type="pct"/>
            <w:tcBorders>
              <w:top w:val="nil"/>
              <w:left w:val="single" w:sz="4" w:space="0" w:color="auto"/>
              <w:bottom w:val="nil"/>
              <w:right w:val="single" w:sz="4" w:space="0" w:color="auto"/>
            </w:tcBorders>
          </w:tcPr>
          <w:p w14:paraId="3148701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4300B89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55" w:type="pct"/>
            <w:tcBorders>
              <w:top w:val="nil"/>
              <w:left w:val="nil"/>
              <w:bottom w:val="nil"/>
              <w:right w:val="single" w:sz="4" w:space="0" w:color="auto"/>
            </w:tcBorders>
          </w:tcPr>
          <w:p w14:paraId="0DB7107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430060C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008CA1B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2E237AA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222669B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36B1494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4A563F0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69BC606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7ACB5B7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668083F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6B54CE7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2114</w:t>
            </w:r>
          </w:p>
        </w:tc>
        <w:tc>
          <w:tcPr>
            <w:tcW w:w="275" w:type="pct"/>
            <w:tcBorders>
              <w:top w:val="nil"/>
              <w:left w:val="nil"/>
              <w:bottom w:val="nil"/>
              <w:right w:val="nil"/>
            </w:tcBorders>
          </w:tcPr>
          <w:p w14:paraId="2F8081B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r>
      <w:tr w:rsidR="00E67C36" w:rsidRPr="00C30532" w14:paraId="42C6A314" w14:textId="77777777" w:rsidTr="005456D3">
        <w:trPr>
          <w:jc w:val="center"/>
        </w:trPr>
        <w:tc>
          <w:tcPr>
            <w:tcW w:w="645" w:type="pct"/>
            <w:tcBorders>
              <w:top w:val="nil"/>
              <w:left w:val="nil"/>
              <w:bottom w:val="nil"/>
              <w:right w:val="single" w:sz="4" w:space="0" w:color="auto"/>
            </w:tcBorders>
          </w:tcPr>
          <w:p w14:paraId="06427A2B" w14:textId="77777777" w:rsidR="00E67C36" w:rsidRPr="00C30532" w:rsidRDefault="00E67C36" w:rsidP="005456D3">
            <w:pPr>
              <w:widowControl w:val="0"/>
              <w:autoSpaceDE w:val="0"/>
              <w:autoSpaceDN w:val="0"/>
              <w:adjustRightInd w:val="0"/>
              <w:rPr>
                <w:sz w:val="16"/>
                <w:szCs w:val="16"/>
              </w:rPr>
            </w:pPr>
            <w:r w:rsidRPr="00C30532">
              <w:rPr>
                <w:sz w:val="16"/>
                <w:szCs w:val="16"/>
              </w:rPr>
              <w:t>Slovakia</w:t>
            </w:r>
          </w:p>
        </w:tc>
        <w:tc>
          <w:tcPr>
            <w:tcW w:w="360" w:type="pct"/>
            <w:tcBorders>
              <w:top w:val="nil"/>
              <w:left w:val="single" w:sz="4" w:space="0" w:color="auto"/>
              <w:bottom w:val="nil"/>
              <w:right w:val="single" w:sz="4" w:space="0" w:color="auto"/>
            </w:tcBorders>
          </w:tcPr>
          <w:p w14:paraId="3F556B1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4AFAE07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55" w:type="pct"/>
            <w:tcBorders>
              <w:top w:val="nil"/>
              <w:left w:val="nil"/>
              <w:bottom w:val="nil"/>
              <w:right w:val="single" w:sz="4" w:space="0" w:color="auto"/>
            </w:tcBorders>
          </w:tcPr>
          <w:p w14:paraId="1581560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1DCCF6A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5B1EFE1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4F05C21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2AF4E0F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0F6795C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13E9237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720387D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275" w:type="pct"/>
            <w:tcBorders>
              <w:top w:val="nil"/>
              <w:left w:val="nil"/>
              <w:bottom w:val="nil"/>
              <w:right w:val="single" w:sz="4" w:space="0" w:color="auto"/>
            </w:tcBorders>
          </w:tcPr>
          <w:p w14:paraId="0C7E3E1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325" w:type="pct"/>
            <w:tcBorders>
              <w:top w:val="nil"/>
              <w:left w:val="single" w:sz="4" w:space="0" w:color="auto"/>
              <w:bottom w:val="nil"/>
              <w:right w:val="nil"/>
            </w:tcBorders>
          </w:tcPr>
          <w:p w14:paraId="6221824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c>
          <w:tcPr>
            <w:tcW w:w="415" w:type="pct"/>
            <w:tcBorders>
              <w:top w:val="nil"/>
              <w:left w:val="nil"/>
              <w:bottom w:val="nil"/>
              <w:right w:val="nil"/>
            </w:tcBorders>
          </w:tcPr>
          <w:p w14:paraId="3A8FA9E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2077</w:t>
            </w:r>
          </w:p>
        </w:tc>
        <w:tc>
          <w:tcPr>
            <w:tcW w:w="275" w:type="pct"/>
            <w:tcBorders>
              <w:top w:val="nil"/>
              <w:left w:val="nil"/>
              <w:bottom w:val="nil"/>
              <w:right w:val="nil"/>
            </w:tcBorders>
          </w:tcPr>
          <w:p w14:paraId="34768B3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w:t>
            </w:r>
          </w:p>
        </w:tc>
      </w:tr>
      <w:tr w:rsidR="00E67C36" w:rsidRPr="00C30532" w14:paraId="0C135A55" w14:textId="77777777" w:rsidTr="005456D3">
        <w:trPr>
          <w:jc w:val="center"/>
        </w:trPr>
        <w:tc>
          <w:tcPr>
            <w:tcW w:w="645" w:type="pct"/>
            <w:tcBorders>
              <w:top w:val="nil"/>
              <w:left w:val="nil"/>
              <w:bottom w:val="single" w:sz="4" w:space="0" w:color="auto"/>
              <w:right w:val="single" w:sz="4" w:space="0" w:color="auto"/>
            </w:tcBorders>
          </w:tcPr>
          <w:p w14:paraId="596B0CA8" w14:textId="77777777" w:rsidR="00E67C36" w:rsidRPr="00C30532" w:rsidRDefault="00E67C36" w:rsidP="005456D3">
            <w:pPr>
              <w:widowControl w:val="0"/>
              <w:autoSpaceDE w:val="0"/>
              <w:autoSpaceDN w:val="0"/>
              <w:adjustRightInd w:val="0"/>
              <w:rPr>
                <w:sz w:val="16"/>
                <w:szCs w:val="16"/>
              </w:rPr>
            </w:pPr>
          </w:p>
        </w:tc>
        <w:tc>
          <w:tcPr>
            <w:tcW w:w="360" w:type="pct"/>
            <w:tcBorders>
              <w:top w:val="nil"/>
              <w:left w:val="single" w:sz="4" w:space="0" w:color="auto"/>
              <w:bottom w:val="single" w:sz="4" w:space="0" w:color="auto"/>
              <w:right w:val="single" w:sz="4" w:space="0" w:color="auto"/>
            </w:tcBorders>
          </w:tcPr>
          <w:p w14:paraId="7AD1736D" w14:textId="77777777" w:rsidR="00E67C36" w:rsidRPr="00C30532" w:rsidRDefault="00E67C36" w:rsidP="005456D3">
            <w:pPr>
              <w:widowControl w:val="0"/>
              <w:autoSpaceDE w:val="0"/>
              <w:autoSpaceDN w:val="0"/>
              <w:adjustRightInd w:val="0"/>
              <w:jc w:val="center"/>
              <w:rPr>
                <w:sz w:val="16"/>
                <w:szCs w:val="16"/>
              </w:rPr>
            </w:pPr>
          </w:p>
        </w:tc>
        <w:tc>
          <w:tcPr>
            <w:tcW w:w="325" w:type="pct"/>
            <w:tcBorders>
              <w:top w:val="nil"/>
              <w:left w:val="single" w:sz="4" w:space="0" w:color="auto"/>
              <w:bottom w:val="single" w:sz="4" w:space="0" w:color="auto"/>
              <w:right w:val="nil"/>
            </w:tcBorders>
          </w:tcPr>
          <w:p w14:paraId="50461A1A" w14:textId="77777777" w:rsidR="00E67C36" w:rsidRPr="00C30532" w:rsidRDefault="00E67C36" w:rsidP="005456D3">
            <w:pPr>
              <w:widowControl w:val="0"/>
              <w:autoSpaceDE w:val="0"/>
              <w:autoSpaceDN w:val="0"/>
              <w:adjustRightInd w:val="0"/>
              <w:jc w:val="center"/>
              <w:rPr>
                <w:sz w:val="16"/>
                <w:szCs w:val="16"/>
              </w:rPr>
            </w:pPr>
          </w:p>
        </w:tc>
        <w:tc>
          <w:tcPr>
            <w:tcW w:w="255" w:type="pct"/>
            <w:tcBorders>
              <w:top w:val="nil"/>
              <w:left w:val="nil"/>
              <w:bottom w:val="single" w:sz="4" w:space="0" w:color="auto"/>
              <w:right w:val="single" w:sz="4" w:space="0" w:color="auto"/>
            </w:tcBorders>
          </w:tcPr>
          <w:p w14:paraId="2C643AE0" w14:textId="77777777" w:rsidR="00E67C36" w:rsidRPr="00C30532" w:rsidRDefault="00E67C36" w:rsidP="005456D3">
            <w:pPr>
              <w:widowControl w:val="0"/>
              <w:autoSpaceDE w:val="0"/>
              <w:autoSpaceDN w:val="0"/>
              <w:adjustRightInd w:val="0"/>
              <w:jc w:val="center"/>
              <w:rPr>
                <w:sz w:val="16"/>
                <w:szCs w:val="16"/>
              </w:rPr>
            </w:pPr>
          </w:p>
        </w:tc>
        <w:tc>
          <w:tcPr>
            <w:tcW w:w="325" w:type="pct"/>
            <w:tcBorders>
              <w:top w:val="nil"/>
              <w:left w:val="single" w:sz="4" w:space="0" w:color="auto"/>
              <w:bottom w:val="single" w:sz="4" w:space="0" w:color="auto"/>
              <w:right w:val="nil"/>
            </w:tcBorders>
          </w:tcPr>
          <w:p w14:paraId="1C337EA4" w14:textId="77777777" w:rsidR="00E67C36" w:rsidRPr="00C30532" w:rsidRDefault="00E67C36" w:rsidP="005456D3">
            <w:pPr>
              <w:widowControl w:val="0"/>
              <w:autoSpaceDE w:val="0"/>
              <w:autoSpaceDN w:val="0"/>
              <w:adjustRightInd w:val="0"/>
              <w:jc w:val="center"/>
              <w:rPr>
                <w:sz w:val="16"/>
                <w:szCs w:val="16"/>
              </w:rPr>
            </w:pPr>
          </w:p>
        </w:tc>
        <w:tc>
          <w:tcPr>
            <w:tcW w:w="275" w:type="pct"/>
            <w:tcBorders>
              <w:top w:val="nil"/>
              <w:left w:val="nil"/>
              <w:bottom w:val="single" w:sz="4" w:space="0" w:color="auto"/>
              <w:right w:val="single" w:sz="4" w:space="0" w:color="auto"/>
            </w:tcBorders>
          </w:tcPr>
          <w:p w14:paraId="7E8E1631" w14:textId="77777777" w:rsidR="00E67C36" w:rsidRPr="00C30532" w:rsidRDefault="00E67C36" w:rsidP="005456D3">
            <w:pPr>
              <w:widowControl w:val="0"/>
              <w:autoSpaceDE w:val="0"/>
              <w:autoSpaceDN w:val="0"/>
              <w:adjustRightInd w:val="0"/>
              <w:jc w:val="center"/>
              <w:rPr>
                <w:sz w:val="16"/>
                <w:szCs w:val="16"/>
              </w:rPr>
            </w:pPr>
          </w:p>
        </w:tc>
        <w:tc>
          <w:tcPr>
            <w:tcW w:w="325" w:type="pct"/>
            <w:tcBorders>
              <w:top w:val="nil"/>
              <w:left w:val="single" w:sz="4" w:space="0" w:color="auto"/>
              <w:bottom w:val="single" w:sz="4" w:space="0" w:color="auto"/>
              <w:right w:val="nil"/>
            </w:tcBorders>
          </w:tcPr>
          <w:p w14:paraId="2BF653FB" w14:textId="77777777" w:rsidR="00E67C36" w:rsidRPr="00C30532" w:rsidRDefault="00E67C36" w:rsidP="005456D3">
            <w:pPr>
              <w:widowControl w:val="0"/>
              <w:autoSpaceDE w:val="0"/>
              <w:autoSpaceDN w:val="0"/>
              <w:adjustRightInd w:val="0"/>
              <w:jc w:val="center"/>
              <w:rPr>
                <w:sz w:val="16"/>
                <w:szCs w:val="16"/>
              </w:rPr>
            </w:pPr>
          </w:p>
        </w:tc>
        <w:tc>
          <w:tcPr>
            <w:tcW w:w="275" w:type="pct"/>
            <w:tcBorders>
              <w:top w:val="nil"/>
              <w:left w:val="nil"/>
              <w:bottom w:val="single" w:sz="4" w:space="0" w:color="auto"/>
              <w:right w:val="single" w:sz="4" w:space="0" w:color="auto"/>
            </w:tcBorders>
          </w:tcPr>
          <w:p w14:paraId="24009987" w14:textId="77777777" w:rsidR="00E67C36" w:rsidRPr="00C30532" w:rsidRDefault="00E67C36" w:rsidP="005456D3">
            <w:pPr>
              <w:widowControl w:val="0"/>
              <w:autoSpaceDE w:val="0"/>
              <w:autoSpaceDN w:val="0"/>
              <w:adjustRightInd w:val="0"/>
              <w:jc w:val="center"/>
              <w:rPr>
                <w:sz w:val="16"/>
                <w:szCs w:val="16"/>
              </w:rPr>
            </w:pPr>
          </w:p>
        </w:tc>
        <w:tc>
          <w:tcPr>
            <w:tcW w:w="325" w:type="pct"/>
            <w:tcBorders>
              <w:top w:val="nil"/>
              <w:left w:val="single" w:sz="4" w:space="0" w:color="auto"/>
              <w:bottom w:val="single" w:sz="4" w:space="0" w:color="auto"/>
              <w:right w:val="nil"/>
            </w:tcBorders>
          </w:tcPr>
          <w:p w14:paraId="460EA59C" w14:textId="77777777" w:rsidR="00E67C36" w:rsidRPr="00C30532" w:rsidRDefault="00E67C36" w:rsidP="005456D3">
            <w:pPr>
              <w:widowControl w:val="0"/>
              <w:autoSpaceDE w:val="0"/>
              <w:autoSpaceDN w:val="0"/>
              <w:adjustRightInd w:val="0"/>
              <w:jc w:val="center"/>
              <w:rPr>
                <w:sz w:val="16"/>
                <w:szCs w:val="16"/>
              </w:rPr>
            </w:pPr>
          </w:p>
        </w:tc>
        <w:tc>
          <w:tcPr>
            <w:tcW w:w="275" w:type="pct"/>
            <w:tcBorders>
              <w:top w:val="nil"/>
              <w:left w:val="nil"/>
              <w:bottom w:val="single" w:sz="4" w:space="0" w:color="auto"/>
              <w:right w:val="single" w:sz="4" w:space="0" w:color="auto"/>
            </w:tcBorders>
          </w:tcPr>
          <w:p w14:paraId="3AF43C25" w14:textId="77777777" w:rsidR="00E67C36" w:rsidRPr="00C30532" w:rsidRDefault="00E67C36" w:rsidP="005456D3">
            <w:pPr>
              <w:widowControl w:val="0"/>
              <w:autoSpaceDE w:val="0"/>
              <w:autoSpaceDN w:val="0"/>
              <w:adjustRightInd w:val="0"/>
              <w:jc w:val="center"/>
              <w:rPr>
                <w:sz w:val="16"/>
                <w:szCs w:val="16"/>
              </w:rPr>
            </w:pPr>
          </w:p>
        </w:tc>
        <w:tc>
          <w:tcPr>
            <w:tcW w:w="325" w:type="pct"/>
            <w:tcBorders>
              <w:top w:val="nil"/>
              <w:left w:val="single" w:sz="4" w:space="0" w:color="auto"/>
              <w:bottom w:val="single" w:sz="4" w:space="0" w:color="auto"/>
              <w:right w:val="nil"/>
            </w:tcBorders>
          </w:tcPr>
          <w:p w14:paraId="46B4358D" w14:textId="77777777" w:rsidR="00E67C36" w:rsidRPr="00C30532" w:rsidRDefault="00E67C36" w:rsidP="005456D3">
            <w:pPr>
              <w:widowControl w:val="0"/>
              <w:autoSpaceDE w:val="0"/>
              <w:autoSpaceDN w:val="0"/>
              <w:adjustRightInd w:val="0"/>
              <w:jc w:val="center"/>
              <w:rPr>
                <w:sz w:val="16"/>
                <w:szCs w:val="16"/>
              </w:rPr>
            </w:pPr>
          </w:p>
        </w:tc>
        <w:tc>
          <w:tcPr>
            <w:tcW w:w="275" w:type="pct"/>
            <w:tcBorders>
              <w:top w:val="nil"/>
              <w:left w:val="nil"/>
              <w:bottom w:val="single" w:sz="4" w:space="0" w:color="auto"/>
              <w:right w:val="single" w:sz="4" w:space="0" w:color="auto"/>
            </w:tcBorders>
          </w:tcPr>
          <w:p w14:paraId="0A774176" w14:textId="77777777" w:rsidR="00E67C36" w:rsidRPr="00C30532" w:rsidRDefault="00E67C36" w:rsidP="005456D3">
            <w:pPr>
              <w:widowControl w:val="0"/>
              <w:autoSpaceDE w:val="0"/>
              <w:autoSpaceDN w:val="0"/>
              <w:adjustRightInd w:val="0"/>
              <w:jc w:val="center"/>
              <w:rPr>
                <w:sz w:val="16"/>
                <w:szCs w:val="16"/>
              </w:rPr>
            </w:pPr>
          </w:p>
        </w:tc>
        <w:tc>
          <w:tcPr>
            <w:tcW w:w="325" w:type="pct"/>
            <w:tcBorders>
              <w:top w:val="nil"/>
              <w:left w:val="single" w:sz="4" w:space="0" w:color="auto"/>
              <w:bottom w:val="single" w:sz="4" w:space="0" w:color="auto"/>
              <w:right w:val="nil"/>
            </w:tcBorders>
          </w:tcPr>
          <w:p w14:paraId="1C16FA2D" w14:textId="77777777" w:rsidR="00E67C36" w:rsidRPr="00C30532" w:rsidRDefault="00E67C36" w:rsidP="005456D3">
            <w:pPr>
              <w:widowControl w:val="0"/>
              <w:autoSpaceDE w:val="0"/>
              <w:autoSpaceDN w:val="0"/>
              <w:adjustRightInd w:val="0"/>
              <w:jc w:val="center"/>
              <w:rPr>
                <w:sz w:val="16"/>
                <w:szCs w:val="16"/>
              </w:rPr>
            </w:pPr>
          </w:p>
        </w:tc>
        <w:tc>
          <w:tcPr>
            <w:tcW w:w="415" w:type="pct"/>
            <w:tcBorders>
              <w:top w:val="nil"/>
              <w:left w:val="nil"/>
              <w:bottom w:val="single" w:sz="4" w:space="0" w:color="auto"/>
              <w:right w:val="nil"/>
            </w:tcBorders>
          </w:tcPr>
          <w:p w14:paraId="38884D91" w14:textId="77777777" w:rsidR="00E67C36" w:rsidRPr="00C30532" w:rsidRDefault="00E67C36" w:rsidP="005456D3">
            <w:pPr>
              <w:widowControl w:val="0"/>
              <w:autoSpaceDE w:val="0"/>
              <w:autoSpaceDN w:val="0"/>
              <w:adjustRightInd w:val="0"/>
              <w:jc w:val="center"/>
              <w:rPr>
                <w:sz w:val="16"/>
                <w:szCs w:val="16"/>
              </w:rPr>
            </w:pPr>
          </w:p>
        </w:tc>
        <w:tc>
          <w:tcPr>
            <w:tcW w:w="275" w:type="pct"/>
            <w:tcBorders>
              <w:top w:val="nil"/>
              <w:left w:val="nil"/>
              <w:bottom w:val="single" w:sz="4" w:space="0" w:color="auto"/>
              <w:right w:val="nil"/>
            </w:tcBorders>
          </w:tcPr>
          <w:p w14:paraId="60147683"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62E771AC" w14:textId="77777777" w:rsidTr="005456D3">
        <w:tblPrEx>
          <w:tblBorders>
            <w:bottom w:val="single" w:sz="6" w:space="0" w:color="auto"/>
          </w:tblBorders>
        </w:tblPrEx>
        <w:trPr>
          <w:jc w:val="center"/>
        </w:trPr>
        <w:tc>
          <w:tcPr>
            <w:tcW w:w="645" w:type="pct"/>
            <w:tcBorders>
              <w:top w:val="single" w:sz="4" w:space="0" w:color="auto"/>
              <w:left w:val="nil"/>
              <w:bottom w:val="single" w:sz="6" w:space="0" w:color="auto"/>
              <w:right w:val="single" w:sz="4" w:space="0" w:color="auto"/>
            </w:tcBorders>
          </w:tcPr>
          <w:p w14:paraId="5D7D2114" w14:textId="77777777" w:rsidR="00E67C36" w:rsidRPr="00C30532" w:rsidRDefault="00E67C36" w:rsidP="005456D3">
            <w:pPr>
              <w:widowControl w:val="0"/>
              <w:autoSpaceDE w:val="0"/>
              <w:autoSpaceDN w:val="0"/>
              <w:adjustRightInd w:val="0"/>
              <w:rPr>
                <w:sz w:val="16"/>
                <w:szCs w:val="16"/>
              </w:rPr>
            </w:pPr>
            <w:r w:rsidRPr="00C30532">
              <w:rPr>
                <w:sz w:val="16"/>
                <w:szCs w:val="16"/>
              </w:rPr>
              <w:t>Total</w:t>
            </w:r>
          </w:p>
        </w:tc>
        <w:tc>
          <w:tcPr>
            <w:tcW w:w="360" w:type="pct"/>
            <w:tcBorders>
              <w:top w:val="single" w:sz="4" w:space="0" w:color="auto"/>
              <w:left w:val="single" w:sz="4" w:space="0" w:color="auto"/>
              <w:bottom w:val="single" w:sz="6" w:space="0" w:color="auto"/>
              <w:right w:val="single" w:sz="4" w:space="0" w:color="auto"/>
            </w:tcBorders>
          </w:tcPr>
          <w:p w14:paraId="246AF0E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30424</w:t>
            </w:r>
          </w:p>
        </w:tc>
        <w:tc>
          <w:tcPr>
            <w:tcW w:w="325" w:type="pct"/>
            <w:tcBorders>
              <w:top w:val="single" w:sz="4" w:space="0" w:color="auto"/>
              <w:left w:val="single" w:sz="4" w:space="0" w:color="auto"/>
              <w:bottom w:val="single" w:sz="6" w:space="0" w:color="auto"/>
              <w:right w:val="nil"/>
            </w:tcBorders>
          </w:tcPr>
          <w:p w14:paraId="35A9AD2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37152</w:t>
            </w:r>
          </w:p>
        </w:tc>
        <w:tc>
          <w:tcPr>
            <w:tcW w:w="255" w:type="pct"/>
            <w:tcBorders>
              <w:top w:val="single" w:sz="4" w:space="0" w:color="auto"/>
              <w:left w:val="nil"/>
              <w:bottom w:val="single" w:sz="6" w:space="0" w:color="auto"/>
              <w:right w:val="single" w:sz="4" w:space="0" w:color="auto"/>
            </w:tcBorders>
          </w:tcPr>
          <w:p w14:paraId="4965ABE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726</w:t>
            </w:r>
          </w:p>
        </w:tc>
        <w:tc>
          <w:tcPr>
            <w:tcW w:w="325" w:type="pct"/>
            <w:tcBorders>
              <w:top w:val="single" w:sz="4" w:space="0" w:color="auto"/>
              <w:left w:val="single" w:sz="4" w:space="0" w:color="auto"/>
              <w:bottom w:val="single" w:sz="6" w:space="0" w:color="auto"/>
              <w:right w:val="nil"/>
            </w:tcBorders>
          </w:tcPr>
          <w:p w14:paraId="5C81AAB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28472</w:t>
            </w:r>
          </w:p>
        </w:tc>
        <w:tc>
          <w:tcPr>
            <w:tcW w:w="275" w:type="pct"/>
            <w:tcBorders>
              <w:top w:val="single" w:sz="4" w:space="0" w:color="auto"/>
              <w:left w:val="nil"/>
              <w:bottom w:val="single" w:sz="6" w:space="0" w:color="auto"/>
              <w:right w:val="nil"/>
            </w:tcBorders>
          </w:tcPr>
          <w:p w14:paraId="757F25D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1207</w:t>
            </w:r>
          </w:p>
        </w:tc>
        <w:tc>
          <w:tcPr>
            <w:tcW w:w="325" w:type="pct"/>
            <w:tcBorders>
              <w:top w:val="single" w:sz="4" w:space="0" w:color="auto"/>
              <w:left w:val="nil"/>
              <w:bottom w:val="single" w:sz="6" w:space="0" w:color="auto"/>
              <w:right w:val="nil"/>
            </w:tcBorders>
          </w:tcPr>
          <w:p w14:paraId="29DB908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58121</w:t>
            </w:r>
          </w:p>
        </w:tc>
        <w:tc>
          <w:tcPr>
            <w:tcW w:w="275" w:type="pct"/>
            <w:tcBorders>
              <w:top w:val="single" w:sz="4" w:space="0" w:color="auto"/>
              <w:left w:val="nil"/>
              <w:bottom w:val="single" w:sz="6" w:space="0" w:color="auto"/>
              <w:right w:val="single" w:sz="4" w:space="0" w:color="auto"/>
            </w:tcBorders>
          </w:tcPr>
          <w:p w14:paraId="6743982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1174</w:t>
            </w:r>
          </w:p>
        </w:tc>
        <w:tc>
          <w:tcPr>
            <w:tcW w:w="325" w:type="pct"/>
            <w:tcBorders>
              <w:top w:val="single" w:sz="4" w:space="0" w:color="auto"/>
              <w:left w:val="single" w:sz="4" w:space="0" w:color="auto"/>
              <w:bottom w:val="single" w:sz="6" w:space="0" w:color="auto"/>
              <w:right w:val="nil"/>
            </w:tcBorders>
          </w:tcPr>
          <w:p w14:paraId="2731E51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66188</w:t>
            </w:r>
          </w:p>
        </w:tc>
        <w:tc>
          <w:tcPr>
            <w:tcW w:w="275" w:type="pct"/>
            <w:tcBorders>
              <w:top w:val="single" w:sz="4" w:space="0" w:color="auto"/>
              <w:left w:val="nil"/>
              <w:bottom w:val="single" w:sz="6" w:space="0" w:color="auto"/>
              <w:right w:val="single" w:sz="4" w:space="0" w:color="auto"/>
            </w:tcBorders>
          </w:tcPr>
          <w:p w14:paraId="402E8F0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2198</w:t>
            </w:r>
          </w:p>
        </w:tc>
        <w:tc>
          <w:tcPr>
            <w:tcW w:w="325" w:type="pct"/>
            <w:tcBorders>
              <w:top w:val="single" w:sz="4" w:space="0" w:color="auto"/>
              <w:left w:val="single" w:sz="4" w:space="0" w:color="auto"/>
              <w:bottom w:val="single" w:sz="6" w:space="0" w:color="auto"/>
              <w:right w:val="nil"/>
            </w:tcBorders>
          </w:tcPr>
          <w:p w14:paraId="5531DA0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68186</w:t>
            </w:r>
          </w:p>
        </w:tc>
        <w:tc>
          <w:tcPr>
            <w:tcW w:w="275" w:type="pct"/>
            <w:tcBorders>
              <w:top w:val="single" w:sz="4" w:space="0" w:color="auto"/>
              <w:left w:val="nil"/>
              <w:bottom w:val="single" w:sz="6" w:space="0" w:color="auto"/>
              <w:right w:val="single" w:sz="4" w:space="0" w:color="auto"/>
            </w:tcBorders>
          </w:tcPr>
          <w:p w14:paraId="7487351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3370</w:t>
            </w:r>
          </w:p>
        </w:tc>
        <w:tc>
          <w:tcPr>
            <w:tcW w:w="325" w:type="pct"/>
            <w:tcBorders>
              <w:top w:val="single" w:sz="4" w:space="0" w:color="auto"/>
              <w:left w:val="single" w:sz="4" w:space="0" w:color="auto"/>
              <w:bottom w:val="single" w:sz="6" w:space="0" w:color="auto"/>
              <w:right w:val="nil"/>
            </w:tcBorders>
          </w:tcPr>
          <w:p w14:paraId="020D4DD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13959</w:t>
            </w:r>
          </w:p>
        </w:tc>
        <w:tc>
          <w:tcPr>
            <w:tcW w:w="415" w:type="pct"/>
            <w:tcBorders>
              <w:top w:val="single" w:sz="4" w:space="0" w:color="auto"/>
              <w:left w:val="nil"/>
              <w:bottom w:val="single" w:sz="6" w:space="0" w:color="auto"/>
              <w:right w:val="nil"/>
            </w:tcBorders>
          </w:tcPr>
          <w:p w14:paraId="536FDC7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63302</w:t>
            </w:r>
          </w:p>
        </w:tc>
        <w:tc>
          <w:tcPr>
            <w:tcW w:w="275" w:type="pct"/>
            <w:tcBorders>
              <w:top w:val="single" w:sz="4" w:space="0" w:color="auto"/>
              <w:left w:val="nil"/>
              <w:bottom w:val="single" w:sz="6" w:space="0" w:color="auto"/>
              <w:right w:val="nil"/>
            </w:tcBorders>
          </w:tcPr>
          <w:p w14:paraId="056A87C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3664</w:t>
            </w:r>
          </w:p>
        </w:tc>
      </w:tr>
    </w:tbl>
    <w:p w14:paraId="6400BCE8" w14:textId="77777777" w:rsidR="00E67C36" w:rsidRPr="00C30532" w:rsidRDefault="00E67C36" w:rsidP="00E67C36">
      <w:pPr>
        <w:jc w:val="both"/>
        <w:rPr>
          <w:b/>
          <w:bCs/>
          <w:sz w:val="20"/>
        </w:rPr>
      </w:pPr>
      <w:r w:rsidRPr="00C30532">
        <w:rPr>
          <w:sz w:val="20"/>
        </w:rPr>
        <w:t>Source: own compilation based on SHARE data.</w:t>
      </w:r>
    </w:p>
    <w:p w14:paraId="0B5BFFEE" w14:textId="77777777" w:rsidR="00E67C36" w:rsidRPr="00C30532" w:rsidRDefault="00E67C36" w:rsidP="00E67C36">
      <w:pPr>
        <w:jc w:val="both"/>
        <w:rPr>
          <w:sz w:val="20"/>
        </w:rPr>
      </w:pPr>
      <w:r w:rsidRPr="00C30532">
        <w:rPr>
          <w:sz w:val="20"/>
        </w:rPr>
        <w:t xml:space="preserve">Note: Main – regular interview; EOL – </w:t>
      </w:r>
      <w:r w:rsidRPr="00C30532">
        <w:rPr>
          <w:i/>
          <w:iCs/>
          <w:sz w:val="20"/>
        </w:rPr>
        <w:t>end-of-life</w:t>
      </w:r>
      <w:r w:rsidRPr="00C30532">
        <w:rPr>
          <w:sz w:val="20"/>
        </w:rPr>
        <w:t xml:space="preserve"> interview conducted for a deceased participant from previous wave(s); SHARE-Life – an interview capturing participant’s life history. Participants in wave 7 are split between regular interviews (main) and SHARE-Life interviews. Countries ordered based on their first participation and SHARE ordering scheme.</w:t>
      </w:r>
    </w:p>
    <w:p w14:paraId="6375F34C" w14:textId="77777777" w:rsidR="00E67C36" w:rsidRPr="00C30532" w:rsidRDefault="00E67C36" w:rsidP="00E67C36">
      <w:pPr>
        <w:rPr>
          <w:b/>
          <w:bCs/>
          <w:sz w:val="20"/>
        </w:rPr>
      </w:pPr>
      <w:r w:rsidRPr="00C30532">
        <w:rPr>
          <w:b/>
          <w:bCs/>
          <w:sz w:val="20"/>
        </w:rPr>
        <w:br w:type="page"/>
      </w:r>
    </w:p>
    <w:p w14:paraId="3F03A066" w14:textId="26F8CBE7" w:rsidR="00E67C36" w:rsidRPr="00A5263E" w:rsidRDefault="00E67C36" w:rsidP="00E67C36">
      <w:pPr>
        <w:jc w:val="both"/>
        <w:rPr>
          <w:b/>
          <w:bCs/>
          <w:sz w:val="20"/>
        </w:rPr>
      </w:pPr>
      <w:r w:rsidRPr="00A5263E">
        <w:rPr>
          <w:b/>
          <w:bCs/>
          <w:sz w:val="20"/>
        </w:rPr>
        <w:lastRenderedPageBreak/>
        <w:t>Table S</w:t>
      </w:r>
      <w:r w:rsidR="00F37910">
        <w:rPr>
          <w:b/>
          <w:bCs/>
          <w:sz w:val="20"/>
        </w:rPr>
        <w:t>3</w:t>
      </w:r>
      <w:r w:rsidRPr="00A5263E">
        <w:rPr>
          <w:b/>
          <w:bCs/>
          <w:sz w:val="20"/>
        </w:rPr>
        <w:t xml:space="preserve"> Balancing table for final matched samples for </w:t>
      </w:r>
      <w:r>
        <w:rPr>
          <w:b/>
          <w:bCs/>
          <w:sz w:val="20"/>
        </w:rPr>
        <w:t>the analysis of mental health outcomes and the analysis of life satisfaction</w:t>
      </w:r>
      <w:r w:rsidDel="00563061">
        <w:rPr>
          <w:b/>
          <w:bCs/>
          <w:sz w:val="20"/>
        </w:rPr>
        <w:t xml:space="preserve"> </w:t>
      </w:r>
      <w:r w:rsidRPr="00A5263E">
        <w:rPr>
          <w:b/>
          <w:bCs/>
          <w:sz w:val="20"/>
        </w:rPr>
        <w:t xml:space="preserve">(SHARE) </w:t>
      </w:r>
    </w:p>
    <w:tbl>
      <w:tblPr>
        <w:tblW w:w="5247" w:type="pct"/>
        <w:jc w:val="center"/>
        <w:tblLook w:val="0000" w:firstRow="0" w:lastRow="0" w:firstColumn="0" w:lastColumn="0" w:noHBand="0" w:noVBand="0"/>
      </w:tblPr>
      <w:tblGrid>
        <w:gridCol w:w="2592"/>
        <w:gridCol w:w="806"/>
        <w:gridCol w:w="823"/>
        <w:gridCol w:w="805"/>
        <w:gridCol w:w="805"/>
        <w:gridCol w:w="805"/>
        <w:gridCol w:w="823"/>
        <w:gridCol w:w="805"/>
        <w:gridCol w:w="803"/>
      </w:tblGrid>
      <w:tr w:rsidR="00E67C36" w:rsidRPr="00C30532" w14:paraId="34B78239" w14:textId="77777777" w:rsidTr="005456D3">
        <w:trPr>
          <w:jc w:val="center"/>
        </w:trPr>
        <w:tc>
          <w:tcPr>
            <w:tcW w:w="1429" w:type="pct"/>
            <w:tcBorders>
              <w:top w:val="single" w:sz="4" w:space="0" w:color="auto"/>
              <w:left w:val="nil"/>
              <w:bottom w:val="nil"/>
              <w:right w:val="nil"/>
            </w:tcBorders>
          </w:tcPr>
          <w:p w14:paraId="092D3137" w14:textId="77777777" w:rsidR="00E67C36" w:rsidRPr="00C30532" w:rsidRDefault="00E67C36" w:rsidP="005456D3">
            <w:pPr>
              <w:widowControl w:val="0"/>
              <w:autoSpaceDE w:val="0"/>
              <w:autoSpaceDN w:val="0"/>
              <w:adjustRightInd w:val="0"/>
              <w:rPr>
                <w:b/>
                <w:bCs/>
                <w:sz w:val="16"/>
                <w:szCs w:val="16"/>
              </w:rPr>
            </w:pPr>
          </w:p>
        </w:tc>
        <w:tc>
          <w:tcPr>
            <w:tcW w:w="1786" w:type="pct"/>
            <w:gridSpan w:val="4"/>
            <w:tcBorders>
              <w:top w:val="single" w:sz="4" w:space="0" w:color="auto"/>
              <w:left w:val="nil"/>
              <w:bottom w:val="nil"/>
              <w:right w:val="single" w:sz="4" w:space="0" w:color="auto"/>
            </w:tcBorders>
          </w:tcPr>
          <w:p w14:paraId="25C5BB63"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 xml:space="preserve">Sample for </w:t>
            </w:r>
            <w:r>
              <w:rPr>
                <w:b/>
                <w:bCs/>
                <w:sz w:val="16"/>
                <w:szCs w:val="16"/>
              </w:rPr>
              <w:t>Figures</w:t>
            </w:r>
            <w:r w:rsidRPr="00C30532">
              <w:rPr>
                <w:b/>
                <w:bCs/>
                <w:sz w:val="16"/>
                <w:szCs w:val="16"/>
              </w:rPr>
              <w:t xml:space="preserve"> </w:t>
            </w:r>
            <w:r>
              <w:rPr>
                <w:b/>
                <w:bCs/>
                <w:sz w:val="16"/>
                <w:szCs w:val="16"/>
              </w:rPr>
              <w:t>2</w:t>
            </w:r>
            <w:r w:rsidRPr="00C30532">
              <w:rPr>
                <w:b/>
                <w:bCs/>
                <w:sz w:val="16"/>
                <w:szCs w:val="16"/>
              </w:rPr>
              <w:t>A-D</w:t>
            </w:r>
          </w:p>
        </w:tc>
        <w:tc>
          <w:tcPr>
            <w:tcW w:w="1785" w:type="pct"/>
            <w:gridSpan w:val="4"/>
            <w:tcBorders>
              <w:top w:val="single" w:sz="4" w:space="0" w:color="auto"/>
              <w:left w:val="single" w:sz="4" w:space="0" w:color="auto"/>
              <w:bottom w:val="nil"/>
              <w:right w:val="nil"/>
            </w:tcBorders>
          </w:tcPr>
          <w:p w14:paraId="2DB2857B"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 xml:space="preserve">Sample for </w:t>
            </w:r>
            <w:r>
              <w:rPr>
                <w:b/>
                <w:bCs/>
                <w:sz w:val="16"/>
                <w:szCs w:val="16"/>
              </w:rPr>
              <w:t>Figures</w:t>
            </w:r>
            <w:r w:rsidRPr="00C30532">
              <w:rPr>
                <w:b/>
                <w:bCs/>
                <w:sz w:val="16"/>
                <w:szCs w:val="16"/>
              </w:rPr>
              <w:t xml:space="preserve"> </w:t>
            </w:r>
            <w:r>
              <w:rPr>
                <w:b/>
                <w:bCs/>
                <w:sz w:val="16"/>
                <w:szCs w:val="16"/>
              </w:rPr>
              <w:t>3</w:t>
            </w:r>
            <w:r w:rsidRPr="00C30532">
              <w:rPr>
                <w:b/>
                <w:bCs/>
                <w:sz w:val="16"/>
                <w:szCs w:val="16"/>
              </w:rPr>
              <w:t>A-D</w:t>
            </w:r>
          </w:p>
        </w:tc>
      </w:tr>
      <w:tr w:rsidR="00E67C36" w:rsidRPr="00C30532" w14:paraId="0FDFD05B" w14:textId="77777777" w:rsidTr="005456D3">
        <w:trPr>
          <w:jc w:val="center"/>
        </w:trPr>
        <w:tc>
          <w:tcPr>
            <w:tcW w:w="1429" w:type="pct"/>
            <w:tcBorders>
              <w:top w:val="nil"/>
              <w:left w:val="nil"/>
              <w:bottom w:val="nil"/>
              <w:right w:val="nil"/>
            </w:tcBorders>
          </w:tcPr>
          <w:p w14:paraId="7F0B8391" w14:textId="77777777" w:rsidR="00E67C36" w:rsidRPr="00C30532" w:rsidRDefault="00E67C36" w:rsidP="005456D3">
            <w:pPr>
              <w:widowControl w:val="0"/>
              <w:autoSpaceDE w:val="0"/>
              <w:autoSpaceDN w:val="0"/>
              <w:adjustRightInd w:val="0"/>
              <w:rPr>
                <w:b/>
                <w:bCs/>
                <w:sz w:val="16"/>
                <w:szCs w:val="16"/>
              </w:rPr>
            </w:pPr>
          </w:p>
        </w:tc>
        <w:tc>
          <w:tcPr>
            <w:tcW w:w="444" w:type="pct"/>
            <w:tcBorders>
              <w:top w:val="nil"/>
              <w:left w:val="nil"/>
              <w:bottom w:val="nil"/>
              <w:right w:val="nil"/>
            </w:tcBorders>
          </w:tcPr>
          <w:p w14:paraId="77C36116"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Mean value control</w:t>
            </w:r>
          </w:p>
        </w:tc>
        <w:tc>
          <w:tcPr>
            <w:tcW w:w="454" w:type="pct"/>
            <w:tcBorders>
              <w:top w:val="nil"/>
              <w:left w:val="nil"/>
              <w:bottom w:val="nil"/>
              <w:right w:val="nil"/>
            </w:tcBorders>
          </w:tcPr>
          <w:p w14:paraId="1D707C4F"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Mean value widowed</w:t>
            </w:r>
          </w:p>
        </w:tc>
        <w:tc>
          <w:tcPr>
            <w:tcW w:w="444" w:type="pct"/>
            <w:tcBorders>
              <w:top w:val="nil"/>
              <w:left w:val="nil"/>
              <w:bottom w:val="nil"/>
              <w:right w:val="nil"/>
            </w:tcBorders>
          </w:tcPr>
          <w:p w14:paraId="7F5DAB27"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t</w:t>
            </w:r>
          </w:p>
        </w:tc>
        <w:tc>
          <w:tcPr>
            <w:tcW w:w="444" w:type="pct"/>
            <w:tcBorders>
              <w:top w:val="nil"/>
              <w:left w:val="nil"/>
              <w:bottom w:val="nil"/>
              <w:right w:val="single" w:sz="4" w:space="0" w:color="auto"/>
            </w:tcBorders>
          </w:tcPr>
          <w:p w14:paraId="477BE9CF"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p</w:t>
            </w:r>
          </w:p>
        </w:tc>
        <w:tc>
          <w:tcPr>
            <w:tcW w:w="444" w:type="pct"/>
            <w:tcBorders>
              <w:top w:val="nil"/>
              <w:left w:val="single" w:sz="4" w:space="0" w:color="auto"/>
              <w:bottom w:val="nil"/>
              <w:right w:val="nil"/>
            </w:tcBorders>
          </w:tcPr>
          <w:p w14:paraId="77C580BD"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Mean value control</w:t>
            </w:r>
          </w:p>
        </w:tc>
        <w:tc>
          <w:tcPr>
            <w:tcW w:w="454" w:type="pct"/>
            <w:tcBorders>
              <w:top w:val="nil"/>
              <w:left w:val="nil"/>
              <w:bottom w:val="nil"/>
              <w:right w:val="nil"/>
            </w:tcBorders>
          </w:tcPr>
          <w:p w14:paraId="6EE8CAFE"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Mean value widowed</w:t>
            </w:r>
          </w:p>
        </w:tc>
        <w:tc>
          <w:tcPr>
            <w:tcW w:w="444" w:type="pct"/>
            <w:tcBorders>
              <w:top w:val="nil"/>
              <w:left w:val="nil"/>
              <w:bottom w:val="nil"/>
              <w:right w:val="nil"/>
            </w:tcBorders>
          </w:tcPr>
          <w:p w14:paraId="73C067AF"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t</w:t>
            </w:r>
          </w:p>
        </w:tc>
        <w:tc>
          <w:tcPr>
            <w:tcW w:w="443" w:type="pct"/>
            <w:tcBorders>
              <w:top w:val="nil"/>
              <w:left w:val="nil"/>
              <w:bottom w:val="nil"/>
              <w:right w:val="nil"/>
            </w:tcBorders>
          </w:tcPr>
          <w:p w14:paraId="375696B1"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p</w:t>
            </w:r>
          </w:p>
        </w:tc>
      </w:tr>
      <w:tr w:rsidR="00E67C36" w:rsidRPr="00C30532" w14:paraId="1C2FDD62" w14:textId="77777777" w:rsidTr="005456D3">
        <w:trPr>
          <w:jc w:val="center"/>
        </w:trPr>
        <w:tc>
          <w:tcPr>
            <w:tcW w:w="1429" w:type="pct"/>
            <w:tcBorders>
              <w:top w:val="single" w:sz="4" w:space="0" w:color="auto"/>
              <w:left w:val="nil"/>
              <w:bottom w:val="nil"/>
              <w:right w:val="nil"/>
            </w:tcBorders>
          </w:tcPr>
          <w:p w14:paraId="1848F48C" w14:textId="77777777" w:rsidR="00E67C36" w:rsidRPr="00C30532" w:rsidRDefault="00E67C36" w:rsidP="005456D3">
            <w:pPr>
              <w:widowControl w:val="0"/>
              <w:autoSpaceDE w:val="0"/>
              <w:autoSpaceDN w:val="0"/>
              <w:adjustRightInd w:val="0"/>
              <w:rPr>
                <w:sz w:val="16"/>
                <w:szCs w:val="16"/>
              </w:rPr>
            </w:pPr>
            <w:r w:rsidRPr="00C30532">
              <w:rPr>
                <w:sz w:val="16"/>
                <w:szCs w:val="16"/>
              </w:rPr>
              <w:t>Time btw. before/after interview</w:t>
            </w:r>
          </w:p>
        </w:tc>
        <w:tc>
          <w:tcPr>
            <w:tcW w:w="444" w:type="pct"/>
            <w:tcBorders>
              <w:top w:val="single" w:sz="4" w:space="0" w:color="auto"/>
              <w:left w:val="nil"/>
              <w:bottom w:val="nil"/>
              <w:right w:val="nil"/>
            </w:tcBorders>
          </w:tcPr>
          <w:p w14:paraId="41DA6F4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41.03</w:t>
            </w:r>
          </w:p>
        </w:tc>
        <w:tc>
          <w:tcPr>
            <w:tcW w:w="454" w:type="pct"/>
            <w:tcBorders>
              <w:top w:val="single" w:sz="4" w:space="0" w:color="auto"/>
              <w:left w:val="nil"/>
              <w:bottom w:val="nil"/>
              <w:right w:val="nil"/>
            </w:tcBorders>
          </w:tcPr>
          <w:p w14:paraId="73EB0CF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41.49</w:t>
            </w:r>
          </w:p>
        </w:tc>
        <w:tc>
          <w:tcPr>
            <w:tcW w:w="444" w:type="pct"/>
            <w:tcBorders>
              <w:top w:val="single" w:sz="4" w:space="0" w:color="auto"/>
              <w:left w:val="nil"/>
              <w:bottom w:val="nil"/>
              <w:right w:val="nil"/>
            </w:tcBorders>
          </w:tcPr>
          <w:p w14:paraId="1B5E5A3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-0.66</w:t>
            </w:r>
          </w:p>
        </w:tc>
        <w:tc>
          <w:tcPr>
            <w:tcW w:w="444" w:type="pct"/>
            <w:tcBorders>
              <w:top w:val="single" w:sz="4" w:space="0" w:color="auto"/>
              <w:left w:val="nil"/>
              <w:bottom w:val="nil"/>
              <w:right w:val="single" w:sz="4" w:space="0" w:color="auto"/>
            </w:tcBorders>
          </w:tcPr>
          <w:p w14:paraId="0DB6F5A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0.51</w:t>
            </w:r>
          </w:p>
        </w:tc>
        <w:tc>
          <w:tcPr>
            <w:tcW w:w="444" w:type="pct"/>
            <w:tcBorders>
              <w:top w:val="single" w:sz="4" w:space="0" w:color="auto"/>
              <w:left w:val="single" w:sz="4" w:space="0" w:color="auto"/>
              <w:bottom w:val="nil"/>
              <w:right w:val="nil"/>
            </w:tcBorders>
          </w:tcPr>
          <w:p w14:paraId="3EF9BD3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38.48</w:t>
            </w:r>
          </w:p>
        </w:tc>
        <w:tc>
          <w:tcPr>
            <w:tcW w:w="454" w:type="pct"/>
            <w:tcBorders>
              <w:top w:val="single" w:sz="4" w:space="0" w:color="auto"/>
              <w:left w:val="nil"/>
              <w:bottom w:val="nil"/>
              <w:right w:val="nil"/>
            </w:tcBorders>
          </w:tcPr>
          <w:p w14:paraId="0DDCA26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39.23</w:t>
            </w:r>
          </w:p>
        </w:tc>
        <w:tc>
          <w:tcPr>
            <w:tcW w:w="444" w:type="pct"/>
            <w:tcBorders>
              <w:top w:val="single" w:sz="4" w:space="0" w:color="auto"/>
              <w:left w:val="nil"/>
              <w:bottom w:val="nil"/>
              <w:right w:val="nil"/>
            </w:tcBorders>
          </w:tcPr>
          <w:p w14:paraId="644EFE7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-1.28</w:t>
            </w:r>
          </w:p>
        </w:tc>
        <w:tc>
          <w:tcPr>
            <w:tcW w:w="443" w:type="pct"/>
            <w:tcBorders>
              <w:top w:val="single" w:sz="4" w:space="0" w:color="auto"/>
              <w:left w:val="nil"/>
              <w:bottom w:val="nil"/>
              <w:right w:val="nil"/>
            </w:tcBorders>
          </w:tcPr>
          <w:p w14:paraId="45850C2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0.20</w:t>
            </w:r>
          </w:p>
        </w:tc>
      </w:tr>
      <w:tr w:rsidR="00E67C36" w:rsidRPr="00C30532" w14:paraId="67A84AAB" w14:textId="77777777" w:rsidTr="005456D3">
        <w:trPr>
          <w:jc w:val="center"/>
        </w:trPr>
        <w:tc>
          <w:tcPr>
            <w:tcW w:w="1429" w:type="pct"/>
            <w:tcBorders>
              <w:top w:val="nil"/>
              <w:left w:val="nil"/>
              <w:bottom w:val="nil"/>
              <w:right w:val="nil"/>
            </w:tcBorders>
          </w:tcPr>
          <w:p w14:paraId="734CA854" w14:textId="77777777" w:rsidR="00E67C36" w:rsidRPr="00C30532" w:rsidRDefault="00E67C36" w:rsidP="005456D3">
            <w:pPr>
              <w:widowControl w:val="0"/>
              <w:autoSpaceDE w:val="0"/>
              <w:autoSpaceDN w:val="0"/>
              <w:adjustRightInd w:val="0"/>
              <w:rPr>
                <w:sz w:val="16"/>
                <w:szCs w:val="16"/>
              </w:rPr>
            </w:pPr>
            <w:r w:rsidRPr="00C30532">
              <w:rPr>
                <w:sz w:val="16"/>
                <w:szCs w:val="16"/>
              </w:rPr>
              <w:t>Age (initial wave)</w:t>
            </w:r>
          </w:p>
        </w:tc>
        <w:tc>
          <w:tcPr>
            <w:tcW w:w="444" w:type="pct"/>
            <w:tcBorders>
              <w:top w:val="nil"/>
              <w:left w:val="nil"/>
              <w:bottom w:val="nil"/>
              <w:right w:val="nil"/>
            </w:tcBorders>
          </w:tcPr>
          <w:p w14:paraId="5EE2936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69.84</w:t>
            </w:r>
          </w:p>
        </w:tc>
        <w:tc>
          <w:tcPr>
            <w:tcW w:w="454" w:type="pct"/>
            <w:tcBorders>
              <w:top w:val="nil"/>
              <w:left w:val="nil"/>
              <w:bottom w:val="nil"/>
              <w:right w:val="nil"/>
            </w:tcBorders>
          </w:tcPr>
          <w:p w14:paraId="353DBE0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70.19</w:t>
            </w:r>
          </w:p>
        </w:tc>
        <w:tc>
          <w:tcPr>
            <w:tcW w:w="444" w:type="pct"/>
            <w:tcBorders>
              <w:top w:val="nil"/>
              <w:left w:val="nil"/>
              <w:bottom w:val="nil"/>
              <w:right w:val="nil"/>
            </w:tcBorders>
          </w:tcPr>
          <w:p w14:paraId="1CB08DD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-1.41</w:t>
            </w:r>
          </w:p>
        </w:tc>
        <w:tc>
          <w:tcPr>
            <w:tcW w:w="444" w:type="pct"/>
            <w:tcBorders>
              <w:top w:val="nil"/>
              <w:left w:val="nil"/>
              <w:bottom w:val="nil"/>
              <w:right w:val="single" w:sz="4" w:space="0" w:color="auto"/>
            </w:tcBorders>
          </w:tcPr>
          <w:p w14:paraId="3C3EC69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w:t>
            </w:r>
          </w:p>
        </w:tc>
        <w:tc>
          <w:tcPr>
            <w:tcW w:w="444" w:type="pct"/>
            <w:tcBorders>
              <w:top w:val="nil"/>
              <w:left w:val="single" w:sz="4" w:space="0" w:color="auto"/>
              <w:bottom w:val="nil"/>
              <w:right w:val="nil"/>
            </w:tcBorders>
          </w:tcPr>
          <w:p w14:paraId="4F54E23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70.31</w:t>
            </w:r>
          </w:p>
        </w:tc>
        <w:tc>
          <w:tcPr>
            <w:tcW w:w="454" w:type="pct"/>
            <w:tcBorders>
              <w:top w:val="nil"/>
              <w:left w:val="nil"/>
              <w:bottom w:val="nil"/>
              <w:right w:val="nil"/>
            </w:tcBorders>
          </w:tcPr>
          <w:p w14:paraId="06768E7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70.56</w:t>
            </w:r>
          </w:p>
        </w:tc>
        <w:tc>
          <w:tcPr>
            <w:tcW w:w="444" w:type="pct"/>
            <w:tcBorders>
              <w:top w:val="nil"/>
              <w:left w:val="nil"/>
              <w:bottom w:val="nil"/>
              <w:right w:val="nil"/>
            </w:tcBorders>
          </w:tcPr>
          <w:p w14:paraId="0D44B0E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-1.15</w:t>
            </w:r>
          </w:p>
        </w:tc>
        <w:tc>
          <w:tcPr>
            <w:tcW w:w="443" w:type="pct"/>
            <w:tcBorders>
              <w:top w:val="nil"/>
              <w:left w:val="nil"/>
              <w:bottom w:val="nil"/>
              <w:right w:val="nil"/>
            </w:tcBorders>
          </w:tcPr>
          <w:p w14:paraId="1F42FB1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0.25</w:t>
            </w:r>
          </w:p>
        </w:tc>
      </w:tr>
      <w:tr w:rsidR="00E67C36" w:rsidRPr="00C30532" w14:paraId="405B025A" w14:textId="77777777" w:rsidTr="005456D3">
        <w:trPr>
          <w:jc w:val="center"/>
        </w:trPr>
        <w:tc>
          <w:tcPr>
            <w:tcW w:w="1429" w:type="pct"/>
            <w:tcBorders>
              <w:top w:val="nil"/>
              <w:left w:val="nil"/>
              <w:bottom w:val="nil"/>
              <w:right w:val="nil"/>
            </w:tcBorders>
          </w:tcPr>
          <w:p w14:paraId="3E4578BC" w14:textId="77777777" w:rsidR="00E67C36" w:rsidRPr="00C30532" w:rsidRDefault="00E67C36" w:rsidP="005456D3">
            <w:pPr>
              <w:widowControl w:val="0"/>
              <w:autoSpaceDE w:val="0"/>
              <w:autoSpaceDN w:val="0"/>
              <w:adjustRightInd w:val="0"/>
              <w:rPr>
                <w:sz w:val="16"/>
                <w:szCs w:val="16"/>
              </w:rPr>
            </w:pPr>
            <w:r w:rsidRPr="00C30532">
              <w:rPr>
                <w:sz w:val="16"/>
                <w:szCs w:val="16"/>
              </w:rPr>
              <w:t>Education:</w:t>
            </w:r>
          </w:p>
        </w:tc>
        <w:tc>
          <w:tcPr>
            <w:tcW w:w="444" w:type="pct"/>
            <w:tcBorders>
              <w:top w:val="nil"/>
              <w:left w:val="nil"/>
              <w:bottom w:val="nil"/>
              <w:right w:val="nil"/>
            </w:tcBorders>
          </w:tcPr>
          <w:p w14:paraId="0A358C62"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43573509"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039A8545"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single" w:sz="4" w:space="0" w:color="auto"/>
            </w:tcBorders>
          </w:tcPr>
          <w:p w14:paraId="59F76A3A"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nil"/>
              <w:right w:val="nil"/>
            </w:tcBorders>
          </w:tcPr>
          <w:p w14:paraId="03B31BD3"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093F1E96"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5585050E"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nil"/>
              <w:right w:val="nil"/>
            </w:tcBorders>
          </w:tcPr>
          <w:p w14:paraId="6B1FDC80"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6381E5D6" w14:textId="77777777" w:rsidTr="005456D3">
        <w:trPr>
          <w:jc w:val="center"/>
        </w:trPr>
        <w:tc>
          <w:tcPr>
            <w:tcW w:w="1429" w:type="pct"/>
            <w:tcBorders>
              <w:top w:val="nil"/>
              <w:left w:val="nil"/>
              <w:bottom w:val="nil"/>
              <w:right w:val="nil"/>
            </w:tcBorders>
          </w:tcPr>
          <w:p w14:paraId="7E76073D" w14:textId="77777777" w:rsidR="00E67C36" w:rsidRPr="00C30532" w:rsidRDefault="00E67C36" w:rsidP="005456D3">
            <w:pPr>
              <w:widowControl w:val="0"/>
              <w:autoSpaceDE w:val="0"/>
              <w:autoSpaceDN w:val="0"/>
              <w:adjustRightInd w:val="0"/>
              <w:rPr>
                <w:sz w:val="16"/>
                <w:szCs w:val="16"/>
              </w:rPr>
            </w:pPr>
            <w:r w:rsidRPr="00C30532">
              <w:rPr>
                <w:sz w:val="16"/>
                <w:szCs w:val="16"/>
              </w:rPr>
              <w:t>- Primary or less</w:t>
            </w:r>
          </w:p>
        </w:tc>
        <w:tc>
          <w:tcPr>
            <w:tcW w:w="444" w:type="pct"/>
            <w:tcBorders>
              <w:top w:val="nil"/>
              <w:left w:val="nil"/>
              <w:bottom w:val="nil"/>
              <w:right w:val="nil"/>
            </w:tcBorders>
          </w:tcPr>
          <w:p w14:paraId="1100B97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0.41</w:t>
            </w:r>
          </w:p>
        </w:tc>
        <w:tc>
          <w:tcPr>
            <w:tcW w:w="454" w:type="pct"/>
            <w:tcBorders>
              <w:top w:val="nil"/>
              <w:left w:val="nil"/>
              <w:bottom w:val="nil"/>
              <w:right w:val="nil"/>
            </w:tcBorders>
          </w:tcPr>
          <w:p w14:paraId="63D8632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0.41</w:t>
            </w:r>
          </w:p>
        </w:tc>
        <w:tc>
          <w:tcPr>
            <w:tcW w:w="444" w:type="pct"/>
            <w:tcBorders>
              <w:top w:val="nil"/>
              <w:left w:val="nil"/>
              <w:bottom w:val="nil"/>
              <w:right w:val="nil"/>
            </w:tcBorders>
          </w:tcPr>
          <w:p w14:paraId="7F607CD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single" w:sz="4" w:space="0" w:color="auto"/>
            </w:tcBorders>
          </w:tcPr>
          <w:p w14:paraId="33A36F9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0.95</w:t>
            </w:r>
          </w:p>
        </w:tc>
        <w:tc>
          <w:tcPr>
            <w:tcW w:w="444" w:type="pct"/>
            <w:tcBorders>
              <w:top w:val="nil"/>
              <w:left w:val="single" w:sz="4" w:space="0" w:color="auto"/>
              <w:bottom w:val="nil"/>
              <w:right w:val="nil"/>
            </w:tcBorders>
          </w:tcPr>
          <w:p w14:paraId="1FFC17E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0.39</w:t>
            </w:r>
          </w:p>
        </w:tc>
        <w:tc>
          <w:tcPr>
            <w:tcW w:w="454" w:type="pct"/>
            <w:tcBorders>
              <w:top w:val="nil"/>
              <w:left w:val="nil"/>
              <w:bottom w:val="nil"/>
              <w:right w:val="nil"/>
            </w:tcBorders>
          </w:tcPr>
          <w:p w14:paraId="252E711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0.40</w:t>
            </w:r>
          </w:p>
        </w:tc>
        <w:tc>
          <w:tcPr>
            <w:tcW w:w="444" w:type="pct"/>
            <w:tcBorders>
              <w:top w:val="nil"/>
              <w:left w:val="nil"/>
              <w:bottom w:val="nil"/>
              <w:right w:val="nil"/>
            </w:tcBorders>
          </w:tcPr>
          <w:p w14:paraId="01B4FCE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-0.52</w:t>
            </w:r>
          </w:p>
        </w:tc>
        <w:tc>
          <w:tcPr>
            <w:tcW w:w="443" w:type="pct"/>
            <w:tcBorders>
              <w:top w:val="nil"/>
              <w:left w:val="nil"/>
              <w:bottom w:val="nil"/>
              <w:right w:val="nil"/>
            </w:tcBorders>
          </w:tcPr>
          <w:p w14:paraId="1756442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0.60</w:t>
            </w:r>
          </w:p>
        </w:tc>
      </w:tr>
      <w:tr w:rsidR="00E67C36" w:rsidRPr="00C30532" w14:paraId="43203974" w14:textId="77777777" w:rsidTr="005456D3">
        <w:trPr>
          <w:jc w:val="center"/>
        </w:trPr>
        <w:tc>
          <w:tcPr>
            <w:tcW w:w="1429" w:type="pct"/>
            <w:tcBorders>
              <w:top w:val="nil"/>
              <w:left w:val="nil"/>
              <w:bottom w:val="nil"/>
              <w:right w:val="nil"/>
            </w:tcBorders>
          </w:tcPr>
          <w:p w14:paraId="095B26C6" w14:textId="77777777" w:rsidR="00E67C36" w:rsidRPr="00C30532" w:rsidRDefault="00E67C36" w:rsidP="005456D3">
            <w:pPr>
              <w:widowControl w:val="0"/>
              <w:autoSpaceDE w:val="0"/>
              <w:autoSpaceDN w:val="0"/>
              <w:adjustRightInd w:val="0"/>
              <w:rPr>
                <w:sz w:val="16"/>
                <w:szCs w:val="16"/>
              </w:rPr>
            </w:pPr>
            <w:r w:rsidRPr="00C30532">
              <w:rPr>
                <w:sz w:val="16"/>
                <w:szCs w:val="16"/>
              </w:rPr>
              <w:t>- Secondary and post-secondary non-tertiary</w:t>
            </w:r>
          </w:p>
        </w:tc>
        <w:tc>
          <w:tcPr>
            <w:tcW w:w="444" w:type="pct"/>
            <w:tcBorders>
              <w:top w:val="nil"/>
              <w:left w:val="nil"/>
              <w:bottom w:val="nil"/>
              <w:right w:val="nil"/>
            </w:tcBorders>
          </w:tcPr>
          <w:p w14:paraId="08EB403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0.46</w:t>
            </w:r>
          </w:p>
        </w:tc>
        <w:tc>
          <w:tcPr>
            <w:tcW w:w="454" w:type="pct"/>
            <w:tcBorders>
              <w:top w:val="nil"/>
              <w:left w:val="nil"/>
              <w:bottom w:val="nil"/>
              <w:right w:val="nil"/>
            </w:tcBorders>
          </w:tcPr>
          <w:p w14:paraId="440B3FF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0.46</w:t>
            </w:r>
          </w:p>
        </w:tc>
        <w:tc>
          <w:tcPr>
            <w:tcW w:w="444" w:type="pct"/>
            <w:tcBorders>
              <w:top w:val="nil"/>
              <w:left w:val="nil"/>
              <w:bottom w:val="nil"/>
              <w:right w:val="nil"/>
            </w:tcBorders>
          </w:tcPr>
          <w:p w14:paraId="7EA2CE1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-0.20</w:t>
            </w:r>
          </w:p>
        </w:tc>
        <w:tc>
          <w:tcPr>
            <w:tcW w:w="444" w:type="pct"/>
            <w:tcBorders>
              <w:top w:val="nil"/>
              <w:left w:val="nil"/>
              <w:bottom w:val="nil"/>
              <w:right w:val="single" w:sz="4" w:space="0" w:color="auto"/>
            </w:tcBorders>
          </w:tcPr>
          <w:p w14:paraId="46C9018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0.84</w:t>
            </w:r>
          </w:p>
        </w:tc>
        <w:tc>
          <w:tcPr>
            <w:tcW w:w="444" w:type="pct"/>
            <w:tcBorders>
              <w:top w:val="nil"/>
              <w:left w:val="single" w:sz="4" w:space="0" w:color="auto"/>
              <w:bottom w:val="nil"/>
              <w:right w:val="nil"/>
            </w:tcBorders>
          </w:tcPr>
          <w:p w14:paraId="284C624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0.47</w:t>
            </w:r>
          </w:p>
        </w:tc>
        <w:tc>
          <w:tcPr>
            <w:tcW w:w="454" w:type="pct"/>
            <w:tcBorders>
              <w:top w:val="nil"/>
              <w:left w:val="nil"/>
              <w:bottom w:val="nil"/>
              <w:right w:val="nil"/>
            </w:tcBorders>
          </w:tcPr>
          <w:p w14:paraId="1563D7A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0.47</w:t>
            </w:r>
          </w:p>
        </w:tc>
        <w:tc>
          <w:tcPr>
            <w:tcW w:w="444" w:type="pct"/>
            <w:tcBorders>
              <w:top w:val="nil"/>
              <w:left w:val="nil"/>
              <w:bottom w:val="nil"/>
              <w:right w:val="nil"/>
            </w:tcBorders>
          </w:tcPr>
          <w:p w14:paraId="3255C81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-0.49</w:t>
            </w:r>
          </w:p>
        </w:tc>
        <w:tc>
          <w:tcPr>
            <w:tcW w:w="443" w:type="pct"/>
            <w:tcBorders>
              <w:top w:val="nil"/>
              <w:left w:val="nil"/>
              <w:bottom w:val="nil"/>
              <w:right w:val="nil"/>
            </w:tcBorders>
          </w:tcPr>
          <w:p w14:paraId="1FE8DAD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0.63</w:t>
            </w:r>
          </w:p>
        </w:tc>
      </w:tr>
      <w:tr w:rsidR="00E67C36" w:rsidRPr="00C30532" w14:paraId="783DC0D7" w14:textId="77777777" w:rsidTr="005456D3">
        <w:trPr>
          <w:jc w:val="center"/>
        </w:trPr>
        <w:tc>
          <w:tcPr>
            <w:tcW w:w="1429" w:type="pct"/>
            <w:tcBorders>
              <w:top w:val="nil"/>
              <w:left w:val="nil"/>
              <w:bottom w:val="nil"/>
              <w:right w:val="nil"/>
            </w:tcBorders>
          </w:tcPr>
          <w:p w14:paraId="4648FEB1" w14:textId="77777777" w:rsidR="00E67C36" w:rsidRPr="00C30532" w:rsidRDefault="00E67C36" w:rsidP="005456D3">
            <w:pPr>
              <w:widowControl w:val="0"/>
              <w:autoSpaceDE w:val="0"/>
              <w:autoSpaceDN w:val="0"/>
              <w:adjustRightInd w:val="0"/>
              <w:rPr>
                <w:sz w:val="16"/>
                <w:szCs w:val="16"/>
              </w:rPr>
            </w:pPr>
            <w:r w:rsidRPr="00C30532">
              <w:rPr>
                <w:sz w:val="16"/>
                <w:szCs w:val="16"/>
              </w:rPr>
              <w:t>- Tertiary</w:t>
            </w:r>
          </w:p>
        </w:tc>
        <w:tc>
          <w:tcPr>
            <w:tcW w:w="444" w:type="pct"/>
            <w:tcBorders>
              <w:top w:val="nil"/>
              <w:left w:val="nil"/>
              <w:bottom w:val="nil"/>
              <w:right w:val="nil"/>
            </w:tcBorders>
          </w:tcPr>
          <w:p w14:paraId="795FA73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w:t>
            </w:r>
          </w:p>
        </w:tc>
        <w:tc>
          <w:tcPr>
            <w:tcW w:w="454" w:type="pct"/>
            <w:tcBorders>
              <w:top w:val="nil"/>
              <w:left w:val="nil"/>
              <w:bottom w:val="nil"/>
              <w:right w:val="nil"/>
            </w:tcBorders>
          </w:tcPr>
          <w:p w14:paraId="659DC2F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w:t>
            </w:r>
          </w:p>
        </w:tc>
        <w:tc>
          <w:tcPr>
            <w:tcW w:w="444" w:type="pct"/>
            <w:tcBorders>
              <w:top w:val="nil"/>
              <w:left w:val="nil"/>
              <w:bottom w:val="nil"/>
              <w:right w:val="nil"/>
            </w:tcBorders>
          </w:tcPr>
          <w:p w14:paraId="704C5D9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44" w:type="pct"/>
            <w:tcBorders>
              <w:top w:val="nil"/>
              <w:left w:val="nil"/>
              <w:bottom w:val="nil"/>
              <w:right w:val="single" w:sz="4" w:space="0" w:color="auto"/>
            </w:tcBorders>
          </w:tcPr>
          <w:p w14:paraId="3CAFFD2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0.96</w:t>
            </w:r>
          </w:p>
        </w:tc>
        <w:tc>
          <w:tcPr>
            <w:tcW w:w="444" w:type="pct"/>
            <w:tcBorders>
              <w:top w:val="nil"/>
              <w:left w:val="single" w:sz="4" w:space="0" w:color="auto"/>
              <w:bottom w:val="nil"/>
              <w:right w:val="nil"/>
            </w:tcBorders>
          </w:tcPr>
          <w:p w14:paraId="468F356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0.12</w:t>
            </w:r>
          </w:p>
        </w:tc>
        <w:tc>
          <w:tcPr>
            <w:tcW w:w="454" w:type="pct"/>
            <w:tcBorders>
              <w:top w:val="nil"/>
              <w:left w:val="nil"/>
              <w:bottom w:val="nil"/>
              <w:right w:val="nil"/>
            </w:tcBorders>
          </w:tcPr>
          <w:p w14:paraId="7F009CC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0.12</w:t>
            </w:r>
          </w:p>
        </w:tc>
        <w:tc>
          <w:tcPr>
            <w:tcW w:w="444" w:type="pct"/>
            <w:tcBorders>
              <w:top w:val="nil"/>
              <w:left w:val="nil"/>
              <w:bottom w:val="nil"/>
              <w:right w:val="nil"/>
            </w:tcBorders>
          </w:tcPr>
          <w:p w14:paraId="558AD7B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0.94</w:t>
            </w:r>
          </w:p>
        </w:tc>
        <w:tc>
          <w:tcPr>
            <w:tcW w:w="443" w:type="pct"/>
            <w:tcBorders>
              <w:top w:val="nil"/>
              <w:left w:val="nil"/>
              <w:bottom w:val="nil"/>
              <w:right w:val="nil"/>
            </w:tcBorders>
          </w:tcPr>
          <w:p w14:paraId="4A81FFC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0.35</w:t>
            </w:r>
          </w:p>
        </w:tc>
      </w:tr>
      <w:tr w:rsidR="00E67C36" w:rsidRPr="00C30532" w14:paraId="321DF9DE" w14:textId="77777777" w:rsidTr="005456D3">
        <w:trPr>
          <w:jc w:val="center"/>
        </w:trPr>
        <w:tc>
          <w:tcPr>
            <w:tcW w:w="1429" w:type="pct"/>
            <w:tcBorders>
              <w:top w:val="nil"/>
              <w:left w:val="nil"/>
              <w:bottom w:val="nil"/>
              <w:right w:val="nil"/>
            </w:tcBorders>
          </w:tcPr>
          <w:p w14:paraId="741BF29C" w14:textId="77777777" w:rsidR="00E67C36" w:rsidRPr="00C30532" w:rsidRDefault="00E67C36" w:rsidP="005456D3">
            <w:pPr>
              <w:widowControl w:val="0"/>
              <w:autoSpaceDE w:val="0"/>
              <w:autoSpaceDN w:val="0"/>
              <w:adjustRightInd w:val="0"/>
              <w:rPr>
                <w:sz w:val="16"/>
                <w:szCs w:val="16"/>
              </w:rPr>
            </w:pPr>
            <w:r w:rsidRPr="00C30532">
              <w:rPr>
                <w:sz w:val="16"/>
                <w:szCs w:val="16"/>
              </w:rPr>
              <w:t>- Other</w:t>
            </w:r>
          </w:p>
        </w:tc>
        <w:tc>
          <w:tcPr>
            <w:tcW w:w="444" w:type="pct"/>
            <w:tcBorders>
              <w:top w:val="nil"/>
              <w:left w:val="nil"/>
              <w:bottom w:val="nil"/>
              <w:right w:val="nil"/>
            </w:tcBorders>
          </w:tcPr>
          <w:p w14:paraId="6F374A4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3729462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4575479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1.22</w:t>
            </w:r>
          </w:p>
        </w:tc>
        <w:tc>
          <w:tcPr>
            <w:tcW w:w="444" w:type="pct"/>
            <w:tcBorders>
              <w:top w:val="nil"/>
              <w:left w:val="nil"/>
              <w:bottom w:val="nil"/>
              <w:right w:val="single" w:sz="4" w:space="0" w:color="auto"/>
            </w:tcBorders>
          </w:tcPr>
          <w:p w14:paraId="3F477A1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0.22</w:t>
            </w:r>
          </w:p>
        </w:tc>
        <w:tc>
          <w:tcPr>
            <w:tcW w:w="444" w:type="pct"/>
            <w:tcBorders>
              <w:top w:val="nil"/>
              <w:left w:val="single" w:sz="4" w:space="0" w:color="auto"/>
              <w:bottom w:val="nil"/>
              <w:right w:val="nil"/>
            </w:tcBorders>
          </w:tcPr>
          <w:p w14:paraId="34248EB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7983D6B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44" w:type="pct"/>
            <w:tcBorders>
              <w:top w:val="nil"/>
              <w:left w:val="nil"/>
              <w:bottom w:val="nil"/>
              <w:right w:val="nil"/>
            </w:tcBorders>
          </w:tcPr>
          <w:p w14:paraId="51D0712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1.66</w:t>
            </w:r>
          </w:p>
        </w:tc>
        <w:tc>
          <w:tcPr>
            <w:tcW w:w="443" w:type="pct"/>
            <w:tcBorders>
              <w:top w:val="nil"/>
              <w:left w:val="nil"/>
              <w:bottom w:val="nil"/>
              <w:right w:val="nil"/>
            </w:tcBorders>
          </w:tcPr>
          <w:p w14:paraId="44920D8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r>
      <w:tr w:rsidR="00E67C36" w:rsidRPr="00C30532" w14:paraId="7B9C7F6D" w14:textId="77777777" w:rsidTr="005456D3">
        <w:trPr>
          <w:jc w:val="center"/>
        </w:trPr>
        <w:tc>
          <w:tcPr>
            <w:tcW w:w="1429" w:type="pct"/>
            <w:tcBorders>
              <w:top w:val="nil"/>
              <w:left w:val="nil"/>
              <w:bottom w:val="nil"/>
              <w:right w:val="nil"/>
            </w:tcBorders>
          </w:tcPr>
          <w:p w14:paraId="43077CDC" w14:textId="77777777" w:rsidR="00E67C36" w:rsidRPr="00C30532" w:rsidRDefault="00E67C36" w:rsidP="005456D3">
            <w:pPr>
              <w:widowControl w:val="0"/>
              <w:autoSpaceDE w:val="0"/>
              <w:autoSpaceDN w:val="0"/>
              <w:adjustRightInd w:val="0"/>
              <w:rPr>
                <w:sz w:val="16"/>
                <w:szCs w:val="16"/>
              </w:rPr>
            </w:pPr>
            <w:r w:rsidRPr="00C30532">
              <w:rPr>
                <w:sz w:val="16"/>
                <w:szCs w:val="16"/>
              </w:rPr>
              <w:t>Country:</w:t>
            </w:r>
          </w:p>
        </w:tc>
        <w:tc>
          <w:tcPr>
            <w:tcW w:w="444" w:type="pct"/>
            <w:tcBorders>
              <w:top w:val="nil"/>
              <w:left w:val="nil"/>
              <w:bottom w:val="nil"/>
              <w:right w:val="nil"/>
            </w:tcBorders>
          </w:tcPr>
          <w:p w14:paraId="114DDB24"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72DCB809"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188D27CF"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single" w:sz="4" w:space="0" w:color="auto"/>
            </w:tcBorders>
          </w:tcPr>
          <w:p w14:paraId="7A3CF175"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nil"/>
              <w:right w:val="nil"/>
            </w:tcBorders>
          </w:tcPr>
          <w:p w14:paraId="0F081DBA"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456924BD"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6DB33B07"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nil"/>
              <w:right w:val="nil"/>
            </w:tcBorders>
          </w:tcPr>
          <w:p w14:paraId="0FEC699E"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14A9ED30" w14:textId="77777777" w:rsidTr="005456D3">
        <w:trPr>
          <w:jc w:val="center"/>
        </w:trPr>
        <w:tc>
          <w:tcPr>
            <w:tcW w:w="1429" w:type="pct"/>
            <w:tcBorders>
              <w:top w:val="nil"/>
              <w:left w:val="nil"/>
              <w:bottom w:val="nil"/>
              <w:right w:val="nil"/>
            </w:tcBorders>
          </w:tcPr>
          <w:p w14:paraId="3DD17F2B" w14:textId="77777777" w:rsidR="00E67C36" w:rsidRPr="00C30532" w:rsidRDefault="00E67C36" w:rsidP="005456D3">
            <w:pPr>
              <w:widowControl w:val="0"/>
              <w:autoSpaceDE w:val="0"/>
              <w:autoSpaceDN w:val="0"/>
              <w:adjustRightInd w:val="0"/>
              <w:rPr>
                <w:sz w:val="16"/>
                <w:szCs w:val="16"/>
              </w:rPr>
            </w:pPr>
            <w:r w:rsidRPr="00C30532">
              <w:rPr>
                <w:sz w:val="16"/>
                <w:szCs w:val="16"/>
              </w:rPr>
              <w:t>- Austria</w:t>
            </w:r>
          </w:p>
        </w:tc>
        <w:tc>
          <w:tcPr>
            <w:tcW w:w="444" w:type="pct"/>
            <w:tcBorders>
              <w:top w:val="nil"/>
              <w:left w:val="nil"/>
              <w:bottom w:val="nil"/>
              <w:right w:val="nil"/>
            </w:tcBorders>
          </w:tcPr>
          <w:p w14:paraId="2908772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54" w:type="pct"/>
            <w:tcBorders>
              <w:top w:val="nil"/>
              <w:left w:val="nil"/>
              <w:bottom w:val="nil"/>
              <w:right w:val="nil"/>
            </w:tcBorders>
          </w:tcPr>
          <w:p w14:paraId="44CFE78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44" w:type="pct"/>
            <w:tcBorders>
              <w:top w:val="nil"/>
              <w:left w:val="nil"/>
              <w:bottom w:val="nil"/>
              <w:right w:val="nil"/>
            </w:tcBorders>
          </w:tcPr>
          <w:p w14:paraId="76F260D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4B79EB6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1F498DD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54" w:type="pct"/>
            <w:tcBorders>
              <w:top w:val="nil"/>
              <w:left w:val="nil"/>
              <w:bottom w:val="nil"/>
              <w:right w:val="nil"/>
            </w:tcBorders>
          </w:tcPr>
          <w:p w14:paraId="63D3316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44" w:type="pct"/>
            <w:tcBorders>
              <w:top w:val="nil"/>
              <w:left w:val="nil"/>
              <w:bottom w:val="nil"/>
              <w:right w:val="nil"/>
            </w:tcBorders>
          </w:tcPr>
          <w:p w14:paraId="381AC3B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75D2022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5465EFF2" w14:textId="77777777" w:rsidTr="005456D3">
        <w:trPr>
          <w:jc w:val="center"/>
        </w:trPr>
        <w:tc>
          <w:tcPr>
            <w:tcW w:w="1429" w:type="pct"/>
            <w:tcBorders>
              <w:top w:val="nil"/>
              <w:left w:val="nil"/>
              <w:bottom w:val="nil"/>
              <w:right w:val="nil"/>
            </w:tcBorders>
          </w:tcPr>
          <w:p w14:paraId="55FCFB84" w14:textId="77777777" w:rsidR="00E67C36" w:rsidRPr="00C30532" w:rsidRDefault="00E67C36" w:rsidP="005456D3">
            <w:pPr>
              <w:widowControl w:val="0"/>
              <w:autoSpaceDE w:val="0"/>
              <w:autoSpaceDN w:val="0"/>
              <w:adjustRightInd w:val="0"/>
              <w:rPr>
                <w:sz w:val="16"/>
                <w:szCs w:val="16"/>
              </w:rPr>
            </w:pPr>
            <w:r w:rsidRPr="00C30532">
              <w:rPr>
                <w:sz w:val="16"/>
                <w:szCs w:val="16"/>
              </w:rPr>
              <w:t>- Germany</w:t>
            </w:r>
          </w:p>
        </w:tc>
        <w:tc>
          <w:tcPr>
            <w:tcW w:w="444" w:type="pct"/>
            <w:tcBorders>
              <w:top w:val="nil"/>
              <w:left w:val="nil"/>
              <w:bottom w:val="nil"/>
              <w:right w:val="nil"/>
            </w:tcBorders>
          </w:tcPr>
          <w:p w14:paraId="6549CFD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54" w:type="pct"/>
            <w:tcBorders>
              <w:top w:val="nil"/>
              <w:left w:val="nil"/>
              <w:bottom w:val="nil"/>
              <w:right w:val="nil"/>
            </w:tcBorders>
          </w:tcPr>
          <w:p w14:paraId="5BB66F1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44" w:type="pct"/>
            <w:tcBorders>
              <w:top w:val="nil"/>
              <w:left w:val="nil"/>
              <w:bottom w:val="nil"/>
              <w:right w:val="nil"/>
            </w:tcBorders>
          </w:tcPr>
          <w:p w14:paraId="00D0FAB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6C2DD4E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354E81A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54" w:type="pct"/>
            <w:tcBorders>
              <w:top w:val="nil"/>
              <w:left w:val="nil"/>
              <w:bottom w:val="nil"/>
              <w:right w:val="nil"/>
            </w:tcBorders>
          </w:tcPr>
          <w:p w14:paraId="1FCFFAB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44" w:type="pct"/>
            <w:tcBorders>
              <w:top w:val="nil"/>
              <w:left w:val="nil"/>
              <w:bottom w:val="nil"/>
              <w:right w:val="nil"/>
            </w:tcBorders>
          </w:tcPr>
          <w:p w14:paraId="08D1462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5F7CDE3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516C1527" w14:textId="77777777" w:rsidTr="005456D3">
        <w:trPr>
          <w:jc w:val="center"/>
        </w:trPr>
        <w:tc>
          <w:tcPr>
            <w:tcW w:w="1429" w:type="pct"/>
            <w:tcBorders>
              <w:top w:val="nil"/>
              <w:left w:val="nil"/>
              <w:bottom w:val="nil"/>
              <w:right w:val="nil"/>
            </w:tcBorders>
          </w:tcPr>
          <w:p w14:paraId="65B2FC71" w14:textId="77777777" w:rsidR="00E67C36" w:rsidRPr="00C30532" w:rsidRDefault="00E67C36" w:rsidP="005456D3">
            <w:pPr>
              <w:widowControl w:val="0"/>
              <w:autoSpaceDE w:val="0"/>
              <w:autoSpaceDN w:val="0"/>
              <w:adjustRightInd w:val="0"/>
              <w:rPr>
                <w:sz w:val="16"/>
                <w:szCs w:val="16"/>
              </w:rPr>
            </w:pPr>
            <w:r w:rsidRPr="00C30532">
              <w:rPr>
                <w:sz w:val="16"/>
                <w:szCs w:val="16"/>
              </w:rPr>
              <w:t>- Sweden</w:t>
            </w:r>
          </w:p>
        </w:tc>
        <w:tc>
          <w:tcPr>
            <w:tcW w:w="444" w:type="pct"/>
            <w:tcBorders>
              <w:top w:val="nil"/>
              <w:left w:val="nil"/>
              <w:bottom w:val="nil"/>
              <w:right w:val="nil"/>
            </w:tcBorders>
          </w:tcPr>
          <w:p w14:paraId="1E8B599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0.07</w:t>
            </w:r>
          </w:p>
        </w:tc>
        <w:tc>
          <w:tcPr>
            <w:tcW w:w="454" w:type="pct"/>
            <w:tcBorders>
              <w:top w:val="nil"/>
              <w:left w:val="nil"/>
              <w:bottom w:val="nil"/>
              <w:right w:val="nil"/>
            </w:tcBorders>
          </w:tcPr>
          <w:p w14:paraId="62F9985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0.07</w:t>
            </w:r>
          </w:p>
        </w:tc>
        <w:tc>
          <w:tcPr>
            <w:tcW w:w="444" w:type="pct"/>
            <w:tcBorders>
              <w:top w:val="nil"/>
              <w:left w:val="nil"/>
              <w:bottom w:val="nil"/>
              <w:right w:val="nil"/>
            </w:tcBorders>
          </w:tcPr>
          <w:p w14:paraId="1C56970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40EBC0D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2F51591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54" w:type="pct"/>
            <w:tcBorders>
              <w:top w:val="nil"/>
              <w:left w:val="nil"/>
              <w:bottom w:val="nil"/>
              <w:right w:val="nil"/>
            </w:tcBorders>
          </w:tcPr>
          <w:p w14:paraId="5ED3733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nil"/>
            </w:tcBorders>
          </w:tcPr>
          <w:p w14:paraId="70F6DC3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496C0E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4DEBBBEA" w14:textId="77777777" w:rsidTr="005456D3">
        <w:trPr>
          <w:jc w:val="center"/>
        </w:trPr>
        <w:tc>
          <w:tcPr>
            <w:tcW w:w="1429" w:type="pct"/>
            <w:tcBorders>
              <w:top w:val="nil"/>
              <w:left w:val="nil"/>
              <w:bottom w:val="nil"/>
              <w:right w:val="nil"/>
            </w:tcBorders>
          </w:tcPr>
          <w:p w14:paraId="3A7459D3" w14:textId="77777777" w:rsidR="00E67C36" w:rsidRPr="00C30532" w:rsidRDefault="00E67C36" w:rsidP="005456D3">
            <w:pPr>
              <w:widowControl w:val="0"/>
              <w:autoSpaceDE w:val="0"/>
              <w:autoSpaceDN w:val="0"/>
              <w:adjustRightInd w:val="0"/>
              <w:rPr>
                <w:sz w:val="16"/>
                <w:szCs w:val="16"/>
              </w:rPr>
            </w:pPr>
            <w:r w:rsidRPr="00C30532">
              <w:rPr>
                <w:sz w:val="16"/>
                <w:szCs w:val="16"/>
              </w:rPr>
              <w:t>- Netherlands</w:t>
            </w:r>
          </w:p>
        </w:tc>
        <w:tc>
          <w:tcPr>
            <w:tcW w:w="444" w:type="pct"/>
            <w:tcBorders>
              <w:top w:val="nil"/>
              <w:left w:val="nil"/>
              <w:bottom w:val="nil"/>
              <w:right w:val="nil"/>
            </w:tcBorders>
          </w:tcPr>
          <w:p w14:paraId="1CA6D9A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54" w:type="pct"/>
            <w:tcBorders>
              <w:top w:val="nil"/>
              <w:left w:val="nil"/>
              <w:bottom w:val="nil"/>
              <w:right w:val="nil"/>
            </w:tcBorders>
          </w:tcPr>
          <w:p w14:paraId="47F7D77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44" w:type="pct"/>
            <w:tcBorders>
              <w:top w:val="nil"/>
              <w:left w:val="nil"/>
              <w:bottom w:val="nil"/>
              <w:right w:val="nil"/>
            </w:tcBorders>
          </w:tcPr>
          <w:p w14:paraId="0A12ED1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131E6FE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11B80E5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54" w:type="pct"/>
            <w:tcBorders>
              <w:top w:val="nil"/>
              <w:left w:val="nil"/>
              <w:bottom w:val="nil"/>
              <w:right w:val="nil"/>
            </w:tcBorders>
          </w:tcPr>
          <w:p w14:paraId="5D0B117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44" w:type="pct"/>
            <w:tcBorders>
              <w:top w:val="nil"/>
              <w:left w:val="nil"/>
              <w:bottom w:val="nil"/>
              <w:right w:val="nil"/>
            </w:tcBorders>
          </w:tcPr>
          <w:p w14:paraId="0CAB129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19F4584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6A3A8A51" w14:textId="77777777" w:rsidTr="005456D3">
        <w:trPr>
          <w:jc w:val="center"/>
        </w:trPr>
        <w:tc>
          <w:tcPr>
            <w:tcW w:w="1429" w:type="pct"/>
            <w:tcBorders>
              <w:top w:val="nil"/>
              <w:left w:val="nil"/>
              <w:bottom w:val="nil"/>
              <w:right w:val="nil"/>
            </w:tcBorders>
          </w:tcPr>
          <w:p w14:paraId="6794E037" w14:textId="77777777" w:rsidR="00E67C36" w:rsidRPr="00C30532" w:rsidRDefault="00E67C36" w:rsidP="005456D3">
            <w:pPr>
              <w:widowControl w:val="0"/>
              <w:autoSpaceDE w:val="0"/>
              <w:autoSpaceDN w:val="0"/>
              <w:adjustRightInd w:val="0"/>
              <w:rPr>
                <w:sz w:val="16"/>
                <w:szCs w:val="16"/>
              </w:rPr>
            </w:pPr>
            <w:r w:rsidRPr="00C30532">
              <w:rPr>
                <w:sz w:val="16"/>
                <w:szCs w:val="16"/>
              </w:rPr>
              <w:t>- Spain</w:t>
            </w:r>
          </w:p>
        </w:tc>
        <w:tc>
          <w:tcPr>
            <w:tcW w:w="444" w:type="pct"/>
            <w:tcBorders>
              <w:top w:val="nil"/>
              <w:left w:val="nil"/>
              <w:bottom w:val="nil"/>
              <w:right w:val="nil"/>
            </w:tcBorders>
          </w:tcPr>
          <w:p w14:paraId="556A808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w:t>
            </w:r>
          </w:p>
        </w:tc>
        <w:tc>
          <w:tcPr>
            <w:tcW w:w="454" w:type="pct"/>
            <w:tcBorders>
              <w:top w:val="nil"/>
              <w:left w:val="nil"/>
              <w:bottom w:val="nil"/>
              <w:right w:val="nil"/>
            </w:tcBorders>
          </w:tcPr>
          <w:p w14:paraId="71D0F5F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w:t>
            </w:r>
          </w:p>
        </w:tc>
        <w:tc>
          <w:tcPr>
            <w:tcW w:w="444" w:type="pct"/>
            <w:tcBorders>
              <w:top w:val="nil"/>
              <w:left w:val="nil"/>
              <w:bottom w:val="nil"/>
              <w:right w:val="nil"/>
            </w:tcBorders>
          </w:tcPr>
          <w:p w14:paraId="7878A61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4787FA4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469A15E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0.12</w:t>
            </w:r>
          </w:p>
        </w:tc>
        <w:tc>
          <w:tcPr>
            <w:tcW w:w="454" w:type="pct"/>
            <w:tcBorders>
              <w:top w:val="nil"/>
              <w:left w:val="nil"/>
              <w:bottom w:val="nil"/>
              <w:right w:val="nil"/>
            </w:tcBorders>
          </w:tcPr>
          <w:p w14:paraId="2046B55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0.12</w:t>
            </w:r>
          </w:p>
        </w:tc>
        <w:tc>
          <w:tcPr>
            <w:tcW w:w="444" w:type="pct"/>
            <w:tcBorders>
              <w:top w:val="nil"/>
              <w:left w:val="nil"/>
              <w:bottom w:val="nil"/>
              <w:right w:val="nil"/>
            </w:tcBorders>
          </w:tcPr>
          <w:p w14:paraId="53A727C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4EAD524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5F3CE1BF" w14:textId="77777777" w:rsidTr="005456D3">
        <w:trPr>
          <w:jc w:val="center"/>
        </w:trPr>
        <w:tc>
          <w:tcPr>
            <w:tcW w:w="1429" w:type="pct"/>
            <w:tcBorders>
              <w:top w:val="nil"/>
              <w:left w:val="nil"/>
              <w:bottom w:val="nil"/>
              <w:right w:val="nil"/>
            </w:tcBorders>
          </w:tcPr>
          <w:p w14:paraId="62D9306C" w14:textId="77777777" w:rsidR="00E67C36" w:rsidRPr="00C30532" w:rsidRDefault="00E67C36" w:rsidP="005456D3">
            <w:pPr>
              <w:widowControl w:val="0"/>
              <w:autoSpaceDE w:val="0"/>
              <w:autoSpaceDN w:val="0"/>
              <w:adjustRightInd w:val="0"/>
              <w:rPr>
                <w:sz w:val="16"/>
                <w:szCs w:val="16"/>
              </w:rPr>
            </w:pPr>
            <w:r w:rsidRPr="00C30532">
              <w:rPr>
                <w:sz w:val="16"/>
                <w:szCs w:val="16"/>
              </w:rPr>
              <w:t>- Italy</w:t>
            </w:r>
          </w:p>
        </w:tc>
        <w:tc>
          <w:tcPr>
            <w:tcW w:w="444" w:type="pct"/>
            <w:tcBorders>
              <w:top w:val="nil"/>
              <w:left w:val="nil"/>
              <w:bottom w:val="nil"/>
              <w:right w:val="nil"/>
            </w:tcBorders>
          </w:tcPr>
          <w:p w14:paraId="412387C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54" w:type="pct"/>
            <w:tcBorders>
              <w:top w:val="nil"/>
              <w:left w:val="nil"/>
              <w:bottom w:val="nil"/>
              <w:right w:val="nil"/>
            </w:tcBorders>
          </w:tcPr>
          <w:p w14:paraId="0B1C063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44" w:type="pct"/>
            <w:tcBorders>
              <w:top w:val="nil"/>
              <w:left w:val="nil"/>
              <w:bottom w:val="nil"/>
              <w:right w:val="nil"/>
            </w:tcBorders>
          </w:tcPr>
          <w:p w14:paraId="4D27B65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078BD8B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1B05B08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54" w:type="pct"/>
            <w:tcBorders>
              <w:top w:val="nil"/>
              <w:left w:val="nil"/>
              <w:bottom w:val="nil"/>
              <w:right w:val="nil"/>
            </w:tcBorders>
          </w:tcPr>
          <w:p w14:paraId="4452394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44" w:type="pct"/>
            <w:tcBorders>
              <w:top w:val="nil"/>
              <w:left w:val="nil"/>
              <w:bottom w:val="nil"/>
              <w:right w:val="nil"/>
            </w:tcBorders>
          </w:tcPr>
          <w:p w14:paraId="216B696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30B65DE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0816249F" w14:textId="77777777" w:rsidTr="005456D3">
        <w:trPr>
          <w:jc w:val="center"/>
        </w:trPr>
        <w:tc>
          <w:tcPr>
            <w:tcW w:w="1429" w:type="pct"/>
            <w:tcBorders>
              <w:top w:val="nil"/>
              <w:left w:val="nil"/>
              <w:bottom w:val="nil"/>
              <w:right w:val="nil"/>
            </w:tcBorders>
          </w:tcPr>
          <w:p w14:paraId="3DAD4822" w14:textId="77777777" w:rsidR="00E67C36" w:rsidRPr="00C30532" w:rsidRDefault="00E67C36" w:rsidP="005456D3">
            <w:pPr>
              <w:widowControl w:val="0"/>
              <w:autoSpaceDE w:val="0"/>
              <w:autoSpaceDN w:val="0"/>
              <w:adjustRightInd w:val="0"/>
              <w:rPr>
                <w:sz w:val="16"/>
                <w:szCs w:val="16"/>
              </w:rPr>
            </w:pPr>
            <w:r w:rsidRPr="00C30532">
              <w:rPr>
                <w:sz w:val="16"/>
                <w:szCs w:val="16"/>
              </w:rPr>
              <w:t>- France</w:t>
            </w:r>
          </w:p>
        </w:tc>
        <w:tc>
          <w:tcPr>
            <w:tcW w:w="444" w:type="pct"/>
            <w:tcBorders>
              <w:top w:val="nil"/>
              <w:left w:val="nil"/>
              <w:bottom w:val="nil"/>
              <w:right w:val="nil"/>
            </w:tcBorders>
          </w:tcPr>
          <w:p w14:paraId="3BB521D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54" w:type="pct"/>
            <w:tcBorders>
              <w:top w:val="nil"/>
              <w:left w:val="nil"/>
              <w:bottom w:val="nil"/>
              <w:right w:val="nil"/>
            </w:tcBorders>
          </w:tcPr>
          <w:p w14:paraId="2EDFCE4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nil"/>
            </w:tcBorders>
          </w:tcPr>
          <w:p w14:paraId="5AF97B3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2FF7FB3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576E375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54" w:type="pct"/>
            <w:tcBorders>
              <w:top w:val="nil"/>
              <w:left w:val="nil"/>
              <w:bottom w:val="nil"/>
              <w:right w:val="nil"/>
            </w:tcBorders>
          </w:tcPr>
          <w:p w14:paraId="3A4DD8D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nil"/>
            </w:tcBorders>
          </w:tcPr>
          <w:p w14:paraId="5783F6C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7C9F589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64579013" w14:textId="77777777" w:rsidTr="005456D3">
        <w:trPr>
          <w:jc w:val="center"/>
        </w:trPr>
        <w:tc>
          <w:tcPr>
            <w:tcW w:w="1429" w:type="pct"/>
            <w:tcBorders>
              <w:top w:val="nil"/>
              <w:left w:val="nil"/>
              <w:bottom w:val="nil"/>
              <w:right w:val="nil"/>
            </w:tcBorders>
          </w:tcPr>
          <w:p w14:paraId="5487AF2B" w14:textId="77777777" w:rsidR="00E67C36" w:rsidRPr="00C30532" w:rsidRDefault="00E67C36" w:rsidP="005456D3">
            <w:pPr>
              <w:widowControl w:val="0"/>
              <w:autoSpaceDE w:val="0"/>
              <w:autoSpaceDN w:val="0"/>
              <w:adjustRightInd w:val="0"/>
              <w:rPr>
                <w:sz w:val="16"/>
                <w:szCs w:val="16"/>
              </w:rPr>
            </w:pPr>
            <w:r w:rsidRPr="00C30532">
              <w:rPr>
                <w:sz w:val="16"/>
                <w:szCs w:val="16"/>
              </w:rPr>
              <w:t>- Denmark</w:t>
            </w:r>
          </w:p>
        </w:tc>
        <w:tc>
          <w:tcPr>
            <w:tcW w:w="444" w:type="pct"/>
            <w:tcBorders>
              <w:top w:val="nil"/>
              <w:left w:val="nil"/>
              <w:bottom w:val="nil"/>
              <w:right w:val="nil"/>
            </w:tcBorders>
          </w:tcPr>
          <w:p w14:paraId="7457E26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54" w:type="pct"/>
            <w:tcBorders>
              <w:top w:val="nil"/>
              <w:left w:val="nil"/>
              <w:bottom w:val="nil"/>
              <w:right w:val="nil"/>
            </w:tcBorders>
          </w:tcPr>
          <w:p w14:paraId="6A967FA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nil"/>
            </w:tcBorders>
          </w:tcPr>
          <w:p w14:paraId="2AAD41C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53C23E8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5DE5677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54" w:type="pct"/>
            <w:tcBorders>
              <w:top w:val="nil"/>
              <w:left w:val="nil"/>
              <w:bottom w:val="nil"/>
              <w:right w:val="nil"/>
            </w:tcBorders>
          </w:tcPr>
          <w:p w14:paraId="44BFBA7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44" w:type="pct"/>
            <w:tcBorders>
              <w:top w:val="nil"/>
              <w:left w:val="nil"/>
              <w:bottom w:val="nil"/>
              <w:right w:val="nil"/>
            </w:tcBorders>
          </w:tcPr>
          <w:p w14:paraId="0A62415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7670E6E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081B6B4C" w14:textId="77777777" w:rsidTr="005456D3">
        <w:trPr>
          <w:jc w:val="center"/>
        </w:trPr>
        <w:tc>
          <w:tcPr>
            <w:tcW w:w="1429" w:type="pct"/>
            <w:tcBorders>
              <w:top w:val="nil"/>
              <w:left w:val="nil"/>
              <w:bottom w:val="nil"/>
              <w:right w:val="nil"/>
            </w:tcBorders>
          </w:tcPr>
          <w:p w14:paraId="0E3F067E" w14:textId="77777777" w:rsidR="00E67C36" w:rsidRPr="00C30532" w:rsidRDefault="00E67C36" w:rsidP="005456D3">
            <w:pPr>
              <w:widowControl w:val="0"/>
              <w:autoSpaceDE w:val="0"/>
              <w:autoSpaceDN w:val="0"/>
              <w:adjustRightInd w:val="0"/>
              <w:rPr>
                <w:sz w:val="16"/>
                <w:szCs w:val="16"/>
              </w:rPr>
            </w:pPr>
            <w:r w:rsidRPr="00C30532">
              <w:rPr>
                <w:sz w:val="16"/>
                <w:szCs w:val="16"/>
              </w:rPr>
              <w:t>- Greece</w:t>
            </w:r>
          </w:p>
        </w:tc>
        <w:tc>
          <w:tcPr>
            <w:tcW w:w="444" w:type="pct"/>
            <w:tcBorders>
              <w:top w:val="nil"/>
              <w:left w:val="nil"/>
              <w:bottom w:val="nil"/>
              <w:right w:val="nil"/>
            </w:tcBorders>
          </w:tcPr>
          <w:p w14:paraId="22E8BE3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54" w:type="pct"/>
            <w:tcBorders>
              <w:top w:val="nil"/>
              <w:left w:val="nil"/>
              <w:bottom w:val="nil"/>
              <w:right w:val="nil"/>
            </w:tcBorders>
          </w:tcPr>
          <w:p w14:paraId="55D6A89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nil"/>
            </w:tcBorders>
          </w:tcPr>
          <w:p w14:paraId="270E637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6E0A0E4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12D2183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54" w:type="pct"/>
            <w:tcBorders>
              <w:top w:val="nil"/>
              <w:left w:val="nil"/>
              <w:bottom w:val="nil"/>
              <w:right w:val="nil"/>
            </w:tcBorders>
          </w:tcPr>
          <w:p w14:paraId="20F8348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nil"/>
            </w:tcBorders>
          </w:tcPr>
          <w:p w14:paraId="6D03CF2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462EAFC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4730C4B2" w14:textId="77777777" w:rsidTr="005456D3">
        <w:trPr>
          <w:jc w:val="center"/>
        </w:trPr>
        <w:tc>
          <w:tcPr>
            <w:tcW w:w="1429" w:type="pct"/>
            <w:tcBorders>
              <w:top w:val="nil"/>
              <w:left w:val="nil"/>
              <w:bottom w:val="nil"/>
              <w:right w:val="nil"/>
            </w:tcBorders>
          </w:tcPr>
          <w:p w14:paraId="1EF006F2" w14:textId="77777777" w:rsidR="00E67C36" w:rsidRPr="00C30532" w:rsidRDefault="00E67C36" w:rsidP="005456D3">
            <w:pPr>
              <w:widowControl w:val="0"/>
              <w:autoSpaceDE w:val="0"/>
              <w:autoSpaceDN w:val="0"/>
              <w:adjustRightInd w:val="0"/>
              <w:rPr>
                <w:sz w:val="16"/>
                <w:szCs w:val="16"/>
              </w:rPr>
            </w:pPr>
            <w:r w:rsidRPr="00C30532">
              <w:rPr>
                <w:sz w:val="16"/>
                <w:szCs w:val="16"/>
              </w:rPr>
              <w:t>- Switzerland</w:t>
            </w:r>
          </w:p>
        </w:tc>
        <w:tc>
          <w:tcPr>
            <w:tcW w:w="444" w:type="pct"/>
            <w:tcBorders>
              <w:top w:val="nil"/>
              <w:left w:val="nil"/>
              <w:bottom w:val="nil"/>
              <w:right w:val="nil"/>
            </w:tcBorders>
          </w:tcPr>
          <w:p w14:paraId="79473E9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54" w:type="pct"/>
            <w:tcBorders>
              <w:top w:val="nil"/>
              <w:left w:val="nil"/>
              <w:bottom w:val="nil"/>
              <w:right w:val="nil"/>
            </w:tcBorders>
          </w:tcPr>
          <w:p w14:paraId="3D38138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44" w:type="pct"/>
            <w:tcBorders>
              <w:top w:val="nil"/>
              <w:left w:val="nil"/>
              <w:bottom w:val="nil"/>
              <w:right w:val="nil"/>
            </w:tcBorders>
          </w:tcPr>
          <w:p w14:paraId="2B52B7C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1F621A6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119C911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54" w:type="pct"/>
            <w:tcBorders>
              <w:top w:val="nil"/>
              <w:left w:val="nil"/>
              <w:bottom w:val="nil"/>
              <w:right w:val="nil"/>
            </w:tcBorders>
          </w:tcPr>
          <w:p w14:paraId="3E77738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44" w:type="pct"/>
            <w:tcBorders>
              <w:top w:val="nil"/>
              <w:left w:val="nil"/>
              <w:bottom w:val="nil"/>
              <w:right w:val="nil"/>
            </w:tcBorders>
          </w:tcPr>
          <w:p w14:paraId="0798D1A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0CAF969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247077E5" w14:textId="77777777" w:rsidTr="005456D3">
        <w:trPr>
          <w:jc w:val="center"/>
        </w:trPr>
        <w:tc>
          <w:tcPr>
            <w:tcW w:w="1429" w:type="pct"/>
            <w:tcBorders>
              <w:top w:val="nil"/>
              <w:left w:val="nil"/>
              <w:bottom w:val="nil"/>
              <w:right w:val="nil"/>
            </w:tcBorders>
          </w:tcPr>
          <w:p w14:paraId="34F6B017" w14:textId="77777777" w:rsidR="00E67C36" w:rsidRPr="00C30532" w:rsidRDefault="00E67C36" w:rsidP="005456D3">
            <w:pPr>
              <w:widowControl w:val="0"/>
              <w:autoSpaceDE w:val="0"/>
              <w:autoSpaceDN w:val="0"/>
              <w:adjustRightInd w:val="0"/>
              <w:rPr>
                <w:sz w:val="16"/>
                <w:szCs w:val="16"/>
              </w:rPr>
            </w:pPr>
            <w:r w:rsidRPr="00C30532">
              <w:rPr>
                <w:sz w:val="16"/>
                <w:szCs w:val="16"/>
              </w:rPr>
              <w:t>- Belgium</w:t>
            </w:r>
          </w:p>
        </w:tc>
        <w:tc>
          <w:tcPr>
            <w:tcW w:w="444" w:type="pct"/>
            <w:tcBorders>
              <w:top w:val="nil"/>
              <w:left w:val="nil"/>
              <w:bottom w:val="nil"/>
              <w:right w:val="nil"/>
            </w:tcBorders>
          </w:tcPr>
          <w:p w14:paraId="76CE2A8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54" w:type="pct"/>
            <w:tcBorders>
              <w:top w:val="nil"/>
              <w:left w:val="nil"/>
              <w:bottom w:val="nil"/>
              <w:right w:val="nil"/>
            </w:tcBorders>
          </w:tcPr>
          <w:p w14:paraId="5E41BA5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44" w:type="pct"/>
            <w:tcBorders>
              <w:top w:val="nil"/>
              <w:left w:val="nil"/>
              <w:bottom w:val="nil"/>
              <w:right w:val="nil"/>
            </w:tcBorders>
          </w:tcPr>
          <w:p w14:paraId="1A971C1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321D487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2871DA3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54" w:type="pct"/>
            <w:tcBorders>
              <w:top w:val="nil"/>
              <w:left w:val="nil"/>
              <w:bottom w:val="nil"/>
              <w:right w:val="nil"/>
            </w:tcBorders>
          </w:tcPr>
          <w:p w14:paraId="32CD59C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nil"/>
            </w:tcBorders>
          </w:tcPr>
          <w:p w14:paraId="0AFA136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36C7A77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43C13F04" w14:textId="77777777" w:rsidTr="005456D3">
        <w:trPr>
          <w:jc w:val="center"/>
        </w:trPr>
        <w:tc>
          <w:tcPr>
            <w:tcW w:w="1429" w:type="pct"/>
            <w:tcBorders>
              <w:top w:val="nil"/>
              <w:left w:val="nil"/>
              <w:bottom w:val="nil"/>
              <w:right w:val="nil"/>
            </w:tcBorders>
          </w:tcPr>
          <w:p w14:paraId="09B442BE" w14:textId="77777777" w:rsidR="00E67C36" w:rsidRPr="00C30532" w:rsidRDefault="00E67C36" w:rsidP="005456D3">
            <w:pPr>
              <w:widowControl w:val="0"/>
              <w:autoSpaceDE w:val="0"/>
              <w:autoSpaceDN w:val="0"/>
              <w:adjustRightInd w:val="0"/>
              <w:rPr>
                <w:sz w:val="16"/>
                <w:szCs w:val="16"/>
              </w:rPr>
            </w:pPr>
            <w:r w:rsidRPr="00C30532">
              <w:rPr>
                <w:sz w:val="16"/>
                <w:szCs w:val="16"/>
              </w:rPr>
              <w:t>- Israel</w:t>
            </w:r>
          </w:p>
        </w:tc>
        <w:tc>
          <w:tcPr>
            <w:tcW w:w="444" w:type="pct"/>
            <w:tcBorders>
              <w:top w:val="nil"/>
              <w:left w:val="nil"/>
              <w:bottom w:val="nil"/>
              <w:right w:val="nil"/>
            </w:tcBorders>
          </w:tcPr>
          <w:p w14:paraId="63712F7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54" w:type="pct"/>
            <w:tcBorders>
              <w:top w:val="nil"/>
              <w:left w:val="nil"/>
              <w:bottom w:val="nil"/>
              <w:right w:val="nil"/>
            </w:tcBorders>
          </w:tcPr>
          <w:p w14:paraId="0837BEA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44" w:type="pct"/>
            <w:tcBorders>
              <w:top w:val="nil"/>
              <w:left w:val="nil"/>
              <w:bottom w:val="nil"/>
              <w:right w:val="nil"/>
            </w:tcBorders>
          </w:tcPr>
          <w:p w14:paraId="5D99EA4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74BC946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0197317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54" w:type="pct"/>
            <w:tcBorders>
              <w:top w:val="nil"/>
              <w:left w:val="nil"/>
              <w:bottom w:val="nil"/>
              <w:right w:val="nil"/>
            </w:tcBorders>
          </w:tcPr>
          <w:p w14:paraId="2051F65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44" w:type="pct"/>
            <w:tcBorders>
              <w:top w:val="nil"/>
              <w:left w:val="nil"/>
              <w:bottom w:val="nil"/>
              <w:right w:val="nil"/>
            </w:tcBorders>
          </w:tcPr>
          <w:p w14:paraId="0364BD2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4AB95A1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628D3C2D" w14:textId="77777777" w:rsidTr="005456D3">
        <w:trPr>
          <w:jc w:val="center"/>
        </w:trPr>
        <w:tc>
          <w:tcPr>
            <w:tcW w:w="1429" w:type="pct"/>
            <w:tcBorders>
              <w:top w:val="nil"/>
              <w:left w:val="nil"/>
              <w:bottom w:val="nil"/>
              <w:right w:val="nil"/>
            </w:tcBorders>
          </w:tcPr>
          <w:p w14:paraId="679B4FC5" w14:textId="77777777" w:rsidR="00E67C36" w:rsidRPr="00C30532" w:rsidRDefault="00E67C36" w:rsidP="005456D3">
            <w:pPr>
              <w:widowControl w:val="0"/>
              <w:autoSpaceDE w:val="0"/>
              <w:autoSpaceDN w:val="0"/>
              <w:adjustRightInd w:val="0"/>
              <w:rPr>
                <w:sz w:val="16"/>
                <w:szCs w:val="16"/>
              </w:rPr>
            </w:pPr>
            <w:r w:rsidRPr="00C30532">
              <w:rPr>
                <w:sz w:val="16"/>
                <w:szCs w:val="16"/>
              </w:rPr>
              <w:t>- Czech Republic</w:t>
            </w:r>
          </w:p>
        </w:tc>
        <w:tc>
          <w:tcPr>
            <w:tcW w:w="444" w:type="pct"/>
            <w:tcBorders>
              <w:top w:val="nil"/>
              <w:left w:val="nil"/>
              <w:bottom w:val="nil"/>
              <w:right w:val="nil"/>
            </w:tcBorders>
          </w:tcPr>
          <w:p w14:paraId="4C50382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54" w:type="pct"/>
            <w:tcBorders>
              <w:top w:val="nil"/>
              <w:left w:val="nil"/>
              <w:bottom w:val="nil"/>
              <w:right w:val="nil"/>
            </w:tcBorders>
          </w:tcPr>
          <w:p w14:paraId="3C87B04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44" w:type="pct"/>
            <w:tcBorders>
              <w:top w:val="nil"/>
              <w:left w:val="nil"/>
              <w:bottom w:val="nil"/>
              <w:right w:val="nil"/>
            </w:tcBorders>
          </w:tcPr>
          <w:p w14:paraId="3C82416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6C14BDD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72C32F9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54" w:type="pct"/>
            <w:tcBorders>
              <w:top w:val="nil"/>
              <w:left w:val="nil"/>
              <w:bottom w:val="nil"/>
              <w:right w:val="nil"/>
            </w:tcBorders>
          </w:tcPr>
          <w:p w14:paraId="4505183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44" w:type="pct"/>
            <w:tcBorders>
              <w:top w:val="nil"/>
              <w:left w:val="nil"/>
              <w:bottom w:val="nil"/>
              <w:right w:val="nil"/>
            </w:tcBorders>
          </w:tcPr>
          <w:p w14:paraId="6F7E823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635582F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2DFCD9F1" w14:textId="77777777" w:rsidTr="005456D3">
        <w:trPr>
          <w:jc w:val="center"/>
        </w:trPr>
        <w:tc>
          <w:tcPr>
            <w:tcW w:w="1429" w:type="pct"/>
            <w:tcBorders>
              <w:top w:val="nil"/>
              <w:left w:val="nil"/>
              <w:bottom w:val="nil"/>
              <w:right w:val="nil"/>
            </w:tcBorders>
          </w:tcPr>
          <w:p w14:paraId="5F4A8860" w14:textId="77777777" w:rsidR="00E67C36" w:rsidRPr="00C30532" w:rsidRDefault="00E67C36" w:rsidP="005456D3">
            <w:pPr>
              <w:widowControl w:val="0"/>
              <w:autoSpaceDE w:val="0"/>
              <w:autoSpaceDN w:val="0"/>
              <w:adjustRightInd w:val="0"/>
              <w:rPr>
                <w:sz w:val="16"/>
                <w:szCs w:val="16"/>
              </w:rPr>
            </w:pPr>
            <w:r w:rsidRPr="00C30532">
              <w:rPr>
                <w:sz w:val="16"/>
                <w:szCs w:val="16"/>
              </w:rPr>
              <w:t>- Poland</w:t>
            </w:r>
          </w:p>
        </w:tc>
        <w:tc>
          <w:tcPr>
            <w:tcW w:w="444" w:type="pct"/>
            <w:tcBorders>
              <w:top w:val="nil"/>
              <w:left w:val="nil"/>
              <w:bottom w:val="nil"/>
              <w:right w:val="nil"/>
            </w:tcBorders>
          </w:tcPr>
          <w:p w14:paraId="495EB8A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54" w:type="pct"/>
            <w:tcBorders>
              <w:top w:val="nil"/>
              <w:left w:val="nil"/>
              <w:bottom w:val="nil"/>
              <w:right w:val="nil"/>
            </w:tcBorders>
          </w:tcPr>
          <w:p w14:paraId="51DE6FC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nil"/>
            </w:tcBorders>
          </w:tcPr>
          <w:p w14:paraId="5D72027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79D5C11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185E314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54" w:type="pct"/>
            <w:tcBorders>
              <w:top w:val="nil"/>
              <w:left w:val="nil"/>
              <w:bottom w:val="nil"/>
              <w:right w:val="nil"/>
            </w:tcBorders>
          </w:tcPr>
          <w:p w14:paraId="70945B9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44" w:type="pct"/>
            <w:tcBorders>
              <w:top w:val="nil"/>
              <w:left w:val="nil"/>
              <w:bottom w:val="nil"/>
              <w:right w:val="nil"/>
            </w:tcBorders>
          </w:tcPr>
          <w:p w14:paraId="068B571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2A9840D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48BA6765" w14:textId="77777777" w:rsidTr="005456D3">
        <w:trPr>
          <w:jc w:val="center"/>
        </w:trPr>
        <w:tc>
          <w:tcPr>
            <w:tcW w:w="1429" w:type="pct"/>
            <w:tcBorders>
              <w:top w:val="nil"/>
              <w:left w:val="nil"/>
              <w:bottom w:val="nil"/>
              <w:right w:val="nil"/>
            </w:tcBorders>
          </w:tcPr>
          <w:p w14:paraId="5841B7DC" w14:textId="77777777" w:rsidR="00E67C36" w:rsidRPr="00C30532" w:rsidRDefault="00E67C36" w:rsidP="005456D3">
            <w:pPr>
              <w:widowControl w:val="0"/>
              <w:autoSpaceDE w:val="0"/>
              <w:autoSpaceDN w:val="0"/>
              <w:adjustRightInd w:val="0"/>
              <w:rPr>
                <w:sz w:val="16"/>
                <w:szCs w:val="16"/>
              </w:rPr>
            </w:pPr>
            <w:r w:rsidRPr="00C30532">
              <w:rPr>
                <w:sz w:val="16"/>
                <w:szCs w:val="16"/>
              </w:rPr>
              <w:t>- Luxembourg</w:t>
            </w:r>
          </w:p>
        </w:tc>
        <w:tc>
          <w:tcPr>
            <w:tcW w:w="444" w:type="pct"/>
            <w:tcBorders>
              <w:top w:val="nil"/>
              <w:left w:val="nil"/>
              <w:bottom w:val="nil"/>
              <w:right w:val="nil"/>
            </w:tcBorders>
          </w:tcPr>
          <w:p w14:paraId="6C374D6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54" w:type="pct"/>
            <w:tcBorders>
              <w:top w:val="nil"/>
              <w:left w:val="nil"/>
              <w:bottom w:val="nil"/>
              <w:right w:val="nil"/>
            </w:tcBorders>
          </w:tcPr>
          <w:p w14:paraId="20A2855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nil"/>
            </w:tcBorders>
          </w:tcPr>
          <w:p w14:paraId="15E2821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2DA4C51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252A6B1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54" w:type="pct"/>
            <w:tcBorders>
              <w:top w:val="nil"/>
              <w:left w:val="nil"/>
              <w:bottom w:val="nil"/>
              <w:right w:val="nil"/>
            </w:tcBorders>
          </w:tcPr>
          <w:p w14:paraId="675BE3E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44" w:type="pct"/>
            <w:tcBorders>
              <w:top w:val="nil"/>
              <w:left w:val="nil"/>
              <w:bottom w:val="nil"/>
              <w:right w:val="nil"/>
            </w:tcBorders>
          </w:tcPr>
          <w:p w14:paraId="4B42900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539CFD9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33BF07EA" w14:textId="77777777" w:rsidTr="005456D3">
        <w:trPr>
          <w:jc w:val="center"/>
        </w:trPr>
        <w:tc>
          <w:tcPr>
            <w:tcW w:w="1429" w:type="pct"/>
            <w:tcBorders>
              <w:top w:val="nil"/>
              <w:left w:val="nil"/>
              <w:bottom w:val="nil"/>
              <w:right w:val="nil"/>
            </w:tcBorders>
          </w:tcPr>
          <w:p w14:paraId="321D7518" w14:textId="77777777" w:rsidR="00E67C36" w:rsidRPr="00C30532" w:rsidRDefault="00E67C36" w:rsidP="005456D3">
            <w:pPr>
              <w:widowControl w:val="0"/>
              <w:autoSpaceDE w:val="0"/>
              <w:autoSpaceDN w:val="0"/>
              <w:adjustRightInd w:val="0"/>
              <w:rPr>
                <w:sz w:val="16"/>
                <w:szCs w:val="16"/>
              </w:rPr>
            </w:pPr>
            <w:r w:rsidRPr="00C30532">
              <w:rPr>
                <w:sz w:val="16"/>
                <w:szCs w:val="16"/>
              </w:rPr>
              <w:t>- Portugal</w:t>
            </w:r>
          </w:p>
        </w:tc>
        <w:tc>
          <w:tcPr>
            <w:tcW w:w="444" w:type="pct"/>
            <w:tcBorders>
              <w:top w:val="nil"/>
              <w:left w:val="nil"/>
              <w:bottom w:val="nil"/>
              <w:right w:val="nil"/>
            </w:tcBorders>
          </w:tcPr>
          <w:p w14:paraId="2F21E6A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54" w:type="pct"/>
            <w:tcBorders>
              <w:top w:val="nil"/>
              <w:left w:val="nil"/>
              <w:bottom w:val="nil"/>
              <w:right w:val="nil"/>
            </w:tcBorders>
          </w:tcPr>
          <w:p w14:paraId="429B1CD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44" w:type="pct"/>
            <w:tcBorders>
              <w:top w:val="nil"/>
              <w:left w:val="nil"/>
              <w:bottom w:val="nil"/>
              <w:right w:val="nil"/>
            </w:tcBorders>
          </w:tcPr>
          <w:p w14:paraId="53AF35F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03B5D28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7159FBF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2424807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2761E6C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71DFDA1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28246978" w14:textId="77777777" w:rsidTr="005456D3">
        <w:trPr>
          <w:jc w:val="center"/>
        </w:trPr>
        <w:tc>
          <w:tcPr>
            <w:tcW w:w="1429" w:type="pct"/>
            <w:tcBorders>
              <w:top w:val="nil"/>
              <w:left w:val="nil"/>
              <w:bottom w:val="nil"/>
              <w:right w:val="nil"/>
            </w:tcBorders>
          </w:tcPr>
          <w:p w14:paraId="429F6836" w14:textId="77777777" w:rsidR="00E67C36" w:rsidRPr="00C30532" w:rsidRDefault="00E67C36" w:rsidP="005456D3">
            <w:pPr>
              <w:widowControl w:val="0"/>
              <w:autoSpaceDE w:val="0"/>
              <w:autoSpaceDN w:val="0"/>
              <w:adjustRightInd w:val="0"/>
              <w:rPr>
                <w:sz w:val="16"/>
                <w:szCs w:val="16"/>
              </w:rPr>
            </w:pPr>
            <w:r w:rsidRPr="00C30532">
              <w:rPr>
                <w:sz w:val="16"/>
                <w:szCs w:val="16"/>
              </w:rPr>
              <w:t>- Slovenia</w:t>
            </w:r>
          </w:p>
        </w:tc>
        <w:tc>
          <w:tcPr>
            <w:tcW w:w="444" w:type="pct"/>
            <w:tcBorders>
              <w:top w:val="nil"/>
              <w:left w:val="nil"/>
              <w:bottom w:val="nil"/>
              <w:right w:val="nil"/>
            </w:tcBorders>
          </w:tcPr>
          <w:p w14:paraId="786DAF0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22E1012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2CF60C0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7637969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4D9843D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54" w:type="pct"/>
            <w:tcBorders>
              <w:top w:val="nil"/>
              <w:left w:val="nil"/>
              <w:bottom w:val="nil"/>
              <w:right w:val="nil"/>
            </w:tcBorders>
          </w:tcPr>
          <w:p w14:paraId="656E8E9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44" w:type="pct"/>
            <w:tcBorders>
              <w:top w:val="nil"/>
              <w:left w:val="nil"/>
              <w:bottom w:val="nil"/>
              <w:right w:val="nil"/>
            </w:tcBorders>
          </w:tcPr>
          <w:p w14:paraId="5D61967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03D5477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2763CEA8" w14:textId="77777777" w:rsidTr="005456D3">
        <w:trPr>
          <w:jc w:val="center"/>
        </w:trPr>
        <w:tc>
          <w:tcPr>
            <w:tcW w:w="1429" w:type="pct"/>
            <w:tcBorders>
              <w:top w:val="nil"/>
              <w:left w:val="nil"/>
              <w:bottom w:val="nil"/>
              <w:right w:val="nil"/>
            </w:tcBorders>
          </w:tcPr>
          <w:p w14:paraId="17EED904" w14:textId="77777777" w:rsidR="00E67C36" w:rsidRPr="00C30532" w:rsidRDefault="00E67C36" w:rsidP="005456D3">
            <w:pPr>
              <w:widowControl w:val="0"/>
              <w:autoSpaceDE w:val="0"/>
              <w:autoSpaceDN w:val="0"/>
              <w:adjustRightInd w:val="0"/>
              <w:rPr>
                <w:sz w:val="16"/>
                <w:szCs w:val="16"/>
              </w:rPr>
            </w:pPr>
            <w:r w:rsidRPr="00C30532">
              <w:rPr>
                <w:sz w:val="16"/>
                <w:szCs w:val="16"/>
              </w:rPr>
              <w:t>- Estonia</w:t>
            </w:r>
          </w:p>
        </w:tc>
        <w:tc>
          <w:tcPr>
            <w:tcW w:w="444" w:type="pct"/>
            <w:tcBorders>
              <w:top w:val="nil"/>
              <w:left w:val="nil"/>
              <w:bottom w:val="nil"/>
              <w:right w:val="nil"/>
            </w:tcBorders>
          </w:tcPr>
          <w:p w14:paraId="41083FA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54" w:type="pct"/>
            <w:tcBorders>
              <w:top w:val="nil"/>
              <w:left w:val="nil"/>
              <w:bottom w:val="nil"/>
              <w:right w:val="nil"/>
            </w:tcBorders>
          </w:tcPr>
          <w:p w14:paraId="747FA5C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44" w:type="pct"/>
            <w:tcBorders>
              <w:top w:val="nil"/>
              <w:left w:val="nil"/>
              <w:bottom w:val="nil"/>
              <w:right w:val="nil"/>
            </w:tcBorders>
          </w:tcPr>
          <w:p w14:paraId="60081D5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325A35E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49D2813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54" w:type="pct"/>
            <w:tcBorders>
              <w:top w:val="nil"/>
              <w:left w:val="nil"/>
              <w:bottom w:val="nil"/>
              <w:right w:val="nil"/>
            </w:tcBorders>
          </w:tcPr>
          <w:p w14:paraId="2BB4BBF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44" w:type="pct"/>
            <w:tcBorders>
              <w:top w:val="nil"/>
              <w:left w:val="nil"/>
              <w:bottom w:val="nil"/>
              <w:right w:val="nil"/>
            </w:tcBorders>
          </w:tcPr>
          <w:p w14:paraId="4F9C563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3BA4412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44600523" w14:textId="77777777" w:rsidTr="005456D3">
        <w:trPr>
          <w:jc w:val="center"/>
        </w:trPr>
        <w:tc>
          <w:tcPr>
            <w:tcW w:w="1429" w:type="pct"/>
            <w:tcBorders>
              <w:top w:val="nil"/>
              <w:left w:val="nil"/>
              <w:bottom w:val="nil"/>
              <w:right w:val="nil"/>
            </w:tcBorders>
          </w:tcPr>
          <w:p w14:paraId="3AFBCEEF" w14:textId="77777777" w:rsidR="00E67C36" w:rsidRPr="00C30532" w:rsidRDefault="00E67C36" w:rsidP="005456D3">
            <w:pPr>
              <w:widowControl w:val="0"/>
              <w:autoSpaceDE w:val="0"/>
              <w:autoSpaceDN w:val="0"/>
              <w:adjustRightInd w:val="0"/>
              <w:rPr>
                <w:sz w:val="16"/>
                <w:szCs w:val="16"/>
              </w:rPr>
            </w:pPr>
            <w:r w:rsidRPr="00C30532">
              <w:rPr>
                <w:sz w:val="16"/>
                <w:szCs w:val="16"/>
              </w:rPr>
              <w:t>- Croatia</w:t>
            </w:r>
          </w:p>
        </w:tc>
        <w:tc>
          <w:tcPr>
            <w:tcW w:w="444" w:type="pct"/>
            <w:tcBorders>
              <w:top w:val="nil"/>
              <w:left w:val="nil"/>
              <w:bottom w:val="nil"/>
              <w:right w:val="nil"/>
            </w:tcBorders>
          </w:tcPr>
          <w:p w14:paraId="693E80BC" w14:textId="77777777" w:rsidR="00E67C36" w:rsidRPr="00C30532" w:rsidRDefault="00E67C36" w:rsidP="005456D3">
            <w:pPr>
              <w:widowControl w:val="0"/>
              <w:autoSpaceDE w:val="0"/>
              <w:autoSpaceDN w:val="0"/>
              <w:adjustRightInd w:val="0"/>
              <w:jc w:val="center"/>
              <w:rPr>
                <w:sz w:val="16"/>
                <w:szCs w:val="16"/>
              </w:rPr>
            </w:pPr>
            <w:r w:rsidRPr="00C30532">
              <w:rPr>
                <w:color w:val="000000"/>
                <w:sz w:val="16"/>
                <w:szCs w:val="16"/>
              </w:rPr>
              <w:t>··</w:t>
            </w:r>
          </w:p>
        </w:tc>
        <w:tc>
          <w:tcPr>
            <w:tcW w:w="454" w:type="pct"/>
            <w:tcBorders>
              <w:top w:val="nil"/>
              <w:left w:val="nil"/>
              <w:bottom w:val="nil"/>
              <w:right w:val="nil"/>
            </w:tcBorders>
          </w:tcPr>
          <w:p w14:paraId="1DDDAB4E" w14:textId="77777777" w:rsidR="00E67C36" w:rsidRPr="00C30532" w:rsidRDefault="00E67C36" w:rsidP="005456D3">
            <w:pPr>
              <w:widowControl w:val="0"/>
              <w:autoSpaceDE w:val="0"/>
              <w:autoSpaceDN w:val="0"/>
              <w:adjustRightInd w:val="0"/>
              <w:jc w:val="center"/>
              <w:rPr>
                <w:sz w:val="16"/>
                <w:szCs w:val="16"/>
              </w:rPr>
            </w:pPr>
            <w:r w:rsidRPr="00C30532">
              <w:rPr>
                <w:color w:val="000000"/>
                <w:sz w:val="16"/>
                <w:szCs w:val="16"/>
              </w:rPr>
              <w:t>··</w:t>
            </w:r>
          </w:p>
        </w:tc>
        <w:tc>
          <w:tcPr>
            <w:tcW w:w="444" w:type="pct"/>
            <w:tcBorders>
              <w:top w:val="nil"/>
              <w:left w:val="nil"/>
              <w:bottom w:val="nil"/>
              <w:right w:val="nil"/>
            </w:tcBorders>
          </w:tcPr>
          <w:p w14:paraId="5C017E3D" w14:textId="77777777" w:rsidR="00E67C36" w:rsidRPr="00C30532" w:rsidRDefault="00E67C36" w:rsidP="005456D3">
            <w:pPr>
              <w:widowControl w:val="0"/>
              <w:autoSpaceDE w:val="0"/>
              <w:autoSpaceDN w:val="0"/>
              <w:adjustRightInd w:val="0"/>
              <w:jc w:val="center"/>
              <w:rPr>
                <w:sz w:val="16"/>
                <w:szCs w:val="16"/>
              </w:rPr>
            </w:pPr>
            <w:r w:rsidRPr="00C30532">
              <w:rPr>
                <w:color w:val="000000"/>
                <w:sz w:val="16"/>
                <w:szCs w:val="16"/>
              </w:rPr>
              <w:t>··</w:t>
            </w:r>
          </w:p>
        </w:tc>
        <w:tc>
          <w:tcPr>
            <w:tcW w:w="444" w:type="pct"/>
            <w:tcBorders>
              <w:top w:val="nil"/>
              <w:left w:val="nil"/>
              <w:bottom w:val="nil"/>
              <w:right w:val="single" w:sz="4" w:space="0" w:color="auto"/>
            </w:tcBorders>
          </w:tcPr>
          <w:p w14:paraId="4054DF20" w14:textId="77777777" w:rsidR="00E67C36" w:rsidRPr="00C30532" w:rsidRDefault="00E67C36" w:rsidP="005456D3">
            <w:pPr>
              <w:widowControl w:val="0"/>
              <w:autoSpaceDE w:val="0"/>
              <w:autoSpaceDN w:val="0"/>
              <w:adjustRightInd w:val="0"/>
              <w:jc w:val="center"/>
              <w:rPr>
                <w:sz w:val="16"/>
                <w:szCs w:val="16"/>
              </w:rPr>
            </w:pPr>
            <w:r w:rsidRPr="00C30532">
              <w:rPr>
                <w:color w:val="000000"/>
                <w:sz w:val="16"/>
                <w:szCs w:val="16"/>
              </w:rPr>
              <w:t>··</w:t>
            </w:r>
          </w:p>
        </w:tc>
        <w:tc>
          <w:tcPr>
            <w:tcW w:w="444" w:type="pct"/>
            <w:tcBorders>
              <w:top w:val="nil"/>
              <w:left w:val="single" w:sz="4" w:space="0" w:color="auto"/>
              <w:bottom w:val="nil"/>
              <w:right w:val="nil"/>
            </w:tcBorders>
          </w:tcPr>
          <w:p w14:paraId="130096D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54" w:type="pct"/>
            <w:tcBorders>
              <w:top w:val="nil"/>
              <w:left w:val="nil"/>
              <w:bottom w:val="nil"/>
              <w:right w:val="nil"/>
            </w:tcBorders>
          </w:tcPr>
          <w:p w14:paraId="18A82D4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44" w:type="pct"/>
            <w:tcBorders>
              <w:top w:val="nil"/>
              <w:left w:val="nil"/>
              <w:bottom w:val="nil"/>
              <w:right w:val="nil"/>
            </w:tcBorders>
          </w:tcPr>
          <w:p w14:paraId="06DE790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1FD4DE4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24F6A577" w14:textId="77777777" w:rsidTr="005456D3">
        <w:trPr>
          <w:jc w:val="center"/>
        </w:trPr>
        <w:tc>
          <w:tcPr>
            <w:tcW w:w="1429" w:type="pct"/>
            <w:tcBorders>
              <w:top w:val="nil"/>
              <w:left w:val="nil"/>
              <w:bottom w:val="nil"/>
              <w:right w:val="nil"/>
            </w:tcBorders>
          </w:tcPr>
          <w:p w14:paraId="32B1E429" w14:textId="77777777" w:rsidR="00E67C36" w:rsidRPr="00C30532" w:rsidRDefault="00E67C36" w:rsidP="005456D3">
            <w:pPr>
              <w:widowControl w:val="0"/>
              <w:autoSpaceDE w:val="0"/>
              <w:autoSpaceDN w:val="0"/>
              <w:adjustRightInd w:val="0"/>
              <w:rPr>
                <w:sz w:val="16"/>
                <w:szCs w:val="16"/>
              </w:rPr>
            </w:pPr>
            <w:r w:rsidRPr="00C30532">
              <w:rPr>
                <w:sz w:val="16"/>
                <w:szCs w:val="16"/>
              </w:rPr>
              <w:t>Initial interview wave:</w:t>
            </w:r>
          </w:p>
        </w:tc>
        <w:tc>
          <w:tcPr>
            <w:tcW w:w="444" w:type="pct"/>
            <w:tcBorders>
              <w:top w:val="nil"/>
              <w:left w:val="nil"/>
              <w:bottom w:val="nil"/>
              <w:right w:val="nil"/>
            </w:tcBorders>
          </w:tcPr>
          <w:p w14:paraId="6D8AC791"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0016FB3E"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0CB12CDA"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single" w:sz="4" w:space="0" w:color="auto"/>
            </w:tcBorders>
          </w:tcPr>
          <w:p w14:paraId="04126AF0"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nil"/>
              <w:right w:val="nil"/>
            </w:tcBorders>
          </w:tcPr>
          <w:p w14:paraId="519D1BBF"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133E5CA1"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5A743F83"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nil"/>
              <w:right w:val="nil"/>
            </w:tcBorders>
          </w:tcPr>
          <w:p w14:paraId="38B5792E"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0C89B6DF" w14:textId="77777777" w:rsidTr="005456D3">
        <w:trPr>
          <w:jc w:val="center"/>
        </w:trPr>
        <w:tc>
          <w:tcPr>
            <w:tcW w:w="1429" w:type="pct"/>
            <w:tcBorders>
              <w:top w:val="nil"/>
              <w:left w:val="nil"/>
              <w:bottom w:val="nil"/>
              <w:right w:val="nil"/>
            </w:tcBorders>
          </w:tcPr>
          <w:p w14:paraId="25369236" w14:textId="77777777" w:rsidR="00E67C36" w:rsidRPr="00C30532" w:rsidRDefault="00E67C36" w:rsidP="005456D3">
            <w:pPr>
              <w:widowControl w:val="0"/>
              <w:autoSpaceDE w:val="0"/>
              <w:autoSpaceDN w:val="0"/>
              <w:adjustRightInd w:val="0"/>
              <w:rPr>
                <w:sz w:val="16"/>
                <w:szCs w:val="16"/>
              </w:rPr>
            </w:pPr>
            <w:r w:rsidRPr="00C30532">
              <w:rPr>
                <w:sz w:val="16"/>
                <w:szCs w:val="16"/>
              </w:rPr>
              <w:t>- Wave 1</w:t>
            </w:r>
          </w:p>
        </w:tc>
        <w:tc>
          <w:tcPr>
            <w:tcW w:w="444" w:type="pct"/>
            <w:tcBorders>
              <w:top w:val="nil"/>
              <w:left w:val="nil"/>
              <w:bottom w:val="nil"/>
              <w:right w:val="nil"/>
            </w:tcBorders>
          </w:tcPr>
          <w:p w14:paraId="3993DC2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0.12</w:t>
            </w:r>
          </w:p>
        </w:tc>
        <w:tc>
          <w:tcPr>
            <w:tcW w:w="454" w:type="pct"/>
            <w:tcBorders>
              <w:top w:val="nil"/>
              <w:left w:val="nil"/>
              <w:bottom w:val="nil"/>
              <w:right w:val="nil"/>
            </w:tcBorders>
          </w:tcPr>
          <w:p w14:paraId="7870FF3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0.12</w:t>
            </w:r>
          </w:p>
        </w:tc>
        <w:tc>
          <w:tcPr>
            <w:tcW w:w="444" w:type="pct"/>
            <w:tcBorders>
              <w:top w:val="nil"/>
              <w:left w:val="nil"/>
              <w:bottom w:val="nil"/>
              <w:right w:val="nil"/>
            </w:tcBorders>
          </w:tcPr>
          <w:p w14:paraId="21FC767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c>
          <w:tcPr>
            <w:tcW w:w="444" w:type="pct"/>
            <w:tcBorders>
              <w:top w:val="nil"/>
              <w:left w:val="nil"/>
              <w:bottom w:val="nil"/>
              <w:right w:val="single" w:sz="4" w:space="0" w:color="auto"/>
            </w:tcBorders>
          </w:tcPr>
          <w:p w14:paraId="6D58983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0.93</w:t>
            </w:r>
          </w:p>
        </w:tc>
        <w:tc>
          <w:tcPr>
            <w:tcW w:w="444" w:type="pct"/>
            <w:tcBorders>
              <w:top w:val="nil"/>
              <w:left w:val="single" w:sz="4" w:space="0" w:color="auto"/>
              <w:bottom w:val="nil"/>
              <w:right w:val="nil"/>
            </w:tcBorders>
          </w:tcPr>
          <w:p w14:paraId="7AD3E3D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c>
          <w:tcPr>
            <w:tcW w:w="454" w:type="pct"/>
            <w:tcBorders>
              <w:top w:val="nil"/>
              <w:left w:val="nil"/>
              <w:bottom w:val="nil"/>
              <w:right w:val="nil"/>
            </w:tcBorders>
          </w:tcPr>
          <w:p w14:paraId="2DD8D77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c>
          <w:tcPr>
            <w:tcW w:w="444" w:type="pct"/>
            <w:tcBorders>
              <w:top w:val="nil"/>
              <w:left w:val="nil"/>
              <w:bottom w:val="nil"/>
              <w:right w:val="nil"/>
            </w:tcBorders>
          </w:tcPr>
          <w:p w14:paraId="72CEF62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-0.35</w:t>
            </w:r>
          </w:p>
        </w:tc>
        <w:tc>
          <w:tcPr>
            <w:tcW w:w="443" w:type="pct"/>
            <w:tcBorders>
              <w:top w:val="nil"/>
              <w:left w:val="nil"/>
              <w:bottom w:val="nil"/>
              <w:right w:val="nil"/>
            </w:tcBorders>
          </w:tcPr>
          <w:p w14:paraId="08C51A2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0.72</w:t>
            </w:r>
          </w:p>
        </w:tc>
      </w:tr>
      <w:tr w:rsidR="00E67C36" w:rsidRPr="00C30532" w14:paraId="1D36D287" w14:textId="77777777" w:rsidTr="005456D3">
        <w:trPr>
          <w:jc w:val="center"/>
        </w:trPr>
        <w:tc>
          <w:tcPr>
            <w:tcW w:w="1429" w:type="pct"/>
            <w:tcBorders>
              <w:top w:val="nil"/>
              <w:left w:val="nil"/>
              <w:bottom w:val="nil"/>
              <w:right w:val="nil"/>
            </w:tcBorders>
          </w:tcPr>
          <w:p w14:paraId="1A3934EC" w14:textId="77777777" w:rsidR="00E67C36" w:rsidRPr="00C30532" w:rsidRDefault="00E67C36" w:rsidP="005456D3">
            <w:pPr>
              <w:widowControl w:val="0"/>
              <w:autoSpaceDE w:val="0"/>
              <w:autoSpaceDN w:val="0"/>
              <w:adjustRightInd w:val="0"/>
              <w:rPr>
                <w:sz w:val="16"/>
                <w:szCs w:val="16"/>
              </w:rPr>
            </w:pPr>
            <w:r w:rsidRPr="00C30532">
              <w:rPr>
                <w:sz w:val="16"/>
                <w:szCs w:val="16"/>
              </w:rPr>
              <w:t>- Wave 2</w:t>
            </w:r>
          </w:p>
        </w:tc>
        <w:tc>
          <w:tcPr>
            <w:tcW w:w="444" w:type="pct"/>
            <w:tcBorders>
              <w:top w:val="nil"/>
              <w:left w:val="nil"/>
              <w:bottom w:val="nil"/>
              <w:right w:val="nil"/>
            </w:tcBorders>
          </w:tcPr>
          <w:p w14:paraId="1FB0062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0.29</w:t>
            </w:r>
          </w:p>
        </w:tc>
        <w:tc>
          <w:tcPr>
            <w:tcW w:w="454" w:type="pct"/>
            <w:tcBorders>
              <w:top w:val="nil"/>
              <w:left w:val="nil"/>
              <w:bottom w:val="nil"/>
              <w:right w:val="nil"/>
            </w:tcBorders>
          </w:tcPr>
          <w:p w14:paraId="3EE88D1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0.29</w:t>
            </w:r>
          </w:p>
        </w:tc>
        <w:tc>
          <w:tcPr>
            <w:tcW w:w="444" w:type="pct"/>
            <w:tcBorders>
              <w:top w:val="nil"/>
              <w:left w:val="nil"/>
              <w:bottom w:val="nil"/>
              <w:right w:val="nil"/>
            </w:tcBorders>
          </w:tcPr>
          <w:p w14:paraId="7A786D8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0.29</w:t>
            </w:r>
          </w:p>
        </w:tc>
        <w:tc>
          <w:tcPr>
            <w:tcW w:w="444" w:type="pct"/>
            <w:tcBorders>
              <w:top w:val="nil"/>
              <w:left w:val="nil"/>
              <w:bottom w:val="nil"/>
              <w:right w:val="single" w:sz="4" w:space="0" w:color="auto"/>
            </w:tcBorders>
          </w:tcPr>
          <w:p w14:paraId="7910037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0.77</w:t>
            </w:r>
          </w:p>
        </w:tc>
        <w:tc>
          <w:tcPr>
            <w:tcW w:w="444" w:type="pct"/>
            <w:tcBorders>
              <w:top w:val="nil"/>
              <w:left w:val="single" w:sz="4" w:space="0" w:color="auto"/>
              <w:bottom w:val="nil"/>
              <w:right w:val="nil"/>
            </w:tcBorders>
          </w:tcPr>
          <w:p w14:paraId="76625B5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0.22</w:t>
            </w:r>
          </w:p>
        </w:tc>
        <w:tc>
          <w:tcPr>
            <w:tcW w:w="454" w:type="pct"/>
            <w:tcBorders>
              <w:top w:val="nil"/>
              <w:left w:val="nil"/>
              <w:bottom w:val="nil"/>
              <w:right w:val="nil"/>
            </w:tcBorders>
          </w:tcPr>
          <w:p w14:paraId="365670A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0.23</w:t>
            </w:r>
          </w:p>
        </w:tc>
        <w:tc>
          <w:tcPr>
            <w:tcW w:w="444" w:type="pct"/>
            <w:tcBorders>
              <w:top w:val="nil"/>
              <w:left w:val="nil"/>
              <w:bottom w:val="nil"/>
              <w:right w:val="nil"/>
            </w:tcBorders>
          </w:tcPr>
          <w:p w14:paraId="2D2D312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-0.92</w:t>
            </w:r>
          </w:p>
        </w:tc>
        <w:tc>
          <w:tcPr>
            <w:tcW w:w="443" w:type="pct"/>
            <w:tcBorders>
              <w:top w:val="nil"/>
              <w:left w:val="nil"/>
              <w:bottom w:val="nil"/>
              <w:right w:val="nil"/>
            </w:tcBorders>
          </w:tcPr>
          <w:p w14:paraId="39C387A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0.36</w:t>
            </w:r>
          </w:p>
        </w:tc>
      </w:tr>
      <w:tr w:rsidR="00E67C36" w:rsidRPr="00C30532" w14:paraId="34B54ACE" w14:textId="77777777" w:rsidTr="005456D3">
        <w:trPr>
          <w:jc w:val="center"/>
        </w:trPr>
        <w:tc>
          <w:tcPr>
            <w:tcW w:w="1429" w:type="pct"/>
            <w:tcBorders>
              <w:top w:val="nil"/>
              <w:left w:val="nil"/>
              <w:bottom w:val="nil"/>
              <w:right w:val="nil"/>
            </w:tcBorders>
          </w:tcPr>
          <w:p w14:paraId="5B3750DE" w14:textId="77777777" w:rsidR="00E67C36" w:rsidRPr="00C30532" w:rsidRDefault="00E67C36" w:rsidP="005456D3">
            <w:pPr>
              <w:widowControl w:val="0"/>
              <w:autoSpaceDE w:val="0"/>
              <w:autoSpaceDN w:val="0"/>
              <w:adjustRightInd w:val="0"/>
              <w:rPr>
                <w:sz w:val="16"/>
                <w:szCs w:val="16"/>
              </w:rPr>
            </w:pPr>
            <w:r w:rsidRPr="00C30532">
              <w:rPr>
                <w:sz w:val="16"/>
                <w:szCs w:val="16"/>
              </w:rPr>
              <w:t>- Wave 4</w:t>
            </w:r>
          </w:p>
        </w:tc>
        <w:tc>
          <w:tcPr>
            <w:tcW w:w="444" w:type="pct"/>
            <w:tcBorders>
              <w:top w:val="nil"/>
              <w:left w:val="nil"/>
              <w:bottom w:val="nil"/>
              <w:right w:val="nil"/>
            </w:tcBorders>
          </w:tcPr>
          <w:p w14:paraId="74264DF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0.23</w:t>
            </w:r>
          </w:p>
        </w:tc>
        <w:tc>
          <w:tcPr>
            <w:tcW w:w="454" w:type="pct"/>
            <w:tcBorders>
              <w:top w:val="nil"/>
              <w:left w:val="nil"/>
              <w:bottom w:val="nil"/>
              <w:right w:val="nil"/>
            </w:tcBorders>
          </w:tcPr>
          <w:p w14:paraId="7C898CC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0.23</w:t>
            </w:r>
          </w:p>
        </w:tc>
        <w:tc>
          <w:tcPr>
            <w:tcW w:w="444" w:type="pct"/>
            <w:tcBorders>
              <w:top w:val="nil"/>
              <w:left w:val="nil"/>
              <w:bottom w:val="nil"/>
              <w:right w:val="nil"/>
            </w:tcBorders>
          </w:tcPr>
          <w:p w14:paraId="43EA103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-0.41</w:t>
            </w:r>
          </w:p>
        </w:tc>
        <w:tc>
          <w:tcPr>
            <w:tcW w:w="444" w:type="pct"/>
            <w:tcBorders>
              <w:top w:val="nil"/>
              <w:left w:val="nil"/>
              <w:bottom w:val="nil"/>
              <w:right w:val="single" w:sz="4" w:space="0" w:color="auto"/>
            </w:tcBorders>
          </w:tcPr>
          <w:p w14:paraId="057E210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0.68</w:t>
            </w:r>
          </w:p>
        </w:tc>
        <w:tc>
          <w:tcPr>
            <w:tcW w:w="444" w:type="pct"/>
            <w:tcBorders>
              <w:top w:val="nil"/>
              <w:left w:val="single" w:sz="4" w:space="0" w:color="auto"/>
              <w:bottom w:val="nil"/>
              <w:right w:val="nil"/>
            </w:tcBorders>
          </w:tcPr>
          <w:p w14:paraId="52C5986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0.18</w:t>
            </w:r>
          </w:p>
        </w:tc>
        <w:tc>
          <w:tcPr>
            <w:tcW w:w="454" w:type="pct"/>
            <w:tcBorders>
              <w:top w:val="nil"/>
              <w:left w:val="nil"/>
              <w:bottom w:val="nil"/>
              <w:right w:val="nil"/>
            </w:tcBorders>
          </w:tcPr>
          <w:p w14:paraId="017399B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0.19</w:t>
            </w:r>
          </w:p>
        </w:tc>
        <w:tc>
          <w:tcPr>
            <w:tcW w:w="444" w:type="pct"/>
            <w:tcBorders>
              <w:top w:val="nil"/>
              <w:left w:val="nil"/>
              <w:bottom w:val="nil"/>
              <w:right w:val="nil"/>
            </w:tcBorders>
          </w:tcPr>
          <w:p w14:paraId="4ADD62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-0.78</w:t>
            </w:r>
          </w:p>
        </w:tc>
        <w:tc>
          <w:tcPr>
            <w:tcW w:w="443" w:type="pct"/>
            <w:tcBorders>
              <w:top w:val="nil"/>
              <w:left w:val="nil"/>
              <w:bottom w:val="nil"/>
              <w:right w:val="nil"/>
            </w:tcBorders>
          </w:tcPr>
          <w:p w14:paraId="2A0FA18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0.43</w:t>
            </w:r>
          </w:p>
        </w:tc>
      </w:tr>
      <w:tr w:rsidR="00E67C36" w:rsidRPr="00C30532" w14:paraId="7862B9B0" w14:textId="77777777" w:rsidTr="005456D3">
        <w:trPr>
          <w:jc w:val="center"/>
        </w:trPr>
        <w:tc>
          <w:tcPr>
            <w:tcW w:w="1429" w:type="pct"/>
            <w:tcBorders>
              <w:top w:val="nil"/>
              <w:left w:val="nil"/>
              <w:bottom w:val="nil"/>
              <w:right w:val="nil"/>
            </w:tcBorders>
          </w:tcPr>
          <w:p w14:paraId="2A039D99" w14:textId="77777777" w:rsidR="00E67C36" w:rsidRPr="00C30532" w:rsidRDefault="00E67C36" w:rsidP="005456D3">
            <w:pPr>
              <w:widowControl w:val="0"/>
              <w:autoSpaceDE w:val="0"/>
              <w:autoSpaceDN w:val="0"/>
              <w:adjustRightInd w:val="0"/>
              <w:rPr>
                <w:sz w:val="16"/>
                <w:szCs w:val="16"/>
              </w:rPr>
            </w:pPr>
            <w:r w:rsidRPr="00C30532">
              <w:rPr>
                <w:sz w:val="16"/>
                <w:szCs w:val="16"/>
              </w:rPr>
              <w:t>- Wave 5</w:t>
            </w:r>
          </w:p>
        </w:tc>
        <w:tc>
          <w:tcPr>
            <w:tcW w:w="444" w:type="pct"/>
            <w:tcBorders>
              <w:top w:val="nil"/>
              <w:left w:val="nil"/>
              <w:bottom w:val="nil"/>
              <w:right w:val="nil"/>
            </w:tcBorders>
          </w:tcPr>
          <w:p w14:paraId="67C1CB7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0.25</w:t>
            </w:r>
          </w:p>
        </w:tc>
        <w:tc>
          <w:tcPr>
            <w:tcW w:w="454" w:type="pct"/>
            <w:tcBorders>
              <w:top w:val="nil"/>
              <w:left w:val="nil"/>
              <w:bottom w:val="nil"/>
              <w:right w:val="nil"/>
            </w:tcBorders>
          </w:tcPr>
          <w:p w14:paraId="10A7D97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0.25</w:t>
            </w:r>
          </w:p>
        </w:tc>
        <w:tc>
          <w:tcPr>
            <w:tcW w:w="444" w:type="pct"/>
            <w:tcBorders>
              <w:top w:val="nil"/>
              <w:left w:val="nil"/>
              <w:bottom w:val="nil"/>
              <w:right w:val="nil"/>
            </w:tcBorders>
          </w:tcPr>
          <w:p w14:paraId="124DA0E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-0.50</w:t>
            </w:r>
          </w:p>
        </w:tc>
        <w:tc>
          <w:tcPr>
            <w:tcW w:w="444" w:type="pct"/>
            <w:tcBorders>
              <w:top w:val="nil"/>
              <w:left w:val="nil"/>
              <w:bottom w:val="nil"/>
              <w:right w:val="single" w:sz="4" w:space="0" w:color="auto"/>
            </w:tcBorders>
          </w:tcPr>
          <w:p w14:paraId="4722005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0.62</w:t>
            </w:r>
          </w:p>
        </w:tc>
        <w:tc>
          <w:tcPr>
            <w:tcW w:w="444" w:type="pct"/>
            <w:tcBorders>
              <w:top w:val="nil"/>
              <w:left w:val="single" w:sz="4" w:space="0" w:color="auto"/>
              <w:bottom w:val="nil"/>
              <w:right w:val="nil"/>
            </w:tcBorders>
          </w:tcPr>
          <w:p w14:paraId="7E73648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0.23</w:t>
            </w:r>
          </w:p>
        </w:tc>
        <w:tc>
          <w:tcPr>
            <w:tcW w:w="454" w:type="pct"/>
            <w:tcBorders>
              <w:top w:val="nil"/>
              <w:left w:val="nil"/>
              <w:bottom w:val="nil"/>
              <w:right w:val="nil"/>
            </w:tcBorders>
          </w:tcPr>
          <w:p w14:paraId="2BE3F92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0.23</w:t>
            </w:r>
          </w:p>
        </w:tc>
        <w:tc>
          <w:tcPr>
            <w:tcW w:w="444" w:type="pct"/>
            <w:tcBorders>
              <w:top w:val="nil"/>
              <w:left w:val="nil"/>
              <w:bottom w:val="nil"/>
              <w:right w:val="nil"/>
            </w:tcBorders>
          </w:tcPr>
          <w:p w14:paraId="63DA989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c>
          <w:tcPr>
            <w:tcW w:w="443" w:type="pct"/>
            <w:tcBorders>
              <w:top w:val="nil"/>
              <w:left w:val="nil"/>
              <w:bottom w:val="nil"/>
              <w:right w:val="nil"/>
            </w:tcBorders>
          </w:tcPr>
          <w:p w14:paraId="541D055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0.93</w:t>
            </w:r>
          </w:p>
        </w:tc>
      </w:tr>
      <w:tr w:rsidR="00E67C36" w:rsidRPr="00C30532" w14:paraId="133186F3" w14:textId="77777777" w:rsidTr="005456D3">
        <w:trPr>
          <w:jc w:val="center"/>
        </w:trPr>
        <w:tc>
          <w:tcPr>
            <w:tcW w:w="1429" w:type="pct"/>
            <w:tcBorders>
              <w:top w:val="nil"/>
              <w:left w:val="nil"/>
              <w:bottom w:val="nil"/>
              <w:right w:val="nil"/>
            </w:tcBorders>
          </w:tcPr>
          <w:p w14:paraId="7E7A8208" w14:textId="77777777" w:rsidR="00E67C36" w:rsidRPr="00C30532" w:rsidRDefault="00E67C36" w:rsidP="005456D3">
            <w:pPr>
              <w:widowControl w:val="0"/>
              <w:autoSpaceDE w:val="0"/>
              <w:autoSpaceDN w:val="0"/>
              <w:adjustRightInd w:val="0"/>
              <w:rPr>
                <w:sz w:val="16"/>
                <w:szCs w:val="16"/>
              </w:rPr>
            </w:pPr>
            <w:r w:rsidRPr="00C30532">
              <w:rPr>
                <w:sz w:val="16"/>
                <w:szCs w:val="16"/>
              </w:rPr>
              <w:t>- Wave 6</w:t>
            </w:r>
          </w:p>
        </w:tc>
        <w:tc>
          <w:tcPr>
            <w:tcW w:w="444" w:type="pct"/>
            <w:tcBorders>
              <w:top w:val="nil"/>
              <w:left w:val="nil"/>
              <w:bottom w:val="nil"/>
              <w:right w:val="nil"/>
            </w:tcBorders>
          </w:tcPr>
          <w:p w14:paraId="3CDB58B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w:t>
            </w:r>
          </w:p>
        </w:tc>
        <w:tc>
          <w:tcPr>
            <w:tcW w:w="454" w:type="pct"/>
            <w:tcBorders>
              <w:top w:val="nil"/>
              <w:left w:val="nil"/>
              <w:bottom w:val="nil"/>
              <w:right w:val="nil"/>
            </w:tcBorders>
          </w:tcPr>
          <w:p w14:paraId="45E7C01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w:t>
            </w:r>
          </w:p>
        </w:tc>
        <w:tc>
          <w:tcPr>
            <w:tcW w:w="444" w:type="pct"/>
            <w:tcBorders>
              <w:top w:val="nil"/>
              <w:left w:val="nil"/>
              <w:bottom w:val="nil"/>
              <w:right w:val="nil"/>
            </w:tcBorders>
          </w:tcPr>
          <w:p w14:paraId="66C1417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0.93</w:t>
            </w:r>
          </w:p>
        </w:tc>
        <w:tc>
          <w:tcPr>
            <w:tcW w:w="444" w:type="pct"/>
            <w:tcBorders>
              <w:top w:val="nil"/>
              <w:left w:val="nil"/>
              <w:bottom w:val="nil"/>
              <w:right w:val="single" w:sz="4" w:space="0" w:color="auto"/>
            </w:tcBorders>
          </w:tcPr>
          <w:p w14:paraId="1EF96FE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0.35</w:t>
            </w:r>
          </w:p>
        </w:tc>
        <w:tc>
          <w:tcPr>
            <w:tcW w:w="444" w:type="pct"/>
            <w:tcBorders>
              <w:top w:val="nil"/>
              <w:left w:val="single" w:sz="4" w:space="0" w:color="auto"/>
              <w:bottom w:val="nil"/>
              <w:right w:val="nil"/>
            </w:tcBorders>
          </w:tcPr>
          <w:p w14:paraId="6246226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0.26</w:t>
            </w:r>
          </w:p>
        </w:tc>
        <w:tc>
          <w:tcPr>
            <w:tcW w:w="454" w:type="pct"/>
            <w:tcBorders>
              <w:top w:val="nil"/>
              <w:left w:val="nil"/>
              <w:bottom w:val="nil"/>
              <w:right w:val="nil"/>
            </w:tcBorders>
          </w:tcPr>
          <w:p w14:paraId="37A248B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0.26</w:t>
            </w:r>
          </w:p>
        </w:tc>
        <w:tc>
          <w:tcPr>
            <w:tcW w:w="444" w:type="pct"/>
            <w:tcBorders>
              <w:top w:val="nil"/>
              <w:left w:val="nil"/>
              <w:bottom w:val="nil"/>
              <w:right w:val="nil"/>
            </w:tcBorders>
          </w:tcPr>
          <w:p w14:paraId="67CD88D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1.70</w:t>
            </w:r>
          </w:p>
        </w:tc>
        <w:tc>
          <w:tcPr>
            <w:tcW w:w="443" w:type="pct"/>
            <w:tcBorders>
              <w:top w:val="nil"/>
              <w:left w:val="nil"/>
              <w:bottom w:val="nil"/>
              <w:right w:val="nil"/>
            </w:tcBorders>
          </w:tcPr>
          <w:p w14:paraId="5308C9C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r>
      <w:tr w:rsidR="00E67C36" w:rsidRPr="00C30532" w14:paraId="418AD32C" w14:textId="77777777" w:rsidTr="005456D3">
        <w:trPr>
          <w:jc w:val="center"/>
        </w:trPr>
        <w:tc>
          <w:tcPr>
            <w:tcW w:w="1429" w:type="pct"/>
            <w:tcBorders>
              <w:top w:val="nil"/>
              <w:left w:val="nil"/>
              <w:bottom w:val="nil"/>
              <w:right w:val="nil"/>
            </w:tcBorders>
          </w:tcPr>
          <w:p w14:paraId="6E12DFD5" w14:textId="77777777" w:rsidR="00E67C36" w:rsidRPr="00C30532" w:rsidRDefault="00E67C36" w:rsidP="005456D3">
            <w:pPr>
              <w:widowControl w:val="0"/>
              <w:autoSpaceDE w:val="0"/>
              <w:autoSpaceDN w:val="0"/>
              <w:adjustRightInd w:val="0"/>
              <w:rPr>
                <w:sz w:val="16"/>
                <w:szCs w:val="16"/>
              </w:rPr>
            </w:pPr>
            <w:r w:rsidRPr="00C30532">
              <w:rPr>
                <w:sz w:val="16"/>
                <w:szCs w:val="16"/>
              </w:rPr>
              <w:t>Area of living (initial wave):</w:t>
            </w:r>
          </w:p>
        </w:tc>
        <w:tc>
          <w:tcPr>
            <w:tcW w:w="444" w:type="pct"/>
            <w:tcBorders>
              <w:top w:val="nil"/>
              <w:left w:val="nil"/>
              <w:bottom w:val="nil"/>
              <w:right w:val="nil"/>
            </w:tcBorders>
          </w:tcPr>
          <w:p w14:paraId="6521DA20"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5EB9DF41"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1BB6B474"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single" w:sz="4" w:space="0" w:color="auto"/>
            </w:tcBorders>
          </w:tcPr>
          <w:p w14:paraId="4B3598F0"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nil"/>
              <w:right w:val="nil"/>
            </w:tcBorders>
          </w:tcPr>
          <w:p w14:paraId="6238FE03"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3F75963A"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1D110072"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nil"/>
              <w:right w:val="nil"/>
            </w:tcBorders>
          </w:tcPr>
          <w:p w14:paraId="304AD2EE"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7D2698E4" w14:textId="77777777" w:rsidTr="005456D3">
        <w:trPr>
          <w:jc w:val="center"/>
        </w:trPr>
        <w:tc>
          <w:tcPr>
            <w:tcW w:w="1429" w:type="pct"/>
            <w:tcBorders>
              <w:top w:val="nil"/>
              <w:left w:val="nil"/>
              <w:bottom w:val="nil"/>
              <w:right w:val="nil"/>
            </w:tcBorders>
          </w:tcPr>
          <w:p w14:paraId="05D4093E" w14:textId="77777777" w:rsidR="00E67C36" w:rsidRPr="00C30532" w:rsidRDefault="00E67C36" w:rsidP="005456D3">
            <w:pPr>
              <w:widowControl w:val="0"/>
              <w:autoSpaceDE w:val="0"/>
              <w:autoSpaceDN w:val="0"/>
              <w:adjustRightInd w:val="0"/>
              <w:rPr>
                <w:sz w:val="16"/>
                <w:szCs w:val="16"/>
              </w:rPr>
            </w:pPr>
            <w:r w:rsidRPr="00C30532">
              <w:rPr>
                <w:sz w:val="16"/>
                <w:szCs w:val="16"/>
              </w:rPr>
              <w:t>- A big city</w:t>
            </w:r>
          </w:p>
        </w:tc>
        <w:tc>
          <w:tcPr>
            <w:tcW w:w="444" w:type="pct"/>
            <w:tcBorders>
              <w:top w:val="nil"/>
              <w:left w:val="nil"/>
              <w:bottom w:val="nil"/>
              <w:right w:val="nil"/>
            </w:tcBorders>
          </w:tcPr>
          <w:p w14:paraId="3273433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w:t>
            </w:r>
          </w:p>
        </w:tc>
        <w:tc>
          <w:tcPr>
            <w:tcW w:w="454" w:type="pct"/>
            <w:tcBorders>
              <w:top w:val="nil"/>
              <w:left w:val="nil"/>
              <w:bottom w:val="nil"/>
              <w:right w:val="nil"/>
            </w:tcBorders>
          </w:tcPr>
          <w:p w14:paraId="0AE6C84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w:t>
            </w:r>
          </w:p>
        </w:tc>
        <w:tc>
          <w:tcPr>
            <w:tcW w:w="444" w:type="pct"/>
            <w:tcBorders>
              <w:top w:val="nil"/>
              <w:left w:val="nil"/>
              <w:bottom w:val="nil"/>
              <w:right w:val="nil"/>
            </w:tcBorders>
          </w:tcPr>
          <w:p w14:paraId="529E658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0.20</w:t>
            </w:r>
          </w:p>
        </w:tc>
        <w:tc>
          <w:tcPr>
            <w:tcW w:w="444" w:type="pct"/>
            <w:tcBorders>
              <w:top w:val="nil"/>
              <w:left w:val="nil"/>
              <w:bottom w:val="nil"/>
              <w:right w:val="single" w:sz="4" w:space="0" w:color="auto"/>
            </w:tcBorders>
          </w:tcPr>
          <w:p w14:paraId="21AA7B3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0.85</w:t>
            </w:r>
          </w:p>
        </w:tc>
        <w:tc>
          <w:tcPr>
            <w:tcW w:w="444" w:type="pct"/>
            <w:tcBorders>
              <w:top w:val="nil"/>
              <w:left w:val="single" w:sz="4" w:space="0" w:color="auto"/>
              <w:bottom w:val="nil"/>
              <w:right w:val="nil"/>
            </w:tcBorders>
          </w:tcPr>
          <w:p w14:paraId="244587C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w:t>
            </w:r>
          </w:p>
        </w:tc>
        <w:tc>
          <w:tcPr>
            <w:tcW w:w="454" w:type="pct"/>
            <w:tcBorders>
              <w:top w:val="nil"/>
              <w:left w:val="nil"/>
              <w:bottom w:val="nil"/>
              <w:right w:val="nil"/>
            </w:tcBorders>
          </w:tcPr>
          <w:p w14:paraId="1A77C4B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w:t>
            </w:r>
          </w:p>
        </w:tc>
        <w:tc>
          <w:tcPr>
            <w:tcW w:w="444" w:type="pct"/>
            <w:tcBorders>
              <w:top w:val="nil"/>
              <w:left w:val="nil"/>
              <w:bottom w:val="nil"/>
              <w:right w:val="nil"/>
            </w:tcBorders>
          </w:tcPr>
          <w:p w14:paraId="7FC2D3B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0.37</w:t>
            </w:r>
          </w:p>
        </w:tc>
        <w:tc>
          <w:tcPr>
            <w:tcW w:w="443" w:type="pct"/>
            <w:tcBorders>
              <w:top w:val="nil"/>
              <w:left w:val="nil"/>
              <w:bottom w:val="nil"/>
              <w:right w:val="nil"/>
            </w:tcBorders>
          </w:tcPr>
          <w:p w14:paraId="7040B32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0.71</w:t>
            </w:r>
          </w:p>
        </w:tc>
      </w:tr>
      <w:tr w:rsidR="00E67C36" w:rsidRPr="00C30532" w14:paraId="0E778328" w14:textId="77777777" w:rsidTr="005456D3">
        <w:trPr>
          <w:jc w:val="center"/>
        </w:trPr>
        <w:tc>
          <w:tcPr>
            <w:tcW w:w="1429" w:type="pct"/>
            <w:tcBorders>
              <w:top w:val="nil"/>
              <w:left w:val="nil"/>
              <w:bottom w:val="nil"/>
              <w:right w:val="nil"/>
            </w:tcBorders>
          </w:tcPr>
          <w:p w14:paraId="4CC4510C" w14:textId="77777777" w:rsidR="00E67C36" w:rsidRPr="00C30532" w:rsidRDefault="00E67C36" w:rsidP="005456D3">
            <w:pPr>
              <w:widowControl w:val="0"/>
              <w:autoSpaceDE w:val="0"/>
              <w:autoSpaceDN w:val="0"/>
              <w:adjustRightInd w:val="0"/>
              <w:rPr>
                <w:sz w:val="16"/>
                <w:szCs w:val="16"/>
              </w:rPr>
            </w:pPr>
            <w:r w:rsidRPr="00C30532">
              <w:rPr>
                <w:sz w:val="16"/>
                <w:szCs w:val="16"/>
              </w:rPr>
              <w:t>- Suburbs or a large town</w:t>
            </w:r>
          </w:p>
        </w:tc>
        <w:tc>
          <w:tcPr>
            <w:tcW w:w="444" w:type="pct"/>
            <w:tcBorders>
              <w:top w:val="nil"/>
              <w:left w:val="nil"/>
              <w:bottom w:val="nil"/>
              <w:right w:val="nil"/>
            </w:tcBorders>
          </w:tcPr>
          <w:p w14:paraId="22661AB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0.28</w:t>
            </w:r>
          </w:p>
        </w:tc>
        <w:tc>
          <w:tcPr>
            <w:tcW w:w="454" w:type="pct"/>
            <w:tcBorders>
              <w:top w:val="nil"/>
              <w:left w:val="nil"/>
              <w:bottom w:val="nil"/>
              <w:right w:val="nil"/>
            </w:tcBorders>
          </w:tcPr>
          <w:p w14:paraId="421AD0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0.28</w:t>
            </w:r>
          </w:p>
        </w:tc>
        <w:tc>
          <w:tcPr>
            <w:tcW w:w="444" w:type="pct"/>
            <w:tcBorders>
              <w:top w:val="nil"/>
              <w:left w:val="nil"/>
              <w:bottom w:val="nil"/>
              <w:right w:val="nil"/>
            </w:tcBorders>
          </w:tcPr>
          <w:p w14:paraId="19B4A3F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w:t>
            </w:r>
          </w:p>
        </w:tc>
        <w:tc>
          <w:tcPr>
            <w:tcW w:w="444" w:type="pct"/>
            <w:tcBorders>
              <w:top w:val="nil"/>
              <w:left w:val="nil"/>
              <w:bottom w:val="nil"/>
              <w:right w:val="single" w:sz="4" w:space="0" w:color="auto"/>
            </w:tcBorders>
          </w:tcPr>
          <w:p w14:paraId="4203C7E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0.87</w:t>
            </w:r>
          </w:p>
        </w:tc>
        <w:tc>
          <w:tcPr>
            <w:tcW w:w="444" w:type="pct"/>
            <w:tcBorders>
              <w:top w:val="nil"/>
              <w:left w:val="single" w:sz="4" w:space="0" w:color="auto"/>
              <w:bottom w:val="nil"/>
              <w:right w:val="nil"/>
            </w:tcBorders>
          </w:tcPr>
          <w:p w14:paraId="2617A13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0.25</w:t>
            </w:r>
          </w:p>
        </w:tc>
        <w:tc>
          <w:tcPr>
            <w:tcW w:w="454" w:type="pct"/>
            <w:tcBorders>
              <w:top w:val="nil"/>
              <w:left w:val="nil"/>
              <w:bottom w:val="nil"/>
              <w:right w:val="nil"/>
            </w:tcBorders>
          </w:tcPr>
          <w:p w14:paraId="739151D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0.26</w:t>
            </w:r>
          </w:p>
        </w:tc>
        <w:tc>
          <w:tcPr>
            <w:tcW w:w="444" w:type="pct"/>
            <w:tcBorders>
              <w:top w:val="nil"/>
              <w:left w:val="nil"/>
              <w:bottom w:val="nil"/>
              <w:right w:val="nil"/>
            </w:tcBorders>
          </w:tcPr>
          <w:p w14:paraId="28FE67A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-1.43</w:t>
            </w:r>
          </w:p>
        </w:tc>
        <w:tc>
          <w:tcPr>
            <w:tcW w:w="443" w:type="pct"/>
            <w:tcBorders>
              <w:top w:val="nil"/>
              <w:left w:val="nil"/>
              <w:bottom w:val="nil"/>
              <w:right w:val="nil"/>
            </w:tcBorders>
          </w:tcPr>
          <w:p w14:paraId="42DC09F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0.15</w:t>
            </w:r>
          </w:p>
        </w:tc>
      </w:tr>
      <w:tr w:rsidR="00E67C36" w:rsidRPr="00C30532" w14:paraId="15D2A188" w14:textId="77777777" w:rsidTr="005456D3">
        <w:trPr>
          <w:jc w:val="center"/>
        </w:trPr>
        <w:tc>
          <w:tcPr>
            <w:tcW w:w="1429" w:type="pct"/>
            <w:tcBorders>
              <w:top w:val="nil"/>
              <w:left w:val="nil"/>
              <w:bottom w:val="nil"/>
              <w:right w:val="nil"/>
            </w:tcBorders>
          </w:tcPr>
          <w:p w14:paraId="19EF4603" w14:textId="77777777" w:rsidR="00E67C36" w:rsidRPr="00C30532" w:rsidRDefault="00E67C36" w:rsidP="005456D3">
            <w:pPr>
              <w:widowControl w:val="0"/>
              <w:autoSpaceDE w:val="0"/>
              <w:autoSpaceDN w:val="0"/>
              <w:adjustRightInd w:val="0"/>
              <w:rPr>
                <w:sz w:val="16"/>
                <w:szCs w:val="16"/>
              </w:rPr>
            </w:pPr>
            <w:r w:rsidRPr="00C30532">
              <w:rPr>
                <w:sz w:val="16"/>
                <w:szCs w:val="16"/>
              </w:rPr>
              <w:t>- A small town or rural</w:t>
            </w:r>
          </w:p>
        </w:tc>
        <w:tc>
          <w:tcPr>
            <w:tcW w:w="444" w:type="pct"/>
            <w:tcBorders>
              <w:top w:val="nil"/>
              <w:left w:val="nil"/>
              <w:bottom w:val="nil"/>
              <w:right w:val="nil"/>
            </w:tcBorders>
          </w:tcPr>
          <w:p w14:paraId="0B5DA89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0.55</w:t>
            </w:r>
          </w:p>
        </w:tc>
        <w:tc>
          <w:tcPr>
            <w:tcW w:w="454" w:type="pct"/>
            <w:tcBorders>
              <w:top w:val="nil"/>
              <w:left w:val="nil"/>
              <w:bottom w:val="nil"/>
              <w:right w:val="nil"/>
            </w:tcBorders>
          </w:tcPr>
          <w:p w14:paraId="2318CDD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0.55</w:t>
            </w:r>
          </w:p>
        </w:tc>
        <w:tc>
          <w:tcPr>
            <w:tcW w:w="444" w:type="pct"/>
            <w:tcBorders>
              <w:top w:val="nil"/>
              <w:left w:val="nil"/>
              <w:bottom w:val="nil"/>
              <w:right w:val="nil"/>
            </w:tcBorders>
          </w:tcPr>
          <w:p w14:paraId="099CB08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44" w:type="pct"/>
            <w:tcBorders>
              <w:top w:val="nil"/>
              <w:left w:val="nil"/>
              <w:bottom w:val="nil"/>
              <w:right w:val="single" w:sz="4" w:space="0" w:color="auto"/>
            </w:tcBorders>
          </w:tcPr>
          <w:p w14:paraId="5B2D109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0.98</w:t>
            </w:r>
          </w:p>
        </w:tc>
        <w:tc>
          <w:tcPr>
            <w:tcW w:w="444" w:type="pct"/>
            <w:tcBorders>
              <w:top w:val="nil"/>
              <w:left w:val="single" w:sz="4" w:space="0" w:color="auto"/>
              <w:bottom w:val="nil"/>
              <w:right w:val="nil"/>
            </w:tcBorders>
          </w:tcPr>
          <w:p w14:paraId="6AE18F9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0.57</w:t>
            </w:r>
          </w:p>
        </w:tc>
        <w:tc>
          <w:tcPr>
            <w:tcW w:w="454" w:type="pct"/>
            <w:tcBorders>
              <w:top w:val="nil"/>
              <w:left w:val="nil"/>
              <w:bottom w:val="nil"/>
              <w:right w:val="nil"/>
            </w:tcBorders>
          </w:tcPr>
          <w:p w14:paraId="6A4EC34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0.56</w:t>
            </w:r>
          </w:p>
        </w:tc>
        <w:tc>
          <w:tcPr>
            <w:tcW w:w="444" w:type="pct"/>
            <w:tcBorders>
              <w:top w:val="nil"/>
              <w:left w:val="nil"/>
              <w:bottom w:val="nil"/>
              <w:right w:val="nil"/>
            </w:tcBorders>
          </w:tcPr>
          <w:p w14:paraId="6AA5C3B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3" w:type="pct"/>
            <w:tcBorders>
              <w:top w:val="nil"/>
              <w:left w:val="nil"/>
              <w:bottom w:val="nil"/>
              <w:right w:val="nil"/>
            </w:tcBorders>
          </w:tcPr>
          <w:p w14:paraId="745256A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0.32</w:t>
            </w:r>
          </w:p>
        </w:tc>
      </w:tr>
      <w:tr w:rsidR="00E67C36" w:rsidRPr="00C30532" w14:paraId="014CE9C3" w14:textId="77777777" w:rsidTr="005456D3">
        <w:trPr>
          <w:jc w:val="center"/>
        </w:trPr>
        <w:tc>
          <w:tcPr>
            <w:tcW w:w="1429" w:type="pct"/>
            <w:tcBorders>
              <w:top w:val="nil"/>
              <w:left w:val="nil"/>
              <w:bottom w:val="nil"/>
              <w:right w:val="nil"/>
            </w:tcBorders>
          </w:tcPr>
          <w:p w14:paraId="4C8B8AB0" w14:textId="77777777" w:rsidR="00E67C36" w:rsidRPr="00C30532" w:rsidRDefault="00E67C36" w:rsidP="005456D3">
            <w:pPr>
              <w:widowControl w:val="0"/>
              <w:autoSpaceDE w:val="0"/>
              <w:autoSpaceDN w:val="0"/>
              <w:adjustRightInd w:val="0"/>
              <w:rPr>
                <w:sz w:val="16"/>
                <w:szCs w:val="16"/>
              </w:rPr>
            </w:pPr>
            <w:r w:rsidRPr="00C30532">
              <w:rPr>
                <w:sz w:val="16"/>
                <w:szCs w:val="16"/>
              </w:rPr>
              <w:t>- Missing</w:t>
            </w:r>
          </w:p>
        </w:tc>
        <w:tc>
          <w:tcPr>
            <w:tcW w:w="444" w:type="pct"/>
            <w:tcBorders>
              <w:top w:val="nil"/>
              <w:left w:val="nil"/>
              <w:bottom w:val="nil"/>
              <w:right w:val="nil"/>
            </w:tcBorders>
          </w:tcPr>
          <w:p w14:paraId="2054693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54" w:type="pct"/>
            <w:tcBorders>
              <w:top w:val="nil"/>
              <w:left w:val="nil"/>
              <w:bottom w:val="nil"/>
              <w:right w:val="nil"/>
            </w:tcBorders>
          </w:tcPr>
          <w:p w14:paraId="61543BD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44" w:type="pct"/>
            <w:tcBorders>
              <w:top w:val="nil"/>
              <w:left w:val="nil"/>
              <w:bottom w:val="nil"/>
              <w:right w:val="nil"/>
            </w:tcBorders>
          </w:tcPr>
          <w:p w14:paraId="7787918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0.19</w:t>
            </w:r>
          </w:p>
        </w:tc>
        <w:tc>
          <w:tcPr>
            <w:tcW w:w="444" w:type="pct"/>
            <w:tcBorders>
              <w:top w:val="nil"/>
              <w:left w:val="nil"/>
              <w:bottom w:val="nil"/>
              <w:right w:val="single" w:sz="4" w:space="0" w:color="auto"/>
            </w:tcBorders>
          </w:tcPr>
          <w:p w14:paraId="26E792C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0.85</w:t>
            </w:r>
          </w:p>
        </w:tc>
        <w:tc>
          <w:tcPr>
            <w:tcW w:w="444" w:type="pct"/>
            <w:tcBorders>
              <w:top w:val="nil"/>
              <w:left w:val="single" w:sz="4" w:space="0" w:color="auto"/>
              <w:bottom w:val="nil"/>
              <w:right w:val="nil"/>
            </w:tcBorders>
          </w:tcPr>
          <w:p w14:paraId="1CF6E44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54" w:type="pct"/>
            <w:tcBorders>
              <w:top w:val="nil"/>
              <w:left w:val="nil"/>
              <w:bottom w:val="nil"/>
              <w:right w:val="nil"/>
            </w:tcBorders>
          </w:tcPr>
          <w:p w14:paraId="46A0B85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44" w:type="pct"/>
            <w:tcBorders>
              <w:top w:val="nil"/>
              <w:left w:val="nil"/>
              <w:bottom w:val="nil"/>
              <w:right w:val="nil"/>
            </w:tcBorders>
          </w:tcPr>
          <w:p w14:paraId="1ECD743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w:t>
            </w:r>
          </w:p>
        </w:tc>
        <w:tc>
          <w:tcPr>
            <w:tcW w:w="443" w:type="pct"/>
            <w:tcBorders>
              <w:top w:val="nil"/>
              <w:left w:val="nil"/>
              <w:bottom w:val="nil"/>
              <w:right w:val="nil"/>
            </w:tcBorders>
          </w:tcPr>
          <w:p w14:paraId="4AF0572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0.87</w:t>
            </w:r>
          </w:p>
        </w:tc>
      </w:tr>
      <w:tr w:rsidR="00E67C36" w:rsidRPr="00C30532" w14:paraId="541D5866" w14:textId="77777777" w:rsidTr="005456D3">
        <w:trPr>
          <w:jc w:val="center"/>
        </w:trPr>
        <w:tc>
          <w:tcPr>
            <w:tcW w:w="1429" w:type="pct"/>
            <w:tcBorders>
              <w:top w:val="nil"/>
              <w:left w:val="nil"/>
              <w:bottom w:val="nil"/>
              <w:right w:val="nil"/>
            </w:tcBorders>
          </w:tcPr>
          <w:p w14:paraId="7EB088D8" w14:textId="77777777" w:rsidR="00E67C36" w:rsidRPr="00C30532" w:rsidRDefault="00E67C36" w:rsidP="005456D3">
            <w:pPr>
              <w:widowControl w:val="0"/>
              <w:autoSpaceDE w:val="0"/>
              <w:autoSpaceDN w:val="0"/>
              <w:adjustRightInd w:val="0"/>
              <w:rPr>
                <w:sz w:val="16"/>
                <w:szCs w:val="16"/>
              </w:rPr>
            </w:pPr>
            <w:r w:rsidRPr="00C30532">
              <w:rPr>
                <w:sz w:val="16"/>
                <w:szCs w:val="16"/>
              </w:rPr>
              <w:t>Place of living (initial wave):</w:t>
            </w:r>
          </w:p>
        </w:tc>
        <w:tc>
          <w:tcPr>
            <w:tcW w:w="444" w:type="pct"/>
            <w:tcBorders>
              <w:top w:val="nil"/>
              <w:left w:val="nil"/>
              <w:bottom w:val="nil"/>
              <w:right w:val="nil"/>
            </w:tcBorders>
          </w:tcPr>
          <w:p w14:paraId="557ED0B6"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7D19C070"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5FF87F39"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single" w:sz="4" w:space="0" w:color="auto"/>
            </w:tcBorders>
          </w:tcPr>
          <w:p w14:paraId="5B359555"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nil"/>
              <w:right w:val="nil"/>
            </w:tcBorders>
          </w:tcPr>
          <w:p w14:paraId="31AEBFBD"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17FE71AE"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175BE6A5"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nil"/>
              <w:right w:val="nil"/>
            </w:tcBorders>
          </w:tcPr>
          <w:p w14:paraId="3BAC17E4"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76E88E44" w14:textId="77777777" w:rsidTr="005456D3">
        <w:trPr>
          <w:jc w:val="center"/>
        </w:trPr>
        <w:tc>
          <w:tcPr>
            <w:tcW w:w="1429" w:type="pct"/>
            <w:tcBorders>
              <w:top w:val="nil"/>
              <w:left w:val="nil"/>
              <w:bottom w:val="nil"/>
              <w:right w:val="nil"/>
            </w:tcBorders>
          </w:tcPr>
          <w:p w14:paraId="04D52157" w14:textId="77777777" w:rsidR="00E67C36" w:rsidRPr="00C30532" w:rsidRDefault="00E67C36" w:rsidP="005456D3">
            <w:pPr>
              <w:widowControl w:val="0"/>
              <w:autoSpaceDE w:val="0"/>
              <w:autoSpaceDN w:val="0"/>
              <w:adjustRightInd w:val="0"/>
              <w:rPr>
                <w:sz w:val="16"/>
                <w:szCs w:val="16"/>
              </w:rPr>
            </w:pPr>
            <w:r w:rsidRPr="00C30532">
              <w:rPr>
                <w:sz w:val="16"/>
                <w:szCs w:val="16"/>
              </w:rPr>
              <w:t>- A farm house</w:t>
            </w:r>
          </w:p>
        </w:tc>
        <w:tc>
          <w:tcPr>
            <w:tcW w:w="444" w:type="pct"/>
            <w:tcBorders>
              <w:top w:val="nil"/>
              <w:left w:val="nil"/>
              <w:bottom w:val="nil"/>
              <w:right w:val="nil"/>
            </w:tcBorders>
          </w:tcPr>
          <w:p w14:paraId="7F6CC9B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54" w:type="pct"/>
            <w:tcBorders>
              <w:top w:val="nil"/>
              <w:left w:val="nil"/>
              <w:bottom w:val="nil"/>
              <w:right w:val="nil"/>
            </w:tcBorders>
          </w:tcPr>
          <w:p w14:paraId="0B844E4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0.07</w:t>
            </w:r>
          </w:p>
        </w:tc>
        <w:tc>
          <w:tcPr>
            <w:tcW w:w="444" w:type="pct"/>
            <w:tcBorders>
              <w:top w:val="nil"/>
              <w:left w:val="nil"/>
              <w:bottom w:val="nil"/>
              <w:right w:val="nil"/>
            </w:tcBorders>
          </w:tcPr>
          <w:p w14:paraId="6DBB9B9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single" w:sz="4" w:space="0" w:color="auto"/>
            </w:tcBorders>
          </w:tcPr>
          <w:p w14:paraId="514CA04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0.96</w:t>
            </w:r>
          </w:p>
        </w:tc>
        <w:tc>
          <w:tcPr>
            <w:tcW w:w="444" w:type="pct"/>
            <w:tcBorders>
              <w:top w:val="nil"/>
              <w:left w:val="single" w:sz="4" w:space="0" w:color="auto"/>
              <w:bottom w:val="nil"/>
              <w:right w:val="nil"/>
            </w:tcBorders>
          </w:tcPr>
          <w:p w14:paraId="03ACEB0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c>
          <w:tcPr>
            <w:tcW w:w="454" w:type="pct"/>
            <w:tcBorders>
              <w:top w:val="nil"/>
              <w:left w:val="nil"/>
              <w:bottom w:val="nil"/>
              <w:right w:val="nil"/>
            </w:tcBorders>
          </w:tcPr>
          <w:p w14:paraId="1BC055D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c>
          <w:tcPr>
            <w:tcW w:w="444" w:type="pct"/>
            <w:tcBorders>
              <w:top w:val="nil"/>
              <w:left w:val="nil"/>
              <w:bottom w:val="nil"/>
              <w:right w:val="nil"/>
            </w:tcBorders>
          </w:tcPr>
          <w:p w14:paraId="3CA9CFB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0.32</w:t>
            </w:r>
          </w:p>
        </w:tc>
        <w:tc>
          <w:tcPr>
            <w:tcW w:w="443" w:type="pct"/>
            <w:tcBorders>
              <w:top w:val="nil"/>
              <w:left w:val="nil"/>
              <w:bottom w:val="nil"/>
              <w:right w:val="nil"/>
            </w:tcBorders>
          </w:tcPr>
          <w:p w14:paraId="5992FC5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0.75</w:t>
            </w:r>
          </w:p>
        </w:tc>
      </w:tr>
      <w:tr w:rsidR="00E67C36" w:rsidRPr="00C30532" w14:paraId="1EF8309C" w14:textId="77777777" w:rsidTr="005456D3">
        <w:trPr>
          <w:jc w:val="center"/>
        </w:trPr>
        <w:tc>
          <w:tcPr>
            <w:tcW w:w="1429" w:type="pct"/>
            <w:tcBorders>
              <w:top w:val="nil"/>
              <w:left w:val="nil"/>
              <w:bottom w:val="nil"/>
              <w:right w:val="nil"/>
            </w:tcBorders>
          </w:tcPr>
          <w:p w14:paraId="52A6CB07" w14:textId="77777777" w:rsidR="00E67C36" w:rsidRPr="00C30532" w:rsidRDefault="00E67C36" w:rsidP="005456D3">
            <w:pPr>
              <w:widowControl w:val="0"/>
              <w:autoSpaceDE w:val="0"/>
              <w:autoSpaceDN w:val="0"/>
              <w:adjustRightInd w:val="0"/>
              <w:rPr>
                <w:sz w:val="16"/>
                <w:szCs w:val="16"/>
              </w:rPr>
            </w:pPr>
            <w:r w:rsidRPr="00C30532">
              <w:rPr>
                <w:sz w:val="16"/>
                <w:szCs w:val="16"/>
              </w:rPr>
              <w:t>- 1-2 family house free-stand./row</w:t>
            </w:r>
          </w:p>
        </w:tc>
        <w:tc>
          <w:tcPr>
            <w:tcW w:w="444" w:type="pct"/>
            <w:tcBorders>
              <w:top w:val="nil"/>
              <w:left w:val="nil"/>
              <w:bottom w:val="nil"/>
              <w:right w:val="nil"/>
            </w:tcBorders>
          </w:tcPr>
          <w:p w14:paraId="63C79CF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0.57</w:t>
            </w:r>
          </w:p>
        </w:tc>
        <w:tc>
          <w:tcPr>
            <w:tcW w:w="454" w:type="pct"/>
            <w:tcBorders>
              <w:top w:val="nil"/>
              <w:left w:val="nil"/>
              <w:bottom w:val="nil"/>
              <w:right w:val="nil"/>
            </w:tcBorders>
          </w:tcPr>
          <w:p w14:paraId="7BDE80C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0.57</w:t>
            </w:r>
          </w:p>
        </w:tc>
        <w:tc>
          <w:tcPr>
            <w:tcW w:w="444" w:type="pct"/>
            <w:tcBorders>
              <w:top w:val="nil"/>
              <w:left w:val="nil"/>
              <w:bottom w:val="nil"/>
              <w:right w:val="nil"/>
            </w:tcBorders>
          </w:tcPr>
          <w:p w14:paraId="21FE6D1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single" w:sz="4" w:space="0" w:color="auto"/>
            </w:tcBorders>
          </w:tcPr>
          <w:p w14:paraId="38AAEFE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0.95</w:t>
            </w:r>
          </w:p>
        </w:tc>
        <w:tc>
          <w:tcPr>
            <w:tcW w:w="444" w:type="pct"/>
            <w:tcBorders>
              <w:top w:val="nil"/>
              <w:left w:val="single" w:sz="4" w:space="0" w:color="auto"/>
              <w:bottom w:val="nil"/>
              <w:right w:val="nil"/>
            </w:tcBorders>
          </w:tcPr>
          <w:p w14:paraId="10C1684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0.55</w:t>
            </w:r>
          </w:p>
        </w:tc>
        <w:tc>
          <w:tcPr>
            <w:tcW w:w="454" w:type="pct"/>
            <w:tcBorders>
              <w:top w:val="nil"/>
              <w:left w:val="nil"/>
              <w:bottom w:val="nil"/>
              <w:right w:val="nil"/>
            </w:tcBorders>
          </w:tcPr>
          <w:p w14:paraId="66C92D1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0.55</w:t>
            </w:r>
          </w:p>
        </w:tc>
        <w:tc>
          <w:tcPr>
            <w:tcW w:w="444" w:type="pct"/>
            <w:tcBorders>
              <w:top w:val="nil"/>
              <w:left w:val="nil"/>
              <w:bottom w:val="nil"/>
              <w:right w:val="nil"/>
            </w:tcBorders>
          </w:tcPr>
          <w:p w14:paraId="4ED40DB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43" w:type="pct"/>
            <w:tcBorders>
              <w:top w:val="nil"/>
              <w:left w:val="nil"/>
              <w:bottom w:val="nil"/>
              <w:right w:val="nil"/>
            </w:tcBorders>
          </w:tcPr>
          <w:p w14:paraId="381F2C6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0.94</w:t>
            </w:r>
          </w:p>
        </w:tc>
      </w:tr>
      <w:tr w:rsidR="00E67C36" w:rsidRPr="00C30532" w14:paraId="0CFF6934" w14:textId="77777777" w:rsidTr="005456D3">
        <w:trPr>
          <w:jc w:val="center"/>
        </w:trPr>
        <w:tc>
          <w:tcPr>
            <w:tcW w:w="1429" w:type="pct"/>
            <w:tcBorders>
              <w:top w:val="nil"/>
              <w:left w:val="nil"/>
              <w:bottom w:val="nil"/>
              <w:right w:val="nil"/>
            </w:tcBorders>
          </w:tcPr>
          <w:p w14:paraId="326D9070" w14:textId="77777777" w:rsidR="00E67C36" w:rsidRPr="00C30532" w:rsidRDefault="00E67C36" w:rsidP="005456D3">
            <w:pPr>
              <w:widowControl w:val="0"/>
              <w:autoSpaceDE w:val="0"/>
              <w:autoSpaceDN w:val="0"/>
              <w:adjustRightInd w:val="0"/>
              <w:rPr>
                <w:sz w:val="16"/>
                <w:szCs w:val="16"/>
              </w:rPr>
            </w:pPr>
            <w:r w:rsidRPr="00C30532">
              <w:rPr>
                <w:sz w:val="16"/>
                <w:szCs w:val="16"/>
              </w:rPr>
              <w:t>- A bldg with 3-8 flats</w:t>
            </w:r>
          </w:p>
        </w:tc>
        <w:tc>
          <w:tcPr>
            <w:tcW w:w="444" w:type="pct"/>
            <w:tcBorders>
              <w:top w:val="nil"/>
              <w:left w:val="nil"/>
              <w:bottom w:val="nil"/>
              <w:right w:val="nil"/>
            </w:tcBorders>
          </w:tcPr>
          <w:p w14:paraId="304AE24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0.13</w:t>
            </w:r>
          </w:p>
        </w:tc>
        <w:tc>
          <w:tcPr>
            <w:tcW w:w="454" w:type="pct"/>
            <w:tcBorders>
              <w:top w:val="nil"/>
              <w:left w:val="nil"/>
              <w:bottom w:val="nil"/>
              <w:right w:val="nil"/>
            </w:tcBorders>
          </w:tcPr>
          <w:p w14:paraId="43D732C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0.13</w:t>
            </w:r>
          </w:p>
        </w:tc>
        <w:tc>
          <w:tcPr>
            <w:tcW w:w="444" w:type="pct"/>
            <w:tcBorders>
              <w:top w:val="nil"/>
              <w:left w:val="nil"/>
              <w:bottom w:val="nil"/>
              <w:right w:val="nil"/>
            </w:tcBorders>
          </w:tcPr>
          <w:p w14:paraId="31C3E19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-0.13</w:t>
            </w:r>
          </w:p>
        </w:tc>
        <w:tc>
          <w:tcPr>
            <w:tcW w:w="444" w:type="pct"/>
            <w:tcBorders>
              <w:top w:val="nil"/>
              <w:left w:val="nil"/>
              <w:bottom w:val="nil"/>
              <w:right w:val="single" w:sz="4" w:space="0" w:color="auto"/>
            </w:tcBorders>
          </w:tcPr>
          <w:p w14:paraId="42B2743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0.90</w:t>
            </w:r>
          </w:p>
        </w:tc>
        <w:tc>
          <w:tcPr>
            <w:tcW w:w="444" w:type="pct"/>
            <w:tcBorders>
              <w:top w:val="nil"/>
              <w:left w:val="single" w:sz="4" w:space="0" w:color="auto"/>
              <w:bottom w:val="nil"/>
              <w:right w:val="nil"/>
            </w:tcBorders>
          </w:tcPr>
          <w:p w14:paraId="532210D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0.13</w:t>
            </w:r>
          </w:p>
        </w:tc>
        <w:tc>
          <w:tcPr>
            <w:tcW w:w="454" w:type="pct"/>
            <w:tcBorders>
              <w:top w:val="nil"/>
              <w:left w:val="nil"/>
              <w:bottom w:val="nil"/>
              <w:right w:val="nil"/>
            </w:tcBorders>
          </w:tcPr>
          <w:p w14:paraId="5CECE94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0.13</w:t>
            </w:r>
          </w:p>
        </w:tc>
        <w:tc>
          <w:tcPr>
            <w:tcW w:w="444" w:type="pct"/>
            <w:tcBorders>
              <w:top w:val="nil"/>
              <w:left w:val="nil"/>
              <w:bottom w:val="nil"/>
              <w:right w:val="nil"/>
            </w:tcBorders>
          </w:tcPr>
          <w:p w14:paraId="07BE85E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-0.19</w:t>
            </w:r>
          </w:p>
        </w:tc>
        <w:tc>
          <w:tcPr>
            <w:tcW w:w="443" w:type="pct"/>
            <w:tcBorders>
              <w:top w:val="nil"/>
              <w:left w:val="nil"/>
              <w:bottom w:val="nil"/>
              <w:right w:val="nil"/>
            </w:tcBorders>
          </w:tcPr>
          <w:p w14:paraId="3324272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0.85</w:t>
            </w:r>
          </w:p>
        </w:tc>
      </w:tr>
      <w:tr w:rsidR="00E67C36" w:rsidRPr="00C30532" w14:paraId="32B5A2E9" w14:textId="77777777" w:rsidTr="005456D3">
        <w:trPr>
          <w:jc w:val="center"/>
        </w:trPr>
        <w:tc>
          <w:tcPr>
            <w:tcW w:w="1429" w:type="pct"/>
            <w:tcBorders>
              <w:top w:val="nil"/>
              <w:left w:val="nil"/>
              <w:bottom w:val="nil"/>
              <w:right w:val="nil"/>
            </w:tcBorders>
          </w:tcPr>
          <w:p w14:paraId="3D73956E" w14:textId="77777777" w:rsidR="00E67C36" w:rsidRPr="00C30532" w:rsidRDefault="00E67C36" w:rsidP="005456D3">
            <w:pPr>
              <w:widowControl w:val="0"/>
              <w:autoSpaceDE w:val="0"/>
              <w:autoSpaceDN w:val="0"/>
              <w:adjustRightInd w:val="0"/>
              <w:rPr>
                <w:sz w:val="16"/>
                <w:szCs w:val="16"/>
              </w:rPr>
            </w:pPr>
            <w:r w:rsidRPr="00C30532">
              <w:rPr>
                <w:sz w:val="16"/>
                <w:szCs w:val="16"/>
              </w:rPr>
              <w:t>- A bldg with 9+ flats, up to 9 floors</w:t>
            </w:r>
          </w:p>
        </w:tc>
        <w:tc>
          <w:tcPr>
            <w:tcW w:w="444" w:type="pct"/>
            <w:tcBorders>
              <w:top w:val="nil"/>
              <w:left w:val="nil"/>
              <w:bottom w:val="nil"/>
              <w:right w:val="nil"/>
            </w:tcBorders>
          </w:tcPr>
          <w:p w14:paraId="163876E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0.18</w:t>
            </w:r>
          </w:p>
        </w:tc>
        <w:tc>
          <w:tcPr>
            <w:tcW w:w="454" w:type="pct"/>
            <w:tcBorders>
              <w:top w:val="nil"/>
              <w:left w:val="nil"/>
              <w:bottom w:val="nil"/>
              <w:right w:val="nil"/>
            </w:tcBorders>
          </w:tcPr>
          <w:p w14:paraId="0F35480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0.19</w:t>
            </w:r>
          </w:p>
        </w:tc>
        <w:tc>
          <w:tcPr>
            <w:tcW w:w="444" w:type="pct"/>
            <w:tcBorders>
              <w:top w:val="nil"/>
              <w:left w:val="nil"/>
              <w:bottom w:val="nil"/>
              <w:right w:val="nil"/>
            </w:tcBorders>
          </w:tcPr>
          <w:p w14:paraId="0A1896B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-0.41</w:t>
            </w:r>
          </w:p>
        </w:tc>
        <w:tc>
          <w:tcPr>
            <w:tcW w:w="444" w:type="pct"/>
            <w:tcBorders>
              <w:top w:val="nil"/>
              <w:left w:val="nil"/>
              <w:bottom w:val="nil"/>
              <w:right w:val="single" w:sz="4" w:space="0" w:color="auto"/>
            </w:tcBorders>
          </w:tcPr>
          <w:p w14:paraId="6C5B05C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0.68</w:t>
            </w:r>
          </w:p>
        </w:tc>
        <w:tc>
          <w:tcPr>
            <w:tcW w:w="444" w:type="pct"/>
            <w:tcBorders>
              <w:top w:val="nil"/>
              <w:left w:val="single" w:sz="4" w:space="0" w:color="auto"/>
              <w:bottom w:val="nil"/>
              <w:right w:val="nil"/>
            </w:tcBorders>
          </w:tcPr>
          <w:p w14:paraId="7AFA9E6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0.19</w:t>
            </w:r>
          </w:p>
        </w:tc>
        <w:tc>
          <w:tcPr>
            <w:tcW w:w="454" w:type="pct"/>
            <w:tcBorders>
              <w:top w:val="nil"/>
              <w:left w:val="nil"/>
              <w:bottom w:val="nil"/>
              <w:right w:val="nil"/>
            </w:tcBorders>
          </w:tcPr>
          <w:p w14:paraId="7B9CBFB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0.19</w:t>
            </w:r>
          </w:p>
        </w:tc>
        <w:tc>
          <w:tcPr>
            <w:tcW w:w="444" w:type="pct"/>
            <w:tcBorders>
              <w:top w:val="nil"/>
              <w:left w:val="nil"/>
              <w:bottom w:val="nil"/>
              <w:right w:val="nil"/>
            </w:tcBorders>
          </w:tcPr>
          <w:p w14:paraId="4772F27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-0.81</w:t>
            </w:r>
          </w:p>
        </w:tc>
        <w:tc>
          <w:tcPr>
            <w:tcW w:w="443" w:type="pct"/>
            <w:tcBorders>
              <w:top w:val="nil"/>
              <w:left w:val="nil"/>
              <w:bottom w:val="nil"/>
              <w:right w:val="nil"/>
            </w:tcBorders>
          </w:tcPr>
          <w:p w14:paraId="1FCDBC1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0.42</w:t>
            </w:r>
          </w:p>
        </w:tc>
      </w:tr>
      <w:tr w:rsidR="00E67C36" w:rsidRPr="00C30532" w14:paraId="09F4E53A" w14:textId="77777777" w:rsidTr="005456D3">
        <w:trPr>
          <w:jc w:val="center"/>
        </w:trPr>
        <w:tc>
          <w:tcPr>
            <w:tcW w:w="1429" w:type="pct"/>
            <w:tcBorders>
              <w:top w:val="nil"/>
              <w:left w:val="nil"/>
              <w:bottom w:val="nil"/>
              <w:right w:val="nil"/>
            </w:tcBorders>
          </w:tcPr>
          <w:p w14:paraId="7D379557" w14:textId="77777777" w:rsidR="00E67C36" w:rsidRPr="00C30532" w:rsidRDefault="00E67C36" w:rsidP="005456D3">
            <w:pPr>
              <w:widowControl w:val="0"/>
              <w:autoSpaceDE w:val="0"/>
              <w:autoSpaceDN w:val="0"/>
              <w:adjustRightInd w:val="0"/>
              <w:rPr>
                <w:sz w:val="16"/>
                <w:szCs w:val="16"/>
              </w:rPr>
            </w:pPr>
            <w:r w:rsidRPr="00C30532">
              <w:rPr>
                <w:sz w:val="16"/>
                <w:szCs w:val="16"/>
              </w:rPr>
              <w:t>- A high-rise with 9+ floors</w:t>
            </w:r>
          </w:p>
        </w:tc>
        <w:tc>
          <w:tcPr>
            <w:tcW w:w="444" w:type="pct"/>
            <w:tcBorders>
              <w:top w:val="nil"/>
              <w:left w:val="nil"/>
              <w:bottom w:val="nil"/>
              <w:right w:val="nil"/>
            </w:tcBorders>
          </w:tcPr>
          <w:p w14:paraId="58691C7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54" w:type="pct"/>
            <w:tcBorders>
              <w:top w:val="nil"/>
              <w:left w:val="nil"/>
              <w:bottom w:val="nil"/>
              <w:right w:val="nil"/>
            </w:tcBorders>
          </w:tcPr>
          <w:p w14:paraId="5377119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44" w:type="pct"/>
            <w:tcBorders>
              <w:top w:val="nil"/>
              <w:left w:val="nil"/>
              <w:bottom w:val="nil"/>
              <w:right w:val="nil"/>
            </w:tcBorders>
          </w:tcPr>
          <w:p w14:paraId="19E9FB4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1.01</w:t>
            </w:r>
          </w:p>
        </w:tc>
        <w:tc>
          <w:tcPr>
            <w:tcW w:w="444" w:type="pct"/>
            <w:tcBorders>
              <w:top w:val="nil"/>
              <w:left w:val="nil"/>
              <w:bottom w:val="nil"/>
              <w:right w:val="single" w:sz="4" w:space="0" w:color="auto"/>
            </w:tcBorders>
          </w:tcPr>
          <w:p w14:paraId="4059F2E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0.31</w:t>
            </w:r>
          </w:p>
        </w:tc>
        <w:tc>
          <w:tcPr>
            <w:tcW w:w="444" w:type="pct"/>
            <w:tcBorders>
              <w:top w:val="nil"/>
              <w:left w:val="single" w:sz="4" w:space="0" w:color="auto"/>
              <w:bottom w:val="nil"/>
              <w:right w:val="nil"/>
            </w:tcBorders>
          </w:tcPr>
          <w:p w14:paraId="55C8DB3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54" w:type="pct"/>
            <w:tcBorders>
              <w:top w:val="nil"/>
              <w:left w:val="nil"/>
              <w:bottom w:val="nil"/>
              <w:right w:val="nil"/>
            </w:tcBorders>
          </w:tcPr>
          <w:p w14:paraId="158EAF8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44" w:type="pct"/>
            <w:tcBorders>
              <w:top w:val="nil"/>
              <w:left w:val="nil"/>
              <w:bottom w:val="nil"/>
              <w:right w:val="nil"/>
            </w:tcBorders>
          </w:tcPr>
          <w:p w14:paraId="1DF008F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0.95</w:t>
            </w:r>
          </w:p>
        </w:tc>
        <w:tc>
          <w:tcPr>
            <w:tcW w:w="443" w:type="pct"/>
            <w:tcBorders>
              <w:top w:val="nil"/>
              <w:left w:val="nil"/>
              <w:bottom w:val="nil"/>
              <w:right w:val="nil"/>
            </w:tcBorders>
          </w:tcPr>
          <w:p w14:paraId="1C948D1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0.34</w:t>
            </w:r>
          </w:p>
        </w:tc>
      </w:tr>
      <w:tr w:rsidR="00E67C36" w:rsidRPr="00C30532" w14:paraId="663A163B" w14:textId="77777777" w:rsidTr="005456D3">
        <w:trPr>
          <w:jc w:val="center"/>
        </w:trPr>
        <w:tc>
          <w:tcPr>
            <w:tcW w:w="1429" w:type="pct"/>
            <w:tcBorders>
              <w:top w:val="nil"/>
              <w:left w:val="nil"/>
              <w:bottom w:val="nil"/>
              <w:right w:val="nil"/>
            </w:tcBorders>
          </w:tcPr>
          <w:p w14:paraId="130A94F3" w14:textId="77777777" w:rsidR="00E67C36" w:rsidRPr="00C30532" w:rsidRDefault="00E67C36" w:rsidP="005456D3">
            <w:pPr>
              <w:widowControl w:val="0"/>
              <w:autoSpaceDE w:val="0"/>
              <w:autoSpaceDN w:val="0"/>
              <w:adjustRightInd w:val="0"/>
              <w:rPr>
                <w:sz w:val="16"/>
                <w:szCs w:val="16"/>
              </w:rPr>
            </w:pPr>
            <w:r w:rsidRPr="00C30532">
              <w:rPr>
                <w:sz w:val="16"/>
                <w:szCs w:val="16"/>
              </w:rPr>
              <w:t>- Missing</w:t>
            </w:r>
          </w:p>
        </w:tc>
        <w:tc>
          <w:tcPr>
            <w:tcW w:w="444" w:type="pct"/>
            <w:tcBorders>
              <w:top w:val="nil"/>
              <w:left w:val="nil"/>
              <w:bottom w:val="nil"/>
              <w:right w:val="nil"/>
            </w:tcBorders>
          </w:tcPr>
          <w:p w14:paraId="1800EE9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54" w:type="pct"/>
            <w:tcBorders>
              <w:top w:val="nil"/>
              <w:left w:val="nil"/>
              <w:bottom w:val="nil"/>
              <w:right w:val="nil"/>
            </w:tcBorders>
          </w:tcPr>
          <w:p w14:paraId="76CD04A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44" w:type="pct"/>
            <w:tcBorders>
              <w:top w:val="nil"/>
              <w:left w:val="nil"/>
              <w:bottom w:val="nil"/>
              <w:right w:val="nil"/>
            </w:tcBorders>
          </w:tcPr>
          <w:p w14:paraId="323905B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-0.15</w:t>
            </w:r>
          </w:p>
        </w:tc>
        <w:tc>
          <w:tcPr>
            <w:tcW w:w="444" w:type="pct"/>
            <w:tcBorders>
              <w:top w:val="nil"/>
              <w:left w:val="nil"/>
              <w:bottom w:val="nil"/>
              <w:right w:val="single" w:sz="4" w:space="0" w:color="auto"/>
            </w:tcBorders>
          </w:tcPr>
          <w:p w14:paraId="509CFF0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0.88</w:t>
            </w:r>
          </w:p>
        </w:tc>
        <w:tc>
          <w:tcPr>
            <w:tcW w:w="444" w:type="pct"/>
            <w:tcBorders>
              <w:top w:val="nil"/>
              <w:left w:val="single" w:sz="4" w:space="0" w:color="auto"/>
              <w:bottom w:val="nil"/>
              <w:right w:val="nil"/>
            </w:tcBorders>
          </w:tcPr>
          <w:p w14:paraId="31F1205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54" w:type="pct"/>
            <w:tcBorders>
              <w:top w:val="nil"/>
              <w:left w:val="nil"/>
              <w:bottom w:val="nil"/>
              <w:right w:val="nil"/>
            </w:tcBorders>
          </w:tcPr>
          <w:p w14:paraId="0A7361A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44" w:type="pct"/>
            <w:tcBorders>
              <w:top w:val="nil"/>
              <w:left w:val="nil"/>
              <w:bottom w:val="nil"/>
              <w:right w:val="nil"/>
            </w:tcBorders>
          </w:tcPr>
          <w:p w14:paraId="07773E8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0.89</w:t>
            </w:r>
          </w:p>
        </w:tc>
        <w:tc>
          <w:tcPr>
            <w:tcW w:w="443" w:type="pct"/>
            <w:tcBorders>
              <w:top w:val="nil"/>
              <w:left w:val="nil"/>
              <w:bottom w:val="nil"/>
              <w:right w:val="nil"/>
            </w:tcBorders>
          </w:tcPr>
          <w:p w14:paraId="04A5C31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0.38</w:t>
            </w:r>
          </w:p>
        </w:tc>
      </w:tr>
      <w:tr w:rsidR="00E67C36" w:rsidRPr="00C30532" w14:paraId="1FE10A49" w14:textId="77777777" w:rsidTr="005456D3">
        <w:trPr>
          <w:jc w:val="center"/>
        </w:trPr>
        <w:tc>
          <w:tcPr>
            <w:tcW w:w="1429" w:type="pct"/>
            <w:tcBorders>
              <w:top w:val="nil"/>
              <w:left w:val="nil"/>
              <w:bottom w:val="nil"/>
              <w:right w:val="nil"/>
            </w:tcBorders>
          </w:tcPr>
          <w:p w14:paraId="5D73BD35" w14:textId="77777777" w:rsidR="00E67C36" w:rsidRPr="00C30532" w:rsidRDefault="00E67C36" w:rsidP="005456D3">
            <w:pPr>
              <w:widowControl w:val="0"/>
              <w:autoSpaceDE w:val="0"/>
              <w:autoSpaceDN w:val="0"/>
              <w:adjustRightInd w:val="0"/>
              <w:rPr>
                <w:sz w:val="16"/>
                <w:szCs w:val="16"/>
              </w:rPr>
            </w:pPr>
            <w:r w:rsidRPr="00C30532">
              <w:rPr>
                <w:sz w:val="16"/>
                <w:szCs w:val="16"/>
              </w:rPr>
              <w:t>Number of children alive (initial wave):</w:t>
            </w:r>
          </w:p>
        </w:tc>
        <w:tc>
          <w:tcPr>
            <w:tcW w:w="444" w:type="pct"/>
            <w:tcBorders>
              <w:top w:val="nil"/>
              <w:left w:val="nil"/>
              <w:bottom w:val="nil"/>
              <w:right w:val="nil"/>
            </w:tcBorders>
          </w:tcPr>
          <w:p w14:paraId="3C2E8A0C"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6072C87F"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2E829DAF"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single" w:sz="4" w:space="0" w:color="auto"/>
            </w:tcBorders>
          </w:tcPr>
          <w:p w14:paraId="63E80B7A"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nil"/>
              <w:right w:val="nil"/>
            </w:tcBorders>
          </w:tcPr>
          <w:p w14:paraId="580D3D68"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0EF9A2D0"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19E7CBD9"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nil"/>
              <w:right w:val="nil"/>
            </w:tcBorders>
          </w:tcPr>
          <w:p w14:paraId="6C8405D7"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09499E53" w14:textId="77777777" w:rsidTr="005456D3">
        <w:trPr>
          <w:jc w:val="center"/>
        </w:trPr>
        <w:tc>
          <w:tcPr>
            <w:tcW w:w="1429" w:type="pct"/>
            <w:tcBorders>
              <w:top w:val="nil"/>
              <w:left w:val="nil"/>
              <w:bottom w:val="nil"/>
              <w:right w:val="nil"/>
            </w:tcBorders>
          </w:tcPr>
          <w:p w14:paraId="17544BB1" w14:textId="77777777" w:rsidR="00E67C36" w:rsidRPr="00C30532" w:rsidRDefault="00E67C36" w:rsidP="005456D3">
            <w:pPr>
              <w:widowControl w:val="0"/>
              <w:autoSpaceDE w:val="0"/>
              <w:autoSpaceDN w:val="0"/>
              <w:adjustRightInd w:val="0"/>
              <w:rPr>
                <w:sz w:val="16"/>
                <w:szCs w:val="16"/>
              </w:rPr>
            </w:pPr>
            <w:r w:rsidRPr="00C30532">
              <w:rPr>
                <w:sz w:val="16"/>
                <w:szCs w:val="16"/>
              </w:rPr>
              <w:t>- No children</w:t>
            </w:r>
          </w:p>
        </w:tc>
        <w:tc>
          <w:tcPr>
            <w:tcW w:w="444" w:type="pct"/>
            <w:tcBorders>
              <w:top w:val="nil"/>
              <w:left w:val="nil"/>
              <w:bottom w:val="nil"/>
              <w:right w:val="nil"/>
            </w:tcBorders>
          </w:tcPr>
          <w:p w14:paraId="17E88F7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54" w:type="pct"/>
            <w:tcBorders>
              <w:top w:val="nil"/>
              <w:left w:val="nil"/>
              <w:bottom w:val="nil"/>
              <w:right w:val="nil"/>
            </w:tcBorders>
          </w:tcPr>
          <w:p w14:paraId="4FD534C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44" w:type="pct"/>
            <w:tcBorders>
              <w:top w:val="nil"/>
              <w:left w:val="nil"/>
              <w:bottom w:val="nil"/>
              <w:right w:val="nil"/>
            </w:tcBorders>
          </w:tcPr>
          <w:p w14:paraId="4156A0F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336AFCE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2A75E2F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54" w:type="pct"/>
            <w:tcBorders>
              <w:top w:val="nil"/>
              <w:left w:val="nil"/>
              <w:bottom w:val="nil"/>
              <w:right w:val="nil"/>
            </w:tcBorders>
          </w:tcPr>
          <w:p w14:paraId="079119E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44" w:type="pct"/>
            <w:tcBorders>
              <w:top w:val="nil"/>
              <w:left w:val="nil"/>
              <w:bottom w:val="nil"/>
              <w:right w:val="nil"/>
            </w:tcBorders>
          </w:tcPr>
          <w:p w14:paraId="649AF27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0.80</w:t>
            </w:r>
          </w:p>
        </w:tc>
        <w:tc>
          <w:tcPr>
            <w:tcW w:w="443" w:type="pct"/>
            <w:tcBorders>
              <w:top w:val="nil"/>
              <w:left w:val="nil"/>
              <w:bottom w:val="nil"/>
              <w:right w:val="nil"/>
            </w:tcBorders>
          </w:tcPr>
          <w:p w14:paraId="27552A6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0.42</w:t>
            </w:r>
          </w:p>
        </w:tc>
      </w:tr>
      <w:tr w:rsidR="00E67C36" w:rsidRPr="00C30532" w14:paraId="745BCE57" w14:textId="77777777" w:rsidTr="005456D3">
        <w:trPr>
          <w:jc w:val="center"/>
        </w:trPr>
        <w:tc>
          <w:tcPr>
            <w:tcW w:w="1429" w:type="pct"/>
            <w:tcBorders>
              <w:top w:val="nil"/>
              <w:left w:val="nil"/>
              <w:bottom w:val="nil"/>
              <w:right w:val="nil"/>
            </w:tcBorders>
          </w:tcPr>
          <w:p w14:paraId="684B79E4" w14:textId="77777777" w:rsidR="00E67C36" w:rsidRPr="00C30532" w:rsidRDefault="00E67C36" w:rsidP="005456D3">
            <w:pPr>
              <w:widowControl w:val="0"/>
              <w:autoSpaceDE w:val="0"/>
              <w:autoSpaceDN w:val="0"/>
              <w:adjustRightInd w:val="0"/>
              <w:rPr>
                <w:sz w:val="16"/>
                <w:szCs w:val="16"/>
              </w:rPr>
            </w:pPr>
            <w:r w:rsidRPr="00C30532">
              <w:rPr>
                <w:sz w:val="16"/>
                <w:szCs w:val="16"/>
              </w:rPr>
              <w:t>- 1 child</w:t>
            </w:r>
          </w:p>
        </w:tc>
        <w:tc>
          <w:tcPr>
            <w:tcW w:w="444" w:type="pct"/>
            <w:tcBorders>
              <w:top w:val="nil"/>
              <w:left w:val="nil"/>
              <w:bottom w:val="nil"/>
              <w:right w:val="nil"/>
            </w:tcBorders>
          </w:tcPr>
          <w:p w14:paraId="3290125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0.18</w:t>
            </w:r>
          </w:p>
        </w:tc>
        <w:tc>
          <w:tcPr>
            <w:tcW w:w="454" w:type="pct"/>
            <w:tcBorders>
              <w:top w:val="nil"/>
              <w:left w:val="nil"/>
              <w:bottom w:val="nil"/>
              <w:right w:val="nil"/>
            </w:tcBorders>
          </w:tcPr>
          <w:p w14:paraId="5C1B9C3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w:t>
            </w:r>
          </w:p>
        </w:tc>
        <w:tc>
          <w:tcPr>
            <w:tcW w:w="444" w:type="pct"/>
            <w:tcBorders>
              <w:top w:val="nil"/>
              <w:left w:val="nil"/>
              <w:bottom w:val="nil"/>
              <w:right w:val="nil"/>
            </w:tcBorders>
          </w:tcPr>
          <w:p w14:paraId="2A45E92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0.91</w:t>
            </w:r>
          </w:p>
        </w:tc>
        <w:tc>
          <w:tcPr>
            <w:tcW w:w="444" w:type="pct"/>
            <w:tcBorders>
              <w:top w:val="nil"/>
              <w:left w:val="nil"/>
              <w:bottom w:val="nil"/>
              <w:right w:val="single" w:sz="4" w:space="0" w:color="auto"/>
            </w:tcBorders>
          </w:tcPr>
          <w:p w14:paraId="570EC6A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0.36</w:t>
            </w:r>
          </w:p>
        </w:tc>
        <w:tc>
          <w:tcPr>
            <w:tcW w:w="444" w:type="pct"/>
            <w:tcBorders>
              <w:top w:val="nil"/>
              <w:left w:val="single" w:sz="4" w:space="0" w:color="auto"/>
              <w:bottom w:val="nil"/>
              <w:right w:val="nil"/>
            </w:tcBorders>
          </w:tcPr>
          <w:p w14:paraId="6CE7B8B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0.18</w:t>
            </w:r>
          </w:p>
        </w:tc>
        <w:tc>
          <w:tcPr>
            <w:tcW w:w="454" w:type="pct"/>
            <w:tcBorders>
              <w:top w:val="nil"/>
              <w:left w:val="nil"/>
              <w:bottom w:val="nil"/>
              <w:right w:val="nil"/>
            </w:tcBorders>
          </w:tcPr>
          <w:p w14:paraId="10A5A88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0.18</w:t>
            </w:r>
          </w:p>
        </w:tc>
        <w:tc>
          <w:tcPr>
            <w:tcW w:w="444" w:type="pct"/>
            <w:tcBorders>
              <w:top w:val="nil"/>
              <w:left w:val="nil"/>
              <w:bottom w:val="nil"/>
              <w:right w:val="nil"/>
            </w:tcBorders>
          </w:tcPr>
          <w:p w14:paraId="3E3F4CD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-0.27</w:t>
            </w:r>
          </w:p>
        </w:tc>
        <w:tc>
          <w:tcPr>
            <w:tcW w:w="443" w:type="pct"/>
            <w:tcBorders>
              <w:top w:val="nil"/>
              <w:left w:val="nil"/>
              <w:bottom w:val="nil"/>
              <w:right w:val="nil"/>
            </w:tcBorders>
          </w:tcPr>
          <w:p w14:paraId="1D73890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0.79</w:t>
            </w:r>
          </w:p>
        </w:tc>
      </w:tr>
      <w:tr w:rsidR="00E67C36" w:rsidRPr="00C30532" w14:paraId="14F44D14" w14:textId="77777777" w:rsidTr="005456D3">
        <w:trPr>
          <w:jc w:val="center"/>
        </w:trPr>
        <w:tc>
          <w:tcPr>
            <w:tcW w:w="1429" w:type="pct"/>
            <w:tcBorders>
              <w:top w:val="nil"/>
              <w:left w:val="nil"/>
              <w:bottom w:val="nil"/>
              <w:right w:val="nil"/>
            </w:tcBorders>
          </w:tcPr>
          <w:p w14:paraId="0107DDCA" w14:textId="77777777" w:rsidR="00E67C36" w:rsidRPr="00C30532" w:rsidRDefault="00E67C36" w:rsidP="005456D3">
            <w:pPr>
              <w:widowControl w:val="0"/>
              <w:autoSpaceDE w:val="0"/>
              <w:autoSpaceDN w:val="0"/>
              <w:adjustRightInd w:val="0"/>
              <w:rPr>
                <w:sz w:val="16"/>
                <w:szCs w:val="16"/>
              </w:rPr>
            </w:pPr>
            <w:r w:rsidRPr="00C30532">
              <w:rPr>
                <w:sz w:val="16"/>
                <w:szCs w:val="16"/>
              </w:rPr>
              <w:t>- 2 children</w:t>
            </w:r>
          </w:p>
        </w:tc>
        <w:tc>
          <w:tcPr>
            <w:tcW w:w="444" w:type="pct"/>
            <w:tcBorders>
              <w:top w:val="nil"/>
              <w:left w:val="nil"/>
              <w:bottom w:val="nil"/>
              <w:right w:val="nil"/>
            </w:tcBorders>
          </w:tcPr>
          <w:p w14:paraId="25D43D5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0.36</w:t>
            </w:r>
          </w:p>
        </w:tc>
        <w:tc>
          <w:tcPr>
            <w:tcW w:w="454" w:type="pct"/>
            <w:tcBorders>
              <w:top w:val="nil"/>
              <w:left w:val="nil"/>
              <w:bottom w:val="nil"/>
              <w:right w:val="nil"/>
            </w:tcBorders>
          </w:tcPr>
          <w:p w14:paraId="5A42EE5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0.39</w:t>
            </w:r>
          </w:p>
        </w:tc>
        <w:tc>
          <w:tcPr>
            <w:tcW w:w="444" w:type="pct"/>
            <w:tcBorders>
              <w:top w:val="nil"/>
              <w:left w:val="nil"/>
              <w:bottom w:val="nil"/>
              <w:right w:val="nil"/>
            </w:tcBorders>
          </w:tcPr>
          <w:p w14:paraId="54BEE8A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-2.09</w:t>
            </w:r>
          </w:p>
        </w:tc>
        <w:tc>
          <w:tcPr>
            <w:tcW w:w="444" w:type="pct"/>
            <w:tcBorders>
              <w:top w:val="nil"/>
              <w:left w:val="nil"/>
              <w:bottom w:val="nil"/>
              <w:right w:val="single" w:sz="4" w:space="0" w:color="auto"/>
            </w:tcBorders>
          </w:tcPr>
          <w:p w14:paraId="3AF0D4E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44" w:type="pct"/>
            <w:tcBorders>
              <w:top w:val="nil"/>
              <w:left w:val="single" w:sz="4" w:space="0" w:color="auto"/>
              <w:bottom w:val="nil"/>
              <w:right w:val="nil"/>
            </w:tcBorders>
          </w:tcPr>
          <w:p w14:paraId="44250B5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0.37</w:t>
            </w:r>
          </w:p>
        </w:tc>
        <w:tc>
          <w:tcPr>
            <w:tcW w:w="454" w:type="pct"/>
            <w:tcBorders>
              <w:top w:val="nil"/>
              <w:left w:val="nil"/>
              <w:bottom w:val="nil"/>
              <w:right w:val="nil"/>
            </w:tcBorders>
          </w:tcPr>
          <w:p w14:paraId="5C301B5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0.39</w:t>
            </w:r>
          </w:p>
        </w:tc>
        <w:tc>
          <w:tcPr>
            <w:tcW w:w="444" w:type="pct"/>
            <w:tcBorders>
              <w:top w:val="nil"/>
              <w:left w:val="nil"/>
              <w:bottom w:val="nil"/>
              <w:right w:val="nil"/>
            </w:tcBorders>
          </w:tcPr>
          <w:p w14:paraId="3C9678B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-1.86</w:t>
            </w:r>
          </w:p>
        </w:tc>
        <w:tc>
          <w:tcPr>
            <w:tcW w:w="443" w:type="pct"/>
            <w:tcBorders>
              <w:top w:val="nil"/>
              <w:left w:val="nil"/>
              <w:bottom w:val="nil"/>
              <w:right w:val="nil"/>
            </w:tcBorders>
          </w:tcPr>
          <w:p w14:paraId="73A17AE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r>
      <w:tr w:rsidR="00E67C36" w:rsidRPr="00C30532" w14:paraId="3C96A4E1" w14:textId="77777777" w:rsidTr="005456D3">
        <w:trPr>
          <w:jc w:val="center"/>
        </w:trPr>
        <w:tc>
          <w:tcPr>
            <w:tcW w:w="1429" w:type="pct"/>
            <w:tcBorders>
              <w:top w:val="nil"/>
              <w:left w:val="nil"/>
              <w:bottom w:val="nil"/>
              <w:right w:val="nil"/>
            </w:tcBorders>
          </w:tcPr>
          <w:p w14:paraId="7B3DC06B" w14:textId="77777777" w:rsidR="00E67C36" w:rsidRPr="00C30532" w:rsidRDefault="00E67C36" w:rsidP="005456D3">
            <w:pPr>
              <w:widowControl w:val="0"/>
              <w:autoSpaceDE w:val="0"/>
              <w:autoSpaceDN w:val="0"/>
              <w:adjustRightInd w:val="0"/>
              <w:rPr>
                <w:sz w:val="16"/>
                <w:szCs w:val="16"/>
              </w:rPr>
            </w:pPr>
            <w:r w:rsidRPr="00C30532">
              <w:rPr>
                <w:sz w:val="16"/>
                <w:szCs w:val="16"/>
              </w:rPr>
              <w:t>- 3+ children</w:t>
            </w:r>
          </w:p>
        </w:tc>
        <w:tc>
          <w:tcPr>
            <w:tcW w:w="444" w:type="pct"/>
            <w:tcBorders>
              <w:top w:val="nil"/>
              <w:left w:val="nil"/>
              <w:bottom w:val="nil"/>
              <w:right w:val="nil"/>
            </w:tcBorders>
          </w:tcPr>
          <w:p w14:paraId="0B0BC60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0.41</w:t>
            </w:r>
          </w:p>
        </w:tc>
        <w:tc>
          <w:tcPr>
            <w:tcW w:w="454" w:type="pct"/>
            <w:tcBorders>
              <w:top w:val="nil"/>
              <w:left w:val="nil"/>
              <w:bottom w:val="nil"/>
              <w:right w:val="nil"/>
            </w:tcBorders>
          </w:tcPr>
          <w:p w14:paraId="5DB7D50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0.39</w:t>
            </w:r>
          </w:p>
        </w:tc>
        <w:tc>
          <w:tcPr>
            <w:tcW w:w="444" w:type="pct"/>
            <w:tcBorders>
              <w:top w:val="nil"/>
              <w:left w:val="nil"/>
              <w:bottom w:val="nil"/>
              <w:right w:val="nil"/>
            </w:tcBorders>
          </w:tcPr>
          <w:p w14:paraId="70743E0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1.36</w:t>
            </w:r>
          </w:p>
        </w:tc>
        <w:tc>
          <w:tcPr>
            <w:tcW w:w="444" w:type="pct"/>
            <w:tcBorders>
              <w:top w:val="nil"/>
              <w:left w:val="nil"/>
              <w:bottom w:val="nil"/>
              <w:right w:val="single" w:sz="4" w:space="0" w:color="auto"/>
            </w:tcBorders>
          </w:tcPr>
          <w:p w14:paraId="367BFC7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w:t>
            </w:r>
          </w:p>
        </w:tc>
        <w:tc>
          <w:tcPr>
            <w:tcW w:w="444" w:type="pct"/>
            <w:tcBorders>
              <w:top w:val="nil"/>
              <w:left w:val="single" w:sz="4" w:space="0" w:color="auto"/>
              <w:bottom w:val="nil"/>
              <w:right w:val="nil"/>
            </w:tcBorders>
          </w:tcPr>
          <w:p w14:paraId="4D903E9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0.40</w:t>
            </w:r>
          </w:p>
        </w:tc>
        <w:tc>
          <w:tcPr>
            <w:tcW w:w="454" w:type="pct"/>
            <w:tcBorders>
              <w:top w:val="nil"/>
              <w:left w:val="nil"/>
              <w:bottom w:val="nil"/>
              <w:right w:val="nil"/>
            </w:tcBorders>
          </w:tcPr>
          <w:p w14:paraId="31BCE70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0.38</w:t>
            </w:r>
          </w:p>
        </w:tc>
        <w:tc>
          <w:tcPr>
            <w:tcW w:w="444" w:type="pct"/>
            <w:tcBorders>
              <w:top w:val="nil"/>
              <w:left w:val="nil"/>
              <w:bottom w:val="nil"/>
              <w:right w:val="nil"/>
            </w:tcBorders>
          </w:tcPr>
          <w:p w14:paraId="36F8447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1.70</w:t>
            </w:r>
          </w:p>
        </w:tc>
        <w:tc>
          <w:tcPr>
            <w:tcW w:w="443" w:type="pct"/>
            <w:tcBorders>
              <w:top w:val="nil"/>
              <w:left w:val="nil"/>
              <w:bottom w:val="nil"/>
              <w:right w:val="nil"/>
            </w:tcBorders>
          </w:tcPr>
          <w:p w14:paraId="6D67A7A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r>
      <w:tr w:rsidR="00E67C36" w:rsidRPr="00C30532" w14:paraId="23E38CBB" w14:textId="77777777" w:rsidTr="005456D3">
        <w:trPr>
          <w:jc w:val="center"/>
        </w:trPr>
        <w:tc>
          <w:tcPr>
            <w:tcW w:w="1429" w:type="pct"/>
            <w:tcBorders>
              <w:top w:val="nil"/>
              <w:left w:val="nil"/>
              <w:bottom w:val="nil"/>
              <w:right w:val="nil"/>
            </w:tcBorders>
          </w:tcPr>
          <w:p w14:paraId="7A401A09" w14:textId="77777777" w:rsidR="00E67C36" w:rsidRPr="00C30532" w:rsidRDefault="00E67C36" w:rsidP="005456D3">
            <w:pPr>
              <w:widowControl w:val="0"/>
              <w:autoSpaceDE w:val="0"/>
              <w:autoSpaceDN w:val="0"/>
              <w:adjustRightInd w:val="0"/>
              <w:rPr>
                <w:sz w:val="16"/>
                <w:szCs w:val="16"/>
              </w:rPr>
            </w:pPr>
            <w:r w:rsidRPr="00C30532">
              <w:rPr>
                <w:sz w:val="16"/>
                <w:szCs w:val="16"/>
              </w:rPr>
              <w:t>Number of grandchildren (initial wave):</w:t>
            </w:r>
          </w:p>
        </w:tc>
        <w:tc>
          <w:tcPr>
            <w:tcW w:w="444" w:type="pct"/>
            <w:tcBorders>
              <w:top w:val="nil"/>
              <w:left w:val="nil"/>
              <w:bottom w:val="nil"/>
              <w:right w:val="nil"/>
            </w:tcBorders>
          </w:tcPr>
          <w:p w14:paraId="0833C45B"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45009EEA"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43DD5844"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single" w:sz="4" w:space="0" w:color="auto"/>
            </w:tcBorders>
          </w:tcPr>
          <w:p w14:paraId="1D8FF9B4"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nil"/>
              <w:right w:val="nil"/>
            </w:tcBorders>
          </w:tcPr>
          <w:p w14:paraId="376B2F6E"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26075BEA"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035DE864"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nil"/>
              <w:right w:val="nil"/>
            </w:tcBorders>
          </w:tcPr>
          <w:p w14:paraId="44A909A3"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342C4139" w14:textId="77777777" w:rsidTr="005456D3">
        <w:trPr>
          <w:jc w:val="center"/>
        </w:trPr>
        <w:tc>
          <w:tcPr>
            <w:tcW w:w="1429" w:type="pct"/>
            <w:tcBorders>
              <w:top w:val="nil"/>
              <w:left w:val="nil"/>
              <w:bottom w:val="nil"/>
              <w:right w:val="nil"/>
            </w:tcBorders>
          </w:tcPr>
          <w:p w14:paraId="6B9AA597" w14:textId="77777777" w:rsidR="00E67C36" w:rsidRPr="00C30532" w:rsidRDefault="00E67C36" w:rsidP="005456D3">
            <w:pPr>
              <w:widowControl w:val="0"/>
              <w:autoSpaceDE w:val="0"/>
              <w:autoSpaceDN w:val="0"/>
              <w:adjustRightInd w:val="0"/>
              <w:rPr>
                <w:sz w:val="16"/>
                <w:szCs w:val="16"/>
              </w:rPr>
            </w:pPr>
            <w:r w:rsidRPr="00C30532">
              <w:rPr>
                <w:sz w:val="16"/>
                <w:szCs w:val="16"/>
              </w:rPr>
              <w:t>- No grandchildren</w:t>
            </w:r>
          </w:p>
        </w:tc>
        <w:tc>
          <w:tcPr>
            <w:tcW w:w="444" w:type="pct"/>
            <w:tcBorders>
              <w:top w:val="nil"/>
              <w:left w:val="nil"/>
              <w:bottom w:val="nil"/>
              <w:right w:val="nil"/>
            </w:tcBorders>
          </w:tcPr>
          <w:p w14:paraId="26CF92E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w:t>
            </w:r>
          </w:p>
        </w:tc>
        <w:tc>
          <w:tcPr>
            <w:tcW w:w="454" w:type="pct"/>
            <w:tcBorders>
              <w:top w:val="nil"/>
              <w:left w:val="nil"/>
              <w:bottom w:val="nil"/>
              <w:right w:val="nil"/>
            </w:tcBorders>
          </w:tcPr>
          <w:p w14:paraId="0442B9D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w:t>
            </w:r>
          </w:p>
        </w:tc>
        <w:tc>
          <w:tcPr>
            <w:tcW w:w="444" w:type="pct"/>
            <w:tcBorders>
              <w:top w:val="nil"/>
              <w:left w:val="nil"/>
              <w:bottom w:val="nil"/>
              <w:right w:val="nil"/>
            </w:tcBorders>
          </w:tcPr>
          <w:p w14:paraId="0EE09A3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0.19</w:t>
            </w:r>
          </w:p>
        </w:tc>
        <w:tc>
          <w:tcPr>
            <w:tcW w:w="444" w:type="pct"/>
            <w:tcBorders>
              <w:top w:val="nil"/>
              <w:left w:val="nil"/>
              <w:bottom w:val="nil"/>
              <w:right w:val="single" w:sz="4" w:space="0" w:color="auto"/>
            </w:tcBorders>
          </w:tcPr>
          <w:p w14:paraId="598813E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0.85</w:t>
            </w:r>
          </w:p>
        </w:tc>
        <w:tc>
          <w:tcPr>
            <w:tcW w:w="444" w:type="pct"/>
            <w:tcBorders>
              <w:top w:val="nil"/>
              <w:left w:val="single" w:sz="4" w:space="0" w:color="auto"/>
              <w:bottom w:val="nil"/>
              <w:right w:val="nil"/>
            </w:tcBorders>
          </w:tcPr>
          <w:p w14:paraId="5470776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w:t>
            </w:r>
          </w:p>
        </w:tc>
        <w:tc>
          <w:tcPr>
            <w:tcW w:w="454" w:type="pct"/>
            <w:tcBorders>
              <w:top w:val="nil"/>
              <w:left w:val="nil"/>
              <w:bottom w:val="nil"/>
              <w:right w:val="nil"/>
            </w:tcBorders>
          </w:tcPr>
          <w:p w14:paraId="79A1BF9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w:t>
            </w:r>
          </w:p>
        </w:tc>
        <w:tc>
          <w:tcPr>
            <w:tcW w:w="444" w:type="pct"/>
            <w:tcBorders>
              <w:top w:val="nil"/>
              <w:left w:val="nil"/>
              <w:bottom w:val="nil"/>
              <w:right w:val="nil"/>
            </w:tcBorders>
          </w:tcPr>
          <w:p w14:paraId="4D40433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-0.77</w:t>
            </w:r>
          </w:p>
        </w:tc>
        <w:tc>
          <w:tcPr>
            <w:tcW w:w="443" w:type="pct"/>
            <w:tcBorders>
              <w:top w:val="nil"/>
              <w:left w:val="nil"/>
              <w:bottom w:val="nil"/>
              <w:right w:val="nil"/>
            </w:tcBorders>
          </w:tcPr>
          <w:p w14:paraId="355FB84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0.44</w:t>
            </w:r>
          </w:p>
        </w:tc>
      </w:tr>
      <w:tr w:rsidR="00E67C36" w:rsidRPr="00C30532" w14:paraId="5E041ADF" w14:textId="77777777" w:rsidTr="005456D3">
        <w:trPr>
          <w:jc w:val="center"/>
        </w:trPr>
        <w:tc>
          <w:tcPr>
            <w:tcW w:w="1429" w:type="pct"/>
            <w:tcBorders>
              <w:top w:val="nil"/>
              <w:left w:val="nil"/>
              <w:bottom w:val="nil"/>
              <w:right w:val="nil"/>
            </w:tcBorders>
          </w:tcPr>
          <w:p w14:paraId="20CEF69C" w14:textId="77777777" w:rsidR="00E67C36" w:rsidRPr="00C30532" w:rsidRDefault="00E67C36" w:rsidP="005456D3">
            <w:pPr>
              <w:widowControl w:val="0"/>
              <w:autoSpaceDE w:val="0"/>
              <w:autoSpaceDN w:val="0"/>
              <w:adjustRightInd w:val="0"/>
              <w:rPr>
                <w:sz w:val="16"/>
                <w:szCs w:val="16"/>
              </w:rPr>
            </w:pPr>
            <w:r w:rsidRPr="00C30532">
              <w:rPr>
                <w:sz w:val="16"/>
                <w:szCs w:val="16"/>
              </w:rPr>
              <w:t>- 1 grandchild</w:t>
            </w:r>
          </w:p>
        </w:tc>
        <w:tc>
          <w:tcPr>
            <w:tcW w:w="444" w:type="pct"/>
            <w:tcBorders>
              <w:top w:val="nil"/>
              <w:left w:val="nil"/>
              <w:bottom w:val="nil"/>
              <w:right w:val="nil"/>
            </w:tcBorders>
          </w:tcPr>
          <w:p w14:paraId="3ED77C6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c>
          <w:tcPr>
            <w:tcW w:w="454" w:type="pct"/>
            <w:tcBorders>
              <w:top w:val="nil"/>
              <w:left w:val="nil"/>
              <w:bottom w:val="nil"/>
              <w:right w:val="nil"/>
            </w:tcBorders>
          </w:tcPr>
          <w:p w14:paraId="6BCCBBC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44" w:type="pct"/>
            <w:tcBorders>
              <w:top w:val="nil"/>
              <w:left w:val="nil"/>
              <w:bottom w:val="nil"/>
              <w:right w:val="nil"/>
            </w:tcBorders>
          </w:tcPr>
          <w:p w14:paraId="284BE5B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-0.68</w:t>
            </w:r>
          </w:p>
        </w:tc>
        <w:tc>
          <w:tcPr>
            <w:tcW w:w="444" w:type="pct"/>
            <w:tcBorders>
              <w:top w:val="nil"/>
              <w:left w:val="nil"/>
              <w:bottom w:val="nil"/>
              <w:right w:val="single" w:sz="4" w:space="0" w:color="auto"/>
            </w:tcBorders>
          </w:tcPr>
          <w:p w14:paraId="02B9124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0.49</w:t>
            </w:r>
          </w:p>
        </w:tc>
        <w:tc>
          <w:tcPr>
            <w:tcW w:w="444" w:type="pct"/>
            <w:tcBorders>
              <w:top w:val="nil"/>
              <w:left w:val="single" w:sz="4" w:space="0" w:color="auto"/>
              <w:bottom w:val="nil"/>
              <w:right w:val="nil"/>
            </w:tcBorders>
          </w:tcPr>
          <w:p w14:paraId="10FECB0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c>
          <w:tcPr>
            <w:tcW w:w="454" w:type="pct"/>
            <w:tcBorders>
              <w:top w:val="nil"/>
              <w:left w:val="nil"/>
              <w:bottom w:val="nil"/>
              <w:right w:val="nil"/>
            </w:tcBorders>
          </w:tcPr>
          <w:p w14:paraId="19BF2C2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44" w:type="pct"/>
            <w:tcBorders>
              <w:top w:val="nil"/>
              <w:left w:val="nil"/>
              <w:bottom w:val="nil"/>
              <w:right w:val="nil"/>
            </w:tcBorders>
          </w:tcPr>
          <w:p w14:paraId="560D9A8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-1.45</w:t>
            </w:r>
          </w:p>
        </w:tc>
        <w:tc>
          <w:tcPr>
            <w:tcW w:w="443" w:type="pct"/>
            <w:tcBorders>
              <w:top w:val="nil"/>
              <w:left w:val="nil"/>
              <w:bottom w:val="nil"/>
              <w:right w:val="nil"/>
            </w:tcBorders>
          </w:tcPr>
          <w:p w14:paraId="62EDF60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0.15</w:t>
            </w:r>
          </w:p>
        </w:tc>
      </w:tr>
      <w:tr w:rsidR="00E67C36" w:rsidRPr="00C30532" w14:paraId="4C5DBFA1" w14:textId="77777777" w:rsidTr="005456D3">
        <w:trPr>
          <w:jc w:val="center"/>
        </w:trPr>
        <w:tc>
          <w:tcPr>
            <w:tcW w:w="1429" w:type="pct"/>
            <w:tcBorders>
              <w:top w:val="nil"/>
              <w:left w:val="nil"/>
              <w:bottom w:val="nil"/>
              <w:right w:val="nil"/>
            </w:tcBorders>
          </w:tcPr>
          <w:p w14:paraId="5E87BCEB" w14:textId="77777777" w:rsidR="00E67C36" w:rsidRPr="00C30532" w:rsidRDefault="00E67C36" w:rsidP="005456D3">
            <w:pPr>
              <w:widowControl w:val="0"/>
              <w:autoSpaceDE w:val="0"/>
              <w:autoSpaceDN w:val="0"/>
              <w:adjustRightInd w:val="0"/>
              <w:rPr>
                <w:sz w:val="16"/>
                <w:szCs w:val="16"/>
              </w:rPr>
            </w:pPr>
            <w:r w:rsidRPr="00C30532">
              <w:rPr>
                <w:sz w:val="16"/>
                <w:szCs w:val="16"/>
              </w:rPr>
              <w:t>- 2 grandchildren</w:t>
            </w:r>
          </w:p>
        </w:tc>
        <w:tc>
          <w:tcPr>
            <w:tcW w:w="444" w:type="pct"/>
            <w:tcBorders>
              <w:top w:val="nil"/>
              <w:left w:val="nil"/>
              <w:bottom w:val="nil"/>
              <w:right w:val="nil"/>
            </w:tcBorders>
          </w:tcPr>
          <w:p w14:paraId="1867706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w:t>
            </w:r>
          </w:p>
        </w:tc>
        <w:tc>
          <w:tcPr>
            <w:tcW w:w="454" w:type="pct"/>
            <w:tcBorders>
              <w:top w:val="nil"/>
              <w:left w:val="nil"/>
              <w:bottom w:val="nil"/>
              <w:right w:val="nil"/>
            </w:tcBorders>
          </w:tcPr>
          <w:p w14:paraId="534F912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0.15</w:t>
            </w:r>
          </w:p>
        </w:tc>
        <w:tc>
          <w:tcPr>
            <w:tcW w:w="444" w:type="pct"/>
            <w:tcBorders>
              <w:top w:val="nil"/>
              <w:left w:val="nil"/>
              <w:bottom w:val="nil"/>
              <w:right w:val="nil"/>
            </w:tcBorders>
          </w:tcPr>
          <w:p w14:paraId="2E817E4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1.65</w:t>
            </w:r>
          </w:p>
        </w:tc>
        <w:tc>
          <w:tcPr>
            <w:tcW w:w="444" w:type="pct"/>
            <w:tcBorders>
              <w:top w:val="nil"/>
              <w:left w:val="nil"/>
              <w:bottom w:val="nil"/>
              <w:right w:val="single" w:sz="4" w:space="0" w:color="auto"/>
            </w:tcBorders>
          </w:tcPr>
          <w:p w14:paraId="38D6719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44" w:type="pct"/>
            <w:tcBorders>
              <w:top w:val="nil"/>
              <w:left w:val="single" w:sz="4" w:space="0" w:color="auto"/>
              <w:bottom w:val="nil"/>
              <w:right w:val="nil"/>
            </w:tcBorders>
          </w:tcPr>
          <w:p w14:paraId="15CF804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w:t>
            </w:r>
          </w:p>
        </w:tc>
        <w:tc>
          <w:tcPr>
            <w:tcW w:w="454" w:type="pct"/>
            <w:tcBorders>
              <w:top w:val="nil"/>
              <w:left w:val="nil"/>
              <w:bottom w:val="nil"/>
              <w:right w:val="nil"/>
            </w:tcBorders>
          </w:tcPr>
          <w:p w14:paraId="5477D00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w:t>
            </w:r>
          </w:p>
        </w:tc>
        <w:tc>
          <w:tcPr>
            <w:tcW w:w="444" w:type="pct"/>
            <w:tcBorders>
              <w:top w:val="nil"/>
              <w:left w:val="nil"/>
              <w:bottom w:val="nil"/>
              <w:right w:val="nil"/>
            </w:tcBorders>
          </w:tcPr>
          <w:p w14:paraId="13752A1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1.62</w:t>
            </w:r>
          </w:p>
        </w:tc>
        <w:tc>
          <w:tcPr>
            <w:tcW w:w="443" w:type="pct"/>
            <w:tcBorders>
              <w:top w:val="nil"/>
              <w:left w:val="nil"/>
              <w:bottom w:val="nil"/>
              <w:right w:val="nil"/>
            </w:tcBorders>
          </w:tcPr>
          <w:p w14:paraId="10DB692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w:t>
            </w:r>
          </w:p>
        </w:tc>
      </w:tr>
      <w:tr w:rsidR="00E67C36" w:rsidRPr="00C30532" w14:paraId="5B3929B8" w14:textId="77777777" w:rsidTr="005456D3">
        <w:trPr>
          <w:jc w:val="center"/>
        </w:trPr>
        <w:tc>
          <w:tcPr>
            <w:tcW w:w="1429" w:type="pct"/>
            <w:tcBorders>
              <w:top w:val="nil"/>
              <w:left w:val="nil"/>
              <w:bottom w:val="nil"/>
              <w:right w:val="nil"/>
            </w:tcBorders>
          </w:tcPr>
          <w:p w14:paraId="438D61C0" w14:textId="77777777" w:rsidR="00E67C36" w:rsidRPr="00C30532" w:rsidRDefault="00E67C36" w:rsidP="005456D3">
            <w:pPr>
              <w:widowControl w:val="0"/>
              <w:autoSpaceDE w:val="0"/>
              <w:autoSpaceDN w:val="0"/>
              <w:adjustRightInd w:val="0"/>
              <w:rPr>
                <w:sz w:val="16"/>
                <w:szCs w:val="16"/>
              </w:rPr>
            </w:pPr>
            <w:r w:rsidRPr="00C30532">
              <w:rPr>
                <w:sz w:val="16"/>
                <w:szCs w:val="16"/>
              </w:rPr>
              <w:t>- 3+ grandchildren</w:t>
            </w:r>
          </w:p>
        </w:tc>
        <w:tc>
          <w:tcPr>
            <w:tcW w:w="444" w:type="pct"/>
            <w:tcBorders>
              <w:top w:val="nil"/>
              <w:left w:val="nil"/>
              <w:bottom w:val="nil"/>
              <w:right w:val="nil"/>
            </w:tcBorders>
          </w:tcPr>
          <w:p w14:paraId="21EBC98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0.57</w:t>
            </w:r>
          </w:p>
        </w:tc>
        <w:tc>
          <w:tcPr>
            <w:tcW w:w="454" w:type="pct"/>
            <w:tcBorders>
              <w:top w:val="nil"/>
              <w:left w:val="nil"/>
              <w:bottom w:val="nil"/>
              <w:right w:val="nil"/>
            </w:tcBorders>
          </w:tcPr>
          <w:p w14:paraId="6DA03F6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0.58</w:t>
            </w:r>
          </w:p>
        </w:tc>
        <w:tc>
          <w:tcPr>
            <w:tcW w:w="444" w:type="pct"/>
            <w:tcBorders>
              <w:top w:val="nil"/>
              <w:left w:val="nil"/>
              <w:bottom w:val="nil"/>
              <w:right w:val="nil"/>
            </w:tcBorders>
          </w:tcPr>
          <w:p w14:paraId="37AC2A3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-0.91</w:t>
            </w:r>
          </w:p>
        </w:tc>
        <w:tc>
          <w:tcPr>
            <w:tcW w:w="444" w:type="pct"/>
            <w:tcBorders>
              <w:top w:val="nil"/>
              <w:left w:val="nil"/>
              <w:bottom w:val="nil"/>
              <w:right w:val="single" w:sz="4" w:space="0" w:color="auto"/>
            </w:tcBorders>
          </w:tcPr>
          <w:p w14:paraId="62DBEF1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0.36</w:t>
            </w:r>
          </w:p>
        </w:tc>
        <w:tc>
          <w:tcPr>
            <w:tcW w:w="444" w:type="pct"/>
            <w:tcBorders>
              <w:top w:val="nil"/>
              <w:left w:val="single" w:sz="4" w:space="0" w:color="auto"/>
              <w:bottom w:val="nil"/>
              <w:right w:val="nil"/>
            </w:tcBorders>
          </w:tcPr>
          <w:p w14:paraId="2A71571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0.58</w:t>
            </w:r>
          </w:p>
        </w:tc>
        <w:tc>
          <w:tcPr>
            <w:tcW w:w="454" w:type="pct"/>
            <w:tcBorders>
              <w:top w:val="nil"/>
              <w:left w:val="nil"/>
              <w:bottom w:val="nil"/>
              <w:right w:val="nil"/>
            </w:tcBorders>
          </w:tcPr>
          <w:p w14:paraId="5928187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0.58</w:t>
            </w:r>
          </w:p>
        </w:tc>
        <w:tc>
          <w:tcPr>
            <w:tcW w:w="444" w:type="pct"/>
            <w:tcBorders>
              <w:top w:val="nil"/>
              <w:left w:val="nil"/>
              <w:bottom w:val="nil"/>
              <w:right w:val="nil"/>
            </w:tcBorders>
          </w:tcPr>
          <w:p w14:paraId="723EEBF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0.31</w:t>
            </w:r>
          </w:p>
        </w:tc>
        <w:tc>
          <w:tcPr>
            <w:tcW w:w="443" w:type="pct"/>
            <w:tcBorders>
              <w:top w:val="nil"/>
              <w:left w:val="nil"/>
              <w:bottom w:val="nil"/>
              <w:right w:val="nil"/>
            </w:tcBorders>
          </w:tcPr>
          <w:p w14:paraId="72EF23B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0.76</w:t>
            </w:r>
          </w:p>
        </w:tc>
      </w:tr>
      <w:tr w:rsidR="00E67C36" w:rsidRPr="00C30532" w14:paraId="0EFEFA9B" w14:textId="77777777" w:rsidTr="005456D3">
        <w:trPr>
          <w:jc w:val="center"/>
        </w:trPr>
        <w:tc>
          <w:tcPr>
            <w:tcW w:w="1429" w:type="pct"/>
            <w:tcBorders>
              <w:top w:val="nil"/>
              <w:left w:val="nil"/>
              <w:bottom w:val="nil"/>
              <w:right w:val="nil"/>
            </w:tcBorders>
          </w:tcPr>
          <w:p w14:paraId="3B0271C1" w14:textId="77777777" w:rsidR="00E67C36" w:rsidRPr="00C30532" w:rsidRDefault="00E67C36" w:rsidP="005456D3">
            <w:pPr>
              <w:widowControl w:val="0"/>
              <w:autoSpaceDE w:val="0"/>
              <w:autoSpaceDN w:val="0"/>
              <w:adjustRightInd w:val="0"/>
              <w:rPr>
                <w:sz w:val="16"/>
                <w:szCs w:val="16"/>
              </w:rPr>
            </w:pPr>
            <w:r w:rsidRPr="00C30532">
              <w:rPr>
                <w:sz w:val="16"/>
                <w:szCs w:val="16"/>
              </w:rPr>
              <w:t>Age at first birth:</w:t>
            </w:r>
          </w:p>
        </w:tc>
        <w:tc>
          <w:tcPr>
            <w:tcW w:w="444" w:type="pct"/>
            <w:tcBorders>
              <w:top w:val="nil"/>
              <w:left w:val="nil"/>
              <w:bottom w:val="nil"/>
              <w:right w:val="nil"/>
            </w:tcBorders>
          </w:tcPr>
          <w:p w14:paraId="67D2C0E4"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1B3EEB7C"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57DCA2CD"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single" w:sz="4" w:space="0" w:color="auto"/>
            </w:tcBorders>
          </w:tcPr>
          <w:p w14:paraId="465E7980"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nil"/>
              <w:right w:val="nil"/>
            </w:tcBorders>
          </w:tcPr>
          <w:p w14:paraId="3167F3F9"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7C077471"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450AFCD9"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nil"/>
              <w:right w:val="nil"/>
            </w:tcBorders>
          </w:tcPr>
          <w:p w14:paraId="5192FCF4"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50AAA0CE" w14:textId="77777777" w:rsidTr="005456D3">
        <w:trPr>
          <w:jc w:val="center"/>
        </w:trPr>
        <w:tc>
          <w:tcPr>
            <w:tcW w:w="1429" w:type="pct"/>
            <w:tcBorders>
              <w:top w:val="nil"/>
              <w:left w:val="nil"/>
              <w:bottom w:val="nil"/>
              <w:right w:val="nil"/>
            </w:tcBorders>
          </w:tcPr>
          <w:p w14:paraId="66E0B73E" w14:textId="77777777" w:rsidR="00E67C36" w:rsidRPr="00C30532" w:rsidRDefault="00E67C36" w:rsidP="005456D3">
            <w:pPr>
              <w:widowControl w:val="0"/>
              <w:autoSpaceDE w:val="0"/>
              <w:autoSpaceDN w:val="0"/>
              <w:adjustRightInd w:val="0"/>
              <w:rPr>
                <w:sz w:val="16"/>
                <w:szCs w:val="16"/>
              </w:rPr>
            </w:pPr>
            <w:r w:rsidRPr="00C30532">
              <w:rPr>
                <w:sz w:val="16"/>
                <w:szCs w:val="16"/>
              </w:rPr>
              <w:t>- First child at age &lt;25</w:t>
            </w:r>
          </w:p>
        </w:tc>
        <w:tc>
          <w:tcPr>
            <w:tcW w:w="444" w:type="pct"/>
            <w:tcBorders>
              <w:top w:val="nil"/>
              <w:left w:val="nil"/>
              <w:bottom w:val="nil"/>
              <w:right w:val="nil"/>
            </w:tcBorders>
          </w:tcPr>
          <w:p w14:paraId="55E2A26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0.52</w:t>
            </w:r>
          </w:p>
        </w:tc>
        <w:tc>
          <w:tcPr>
            <w:tcW w:w="454" w:type="pct"/>
            <w:tcBorders>
              <w:top w:val="nil"/>
              <w:left w:val="nil"/>
              <w:bottom w:val="nil"/>
              <w:right w:val="nil"/>
            </w:tcBorders>
          </w:tcPr>
          <w:p w14:paraId="727E5F2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0.52</w:t>
            </w:r>
          </w:p>
        </w:tc>
        <w:tc>
          <w:tcPr>
            <w:tcW w:w="444" w:type="pct"/>
            <w:tcBorders>
              <w:top w:val="nil"/>
              <w:left w:val="nil"/>
              <w:bottom w:val="nil"/>
              <w:right w:val="nil"/>
            </w:tcBorders>
          </w:tcPr>
          <w:p w14:paraId="75154B6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-0.12</w:t>
            </w:r>
          </w:p>
        </w:tc>
        <w:tc>
          <w:tcPr>
            <w:tcW w:w="444" w:type="pct"/>
            <w:tcBorders>
              <w:top w:val="nil"/>
              <w:left w:val="nil"/>
              <w:bottom w:val="nil"/>
              <w:right w:val="single" w:sz="4" w:space="0" w:color="auto"/>
            </w:tcBorders>
          </w:tcPr>
          <w:p w14:paraId="4CFAD8E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0.91</w:t>
            </w:r>
          </w:p>
        </w:tc>
        <w:tc>
          <w:tcPr>
            <w:tcW w:w="444" w:type="pct"/>
            <w:tcBorders>
              <w:top w:val="nil"/>
              <w:left w:val="single" w:sz="4" w:space="0" w:color="auto"/>
              <w:bottom w:val="nil"/>
              <w:right w:val="nil"/>
            </w:tcBorders>
          </w:tcPr>
          <w:p w14:paraId="4E5F129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0.55</w:t>
            </w:r>
          </w:p>
        </w:tc>
        <w:tc>
          <w:tcPr>
            <w:tcW w:w="454" w:type="pct"/>
            <w:tcBorders>
              <w:top w:val="nil"/>
              <w:left w:val="nil"/>
              <w:bottom w:val="nil"/>
              <w:right w:val="nil"/>
            </w:tcBorders>
          </w:tcPr>
          <w:p w14:paraId="305834E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0.53</w:t>
            </w:r>
          </w:p>
        </w:tc>
        <w:tc>
          <w:tcPr>
            <w:tcW w:w="444" w:type="pct"/>
            <w:tcBorders>
              <w:top w:val="nil"/>
              <w:left w:val="nil"/>
              <w:bottom w:val="nil"/>
              <w:right w:val="nil"/>
            </w:tcBorders>
          </w:tcPr>
          <w:p w14:paraId="42F2F8F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1.46</w:t>
            </w:r>
          </w:p>
        </w:tc>
        <w:tc>
          <w:tcPr>
            <w:tcW w:w="443" w:type="pct"/>
            <w:tcBorders>
              <w:top w:val="nil"/>
              <w:left w:val="nil"/>
              <w:bottom w:val="nil"/>
              <w:right w:val="nil"/>
            </w:tcBorders>
          </w:tcPr>
          <w:p w14:paraId="7E45A3D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0.14</w:t>
            </w:r>
          </w:p>
        </w:tc>
      </w:tr>
      <w:tr w:rsidR="00E67C36" w:rsidRPr="00C30532" w14:paraId="5C9586C9" w14:textId="77777777" w:rsidTr="005456D3">
        <w:trPr>
          <w:jc w:val="center"/>
        </w:trPr>
        <w:tc>
          <w:tcPr>
            <w:tcW w:w="1429" w:type="pct"/>
            <w:tcBorders>
              <w:top w:val="nil"/>
              <w:left w:val="nil"/>
              <w:bottom w:val="nil"/>
              <w:right w:val="nil"/>
            </w:tcBorders>
          </w:tcPr>
          <w:p w14:paraId="3CE7DFDE" w14:textId="77777777" w:rsidR="00E67C36" w:rsidRPr="00C30532" w:rsidRDefault="00E67C36" w:rsidP="005456D3">
            <w:pPr>
              <w:widowControl w:val="0"/>
              <w:autoSpaceDE w:val="0"/>
              <w:autoSpaceDN w:val="0"/>
              <w:adjustRightInd w:val="0"/>
              <w:rPr>
                <w:sz w:val="16"/>
                <w:szCs w:val="16"/>
              </w:rPr>
            </w:pPr>
            <w:r w:rsidRPr="00C30532">
              <w:rPr>
                <w:sz w:val="16"/>
                <w:szCs w:val="16"/>
              </w:rPr>
              <w:t>- First child at age 25+</w:t>
            </w:r>
          </w:p>
        </w:tc>
        <w:tc>
          <w:tcPr>
            <w:tcW w:w="444" w:type="pct"/>
            <w:tcBorders>
              <w:top w:val="nil"/>
              <w:left w:val="nil"/>
              <w:bottom w:val="nil"/>
              <w:right w:val="nil"/>
            </w:tcBorders>
          </w:tcPr>
          <w:p w14:paraId="26842A1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0.40</w:t>
            </w:r>
          </w:p>
        </w:tc>
        <w:tc>
          <w:tcPr>
            <w:tcW w:w="454" w:type="pct"/>
            <w:tcBorders>
              <w:top w:val="nil"/>
              <w:left w:val="nil"/>
              <w:bottom w:val="nil"/>
              <w:right w:val="nil"/>
            </w:tcBorders>
          </w:tcPr>
          <w:p w14:paraId="37501B3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0.40</w:t>
            </w:r>
          </w:p>
        </w:tc>
        <w:tc>
          <w:tcPr>
            <w:tcW w:w="444" w:type="pct"/>
            <w:tcBorders>
              <w:top w:val="nil"/>
              <w:left w:val="nil"/>
              <w:bottom w:val="nil"/>
              <w:right w:val="nil"/>
            </w:tcBorders>
          </w:tcPr>
          <w:p w14:paraId="1730B27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44" w:type="pct"/>
            <w:tcBorders>
              <w:top w:val="nil"/>
              <w:left w:val="nil"/>
              <w:bottom w:val="nil"/>
              <w:right w:val="single" w:sz="4" w:space="0" w:color="auto"/>
            </w:tcBorders>
          </w:tcPr>
          <w:p w14:paraId="423A925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0.98</w:t>
            </w:r>
          </w:p>
        </w:tc>
        <w:tc>
          <w:tcPr>
            <w:tcW w:w="444" w:type="pct"/>
            <w:tcBorders>
              <w:top w:val="nil"/>
              <w:left w:val="single" w:sz="4" w:space="0" w:color="auto"/>
              <w:bottom w:val="nil"/>
              <w:right w:val="nil"/>
            </w:tcBorders>
          </w:tcPr>
          <w:p w14:paraId="5C0DB02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0.38</w:t>
            </w:r>
          </w:p>
        </w:tc>
        <w:tc>
          <w:tcPr>
            <w:tcW w:w="454" w:type="pct"/>
            <w:tcBorders>
              <w:top w:val="nil"/>
              <w:left w:val="nil"/>
              <w:bottom w:val="nil"/>
              <w:right w:val="nil"/>
            </w:tcBorders>
          </w:tcPr>
          <w:p w14:paraId="142CCFF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0.39</w:t>
            </w:r>
          </w:p>
        </w:tc>
        <w:tc>
          <w:tcPr>
            <w:tcW w:w="444" w:type="pct"/>
            <w:tcBorders>
              <w:top w:val="nil"/>
              <w:left w:val="nil"/>
              <w:bottom w:val="nil"/>
              <w:right w:val="nil"/>
            </w:tcBorders>
          </w:tcPr>
          <w:p w14:paraId="16332F3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-1.60</w:t>
            </w:r>
          </w:p>
        </w:tc>
        <w:tc>
          <w:tcPr>
            <w:tcW w:w="443" w:type="pct"/>
            <w:tcBorders>
              <w:top w:val="nil"/>
              <w:left w:val="nil"/>
              <w:bottom w:val="nil"/>
              <w:right w:val="nil"/>
            </w:tcBorders>
          </w:tcPr>
          <w:p w14:paraId="44A72DD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w:t>
            </w:r>
          </w:p>
        </w:tc>
      </w:tr>
      <w:tr w:rsidR="00E67C36" w:rsidRPr="00C30532" w14:paraId="1FE308D3" w14:textId="77777777" w:rsidTr="005456D3">
        <w:trPr>
          <w:jc w:val="center"/>
        </w:trPr>
        <w:tc>
          <w:tcPr>
            <w:tcW w:w="1429" w:type="pct"/>
            <w:tcBorders>
              <w:top w:val="nil"/>
              <w:left w:val="nil"/>
              <w:bottom w:val="nil"/>
              <w:right w:val="nil"/>
            </w:tcBorders>
          </w:tcPr>
          <w:p w14:paraId="6F60C161" w14:textId="77777777" w:rsidR="00E67C36" w:rsidRPr="00C30532" w:rsidRDefault="00E67C36" w:rsidP="005456D3">
            <w:pPr>
              <w:widowControl w:val="0"/>
              <w:autoSpaceDE w:val="0"/>
              <w:autoSpaceDN w:val="0"/>
              <w:adjustRightInd w:val="0"/>
              <w:rPr>
                <w:sz w:val="16"/>
                <w:szCs w:val="16"/>
              </w:rPr>
            </w:pPr>
            <w:r w:rsidRPr="00C30532">
              <w:rPr>
                <w:sz w:val="16"/>
                <w:szCs w:val="16"/>
              </w:rPr>
              <w:t>- Ever had children, age unknown</w:t>
            </w:r>
          </w:p>
        </w:tc>
        <w:tc>
          <w:tcPr>
            <w:tcW w:w="444" w:type="pct"/>
            <w:tcBorders>
              <w:top w:val="nil"/>
              <w:left w:val="nil"/>
              <w:bottom w:val="nil"/>
              <w:right w:val="nil"/>
            </w:tcBorders>
          </w:tcPr>
          <w:p w14:paraId="6DE7A9C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54" w:type="pct"/>
            <w:tcBorders>
              <w:top w:val="nil"/>
              <w:left w:val="nil"/>
              <w:bottom w:val="nil"/>
              <w:right w:val="nil"/>
            </w:tcBorders>
          </w:tcPr>
          <w:p w14:paraId="6B6A68E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44" w:type="pct"/>
            <w:tcBorders>
              <w:top w:val="nil"/>
              <w:left w:val="nil"/>
              <w:bottom w:val="nil"/>
              <w:right w:val="nil"/>
            </w:tcBorders>
          </w:tcPr>
          <w:p w14:paraId="6C4745C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0.15</w:t>
            </w:r>
          </w:p>
        </w:tc>
        <w:tc>
          <w:tcPr>
            <w:tcW w:w="444" w:type="pct"/>
            <w:tcBorders>
              <w:top w:val="nil"/>
              <w:left w:val="nil"/>
              <w:bottom w:val="nil"/>
              <w:right w:val="single" w:sz="4" w:space="0" w:color="auto"/>
            </w:tcBorders>
          </w:tcPr>
          <w:p w14:paraId="054BBCE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0.88</w:t>
            </w:r>
          </w:p>
        </w:tc>
        <w:tc>
          <w:tcPr>
            <w:tcW w:w="444" w:type="pct"/>
            <w:tcBorders>
              <w:top w:val="nil"/>
              <w:left w:val="single" w:sz="4" w:space="0" w:color="auto"/>
              <w:bottom w:val="nil"/>
              <w:right w:val="nil"/>
            </w:tcBorders>
          </w:tcPr>
          <w:p w14:paraId="4599CD6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54" w:type="pct"/>
            <w:tcBorders>
              <w:top w:val="nil"/>
              <w:left w:val="nil"/>
              <w:bottom w:val="nil"/>
              <w:right w:val="nil"/>
            </w:tcBorders>
          </w:tcPr>
          <w:p w14:paraId="3869645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44" w:type="pct"/>
            <w:tcBorders>
              <w:top w:val="nil"/>
              <w:left w:val="nil"/>
              <w:bottom w:val="nil"/>
              <w:right w:val="nil"/>
            </w:tcBorders>
          </w:tcPr>
          <w:p w14:paraId="3E3C71B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-0.76</w:t>
            </w:r>
          </w:p>
        </w:tc>
        <w:tc>
          <w:tcPr>
            <w:tcW w:w="443" w:type="pct"/>
            <w:tcBorders>
              <w:top w:val="nil"/>
              <w:left w:val="nil"/>
              <w:bottom w:val="nil"/>
              <w:right w:val="nil"/>
            </w:tcBorders>
          </w:tcPr>
          <w:p w14:paraId="2FE283B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0.45</w:t>
            </w:r>
          </w:p>
        </w:tc>
      </w:tr>
      <w:tr w:rsidR="00E67C36" w:rsidRPr="00C30532" w14:paraId="0E95E0FF" w14:textId="77777777" w:rsidTr="005456D3">
        <w:trPr>
          <w:jc w:val="center"/>
        </w:trPr>
        <w:tc>
          <w:tcPr>
            <w:tcW w:w="1429" w:type="pct"/>
            <w:tcBorders>
              <w:top w:val="nil"/>
              <w:left w:val="nil"/>
              <w:bottom w:val="nil"/>
              <w:right w:val="nil"/>
            </w:tcBorders>
          </w:tcPr>
          <w:p w14:paraId="63D6533A" w14:textId="77777777" w:rsidR="00E67C36" w:rsidRPr="00C30532" w:rsidRDefault="00E67C36" w:rsidP="005456D3">
            <w:pPr>
              <w:widowControl w:val="0"/>
              <w:autoSpaceDE w:val="0"/>
              <w:autoSpaceDN w:val="0"/>
              <w:adjustRightInd w:val="0"/>
              <w:rPr>
                <w:sz w:val="16"/>
                <w:szCs w:val="16"/>
              </w:rPr>
            </w:pPr>
            <w:r w:rsidRPr="00C30532">
              <w:rPr>
                <w:sz w:val="16"/>
                <w:szCs w:val="16"/>
              </w:rPr>
              <w:t>- Never had any children</w:t>
            </w:r>
          </w:p>
        </w:tc>
        <w:tc>
          <w:tcPr>
            <w:tcW w:w="444" w:type="pct"/>
            <w:tcBorders>
              <w:top w:val="nil"/>
              <w:left w:val="nil"/>
              <w:bottom w:val="nil"/>
              <w:right w:val="nil"/>
            </w:tcBorders>
          </w:tcPr>
          <w:p w14:paraId="3043CA5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54" w:type="pct"/>
            <w:tcBorders>
              <w:top w:val="nil"/>
              <w:left w:val="nil"/>
              <w:bottom w:val="nil"/>
              <w:right w:val="nil"/>
            </w:tcBorders>
          </w:tcPr>
          <w:p w14:paraId="33B61F2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44" w:type="pct"/>
            <w:tcBorders>
              <w:top w:val="nil"/>
              <w:left w:val="nil"/>
              <w:bottom w:val="nil"/>
              <w:right w:val="nil"/>
            </w:tcBorders>
          </w:tcPr>
          <w:p w14:paraId="6CD61A2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0.23</w:t>
            </w:r>
          </w:p>
        </w:tc>
        <w:tc>
          <w:tcPr>
            <w:tcW w:w="444" w:type="pct"/>
            <w:tcBorders>
              <w:top w:val="nil"/>
              <w:left w:val="nil"/>
              <w:bottom w:val="nil"/>
              <w:right w:val="single" w:sz="4" w:space="0" w:color="auto"/>
            </w:tcBorders>
          </w:tcPr>
          <w:p w14:paraId="6CB6DF4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0.82</w:t>
            </w:r>
          </w:p>
        </w:tc>
        <w:tc>
          <w:tcPr>
            <w:tcW w:w="444" w:type="pct"/>
            <w:tcBorders>
              <w:top w:val="nil"/>
              <w:left w:val="single" w:sz="4" w:space="0" w:color="auto"/>
              <w:bottom w:val="nil"/>
              <w:right w:val="nil"/>
            </w:tcBorders>
          </w:tcPr>
          <w:p w14:paraId="3E9F8F5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54" w:type="pct"/>
            <w:tcBorders>
              <w:top w:val="nil"/>
              <w:left w:val="nil"/>
              <w:bottom w:val="nil"/>
              <w:right w:val="nil"/>
            </w:tcBorders>
          </w:tcPr>
          <w:p w14:paraId="0A4BB90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44" w:type="pct"/>
            <w:tcBorders>
              <w:top w:val="nil"/>
              <w:left w:val="nil"/>
              <w:bottom w:val="nil"/>
              <w:right w:val="nil"/>
            </w:tcBorders>
          </w:tcPr>
          <w:p w14:paraId="16061E0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0.98</w:t>
            </w:r>
          </w:p>
        </w:tc>
        <w:tc>
          <w:tcPr>
            <w:tcW w:w="443" w:type="pct"/>
            <w:tcBorders>
              <w:top w:val="nil"/>
              <w:left w:val="nil"/>
              <w:bottom w:val="nil"/>
              <w:right w:val="nil"/>
            </w:tcBorders>
          </w:tcPr>
          <w:p w14:paraId="03B9EBC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0.33</w:t>
            </w:r>
          </w:p>
        </w:tc>
      </w:tr>
      <w:tr w:rsidR="00E67C36" w:rsidRPr="00C30532" w14:paraId="5DE36D95" w14:textId="77777777" w:rsidTr="005456D3">
        <w:trPr>
          <w:jc w:val="center"/>
        </w:trPr>
        <w:tc>
          <w:tcPr>
            <w:tcW w:w="1429" w:type="pct"/>
            <w:tcBorders>
              <w:top w:val="nil"/>
              <w:left w:val="nil"/>
              <w:bottom w:val="nil"/>
              <w:right w:val="nil"/>
            </w:tcBorders>
          </w:tcPr>
          <w:p w14:paraId="26E54B9D" w14:textId="77777777" w:rsidR="00E67C36" w:rsidRPr="00C30532" w:rsidRDefault="00E67C36" w:rsidP="005456D3">
            <w:pPr>
              <w:widowControl w:val="0"/>
              <w:autoSpaceDE w:val="0"/>
              <w:autoSpaceDN w:val="0"/>
              <w:adjustRightInd w:val="0"/>
              <w:rPr>
                <w:sz w:val="16"/>
                <w:szCs w:val="16"/>
              </w:rPr>
            </w:pPr>
            <w:r w:rsidRPr="00C30532">
              <w:rPr>
                <w:sz w:val="16"/>
                <w:szCs w:val="16"/>
              </w:rPr>
              <w:lastRenderedPageBreak/>
              <w:t>Respondent's health in childhood</w:t>
            </w:r>
          </w:p>
        </w:tc>
        <w:tc>
          <w:tcPr>
            <w:tcW w:w="444" w:type="pct"/>
            <w:tcBorders>
              <w:top w:val="nil"/>
              <w:left w:val="nil"/>
              <w:bottom w:val="nil"/>
              <w:right w:val="nil"/>
            </w:tcBorders>
          </w:tcPr>
          <w:p w14:paraId="4592899F"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21B66C75"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6E6B9A38"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single" w:sz="4" w:space="0" w:color="auto"/>
            </w:tcBorders>
          </w:tcPr>
          <w:p w14:paraId="31084EC1"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nil"/>
              <w:right w:val="nil"/>
            </w:tcBorders>
          </w:tcPr>
          <w:p w14:paraId="26C2180F"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7F21B809"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4B9E2123"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nil"/>
              <w:right w:val="nil"/>
            </w:tcBorders>
          </w:tcPr>
          <w:p w14:paraId="0C6A1CE6"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3CBD95D0" w14:textId="77777777" w:rsidTr="005456D3">
        <w:trPr>
          <w:jc w:val="center"/>
        </w:trPr>
        <w:tc>
          <w:tcPr>
            <w:tcW w:w="1429" w:type="pct"/>
            <w:tcBorders>
              <w:top w:val="nil"/>
              <w:left w:val="nil"/>
              <w:bottom w:val="nil"/>
              <w:right w:val="nil"/>
            </w:tcBorders>
          </w:tcPr>
          <w:p w14:paraId="78EFD8A6" w14:textId="77777777" w:rsidR="00E67C36" w:rsidRPr="00C30532" w:rsidRDefault="00E67C36" w:rsidP="005456D3">
            <w:pPr>
              <w:widowControl w:val="0"/>
              <w:autoSpaceDE w:val="0"/>
              <w:autoSpaceDN w:val="0"/>
              <w:adjustRightInd w:val="0"/>
              <w:rPr>
                <w:sz w:val="16"/>
                <w:szCs w:val="16"/>
              </w:rPr>
            </w:pPr>
            <w:r w:rsidRPr="00C30532">
              <w:rPr>
                <w:sz w:val="16"/>
                <w:szCs w:val="16"/>
              </w:rPr>
              <w:t>- Excellent/very good</w:t>
            </w:r>
          </w:p>
        </w:tc>
        <w:tc>
          <w:tcPr>
            <w:tcW w:w="444" w:type="pct"/>
            <w:tcBorders>
              <w:top w:val="nil"/>
              <w:left w:val="nil"/>
              <w:bottom w:val="nil"/>
              <w:right w:val="nil"/>
            </w:tcBorders>
          </w:tcPr>
          <w:p w14:paraId="24574B3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0.64</w:t>
            </w:r>
          </w:p>
        </w:tc>
        <w:tc>
          <w:tcPr>
            <w:tcW w:w="454" w:type="pct"/>
            <w:tcBorders>
              <w:top w:val="nil"/>
              <w:left w:val="nil"/>
              <w:bottom w:val="nil"/>
              <w:right w:val="nil"/>
            </w:tcBorders>
          </w:tcPr>
          <w:p w14:paraId="43EE7BF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0.63</w:t>
            </w:r>
          </w:p>
        </w:tc>
        <w:tc>
          <w:tcPr>
            <w:tcW w:w="444" w:type="pct"/>
            <w:tcBorders>
              <w:top w:val="nil"/>
              <w:left w:val="nil"/>
              <w:bottom w:val="nil"/>
              <w:right w:val="nil"/>
            </w:tcBorders>
          </w:tcPr>
          <w:p w14:paraId="2F158E0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1.20</w:t>
            </w:r>
          </w:p>
        </w:tc>
        <w:tc>
          <w:tcPr>
            <w:tcW w:w="444" w:type="pct"/>
            <w:tcBorders>
              <w:top w:val="nil"/>
              <w:left w:val="nil"/>
              <w:bottom w:val="nil"/>
              <w:right w:val="single" w:sz="4" w:space="0" w:color="auto"/>
            </w:tcBorders>
          </w:tcPr>
          <w:p w14:paraId="68F6E60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0.23</w:t>
            </w:r>
          </w:p>
        </w:tc>
        <w:tc>
          <w:tcPr>
            <w:tcW w:w="444" w:type="pct"/>
            <w:tcBorders>
              <w:top w:val="nil"/>
              <w:left w:val="single" w:sz="4" w:space="0" w:color="auto"/>
              <w:bottom w:val="nil"/>
              <w:right w:val="nil"/>
            </w:tcBorders>
          </w:tcPr>
          <w:p w14:paraId="62E396E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0.61</w:t>
            </w:r>
          </w:p>
        </w:tc>
        <w:tc>
          <w:tcPr>
            <w:tcW w:w="454" w:type="pct"/>
            <w:tcBorders>
              <w:top w:val="nil"/>
              <w:left w:val="nil"/>
              <w:bottom w:val="nil"/>
              <w:right w:val="nil"/>
            </w:tcBorders>
          </w:tcPr>
          <w:p w14:paraId="5021C9A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0.61</w:t>
            </w:r>
          </w:p>
        </w:tc>
        <w:tc>
          <w:tcPr>
            <w:tcW w:w="444" w:type="pct"/>
            <w:tcBorders>
              <w:top w:val="nil"/>
              <w:left w:val="nil"/>
              <w:bottom w:val="nil"/>
              <w:right w:val="nil"/>
            </w:tcBorders>
          </w:tcPr>
          <w:p w14:paraId="3B41F76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0.63</w:t>
            </w:r>
          </w:p>
        </w:tc>
        <w:tc>
          <w:tcPr>
            <w:tcW w:w="443" w:type="pct"/>
            <w:tcBorders>
              <w:top w:val="nil"/>
              <w:left w:val="nil"/>
              <w:bottom w:val="nil"/>
              <w:right w:val="nil"/>
            </w:tcBorders>
          </w:tcPr>
          <w:p w14:paraId="6CBD7EF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0.53</w:t>
            </w:r>
          </w:p>
        </w:tc>
      </w:tr>
      <w:tr w:rsidR="00E67C36" w:rsidRPr="00C30532" w14:paraId="616D0493" w14:textId="77777777" w:rsidTr="005456D3">
        <w:trPr>
          <w:jc w:val="center"/>
        </w:trPr>
        <w:tc>
          <w:tcPr>
            <w:tcW w:w="1429" w:type="pct"/>
            <w:tcBorders>
              <w:top w:val="nil"/>
              <w:left w:val="nil"/>
              <w:bottom w:val="nil"/>
              <w:right w:val="nil"/>
            </w:tcBorders>
          </w:tcPr>
          <w:p w14:paraId="5029279A" w14:textId="77777777" w:rsidR="00E67C36" w:rsidRPr="00C30532" w:rsidRDefault="00E67C36" w:rsidP="005456D3">
            <w:pPr>
              <w:widowControl w:val="0"/>
              <w:autoSpaceDE w:val="0"/>
              <w:autoSpaceDN w:val="0"/>
              <w:adjustRightInd w:val="0"/>
              <w:rPr>
                <w:sz w:val="16"/>
                <w:szCs w:val="16"/>
              </w:rPr>
            </w:pPr>
            <w:r w:rsidRPr="00C30532">
              <w:rPr>
                <w:sz w:val="16"/>
                <w:szCs w:val="16"/>
              </w:rPr>
              <w:t>- Good</w:t>
            </w:r>
          </w:p>
        </w:tc>
        <w:tc>
          <w:tcPr>
            <w:tcW w:w="444" w:type="pct"/>
            <w:tcBorders>
              <w:top w:val="nil"/>
              <w:left w:val="nil"/>
              <w:bottom w:val="nil"/>
              <w:right w:val="nil"/>
            </w:tcBorders>
          </w:tcPr>
          <w:p w14:paraId="55E10D0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0.27</w:t>
            </w:r>
          </w:p>
        </w:tc>
        <w:tc>
          <w:tcPr>
            <w:tcW w:w="454" w:type="pct"/>
            <w:tcBorders>
              <w:top w:val="nil"/>
              <w:left w:val="nil"/>
              <w:bottom w:val="nil"/>
              <w:right w:val="nil"/>
            </w:tcBorders>
          </w:tcPr>
          <w:p w14:paraId="35BD5CF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0.27</w:t>
            </w:r>
          </w:p>
        </w:tc>
        <w:tc>
          <w:tcPr>
            <w:tcW w:w="444" w:type="pct"/>
            <w:tcBorders>
              <w:top w:val="nil"/>
              <w:left w:val="nil"/>
              <w:bottom w:val="nil"/>
              <w:right w:val="nil"/>
            </w:tcBorders>
          </w:tcPr>
          <w:p w14:paraId="3CA576D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-0.49</w:t>
            </w:r>
          </w:p>
        </w:tc>
        <w:tc>
          <w:tcPr>
            <w:tcW w:w="444" w:type="pct"/>
            <w:tcBorders>
              <w:top w:val="nil"/>
              <w:left w:val="nil"/>
              <w:bottom w:val="nil"/>
              <w:right w:val="single" w:sz="4" w:space="0" w:color="auto"/>
            </w:tcBorders>
          </w:tcPr>
          <w:p w14:paraId="32CD8FB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0.62</w:t>
            </w:r>
          </w:p>
        </w:tc>
        <w:tc>
          <w:tcPr>
            <w:tcW w:w="444" w:type="pct"/>
            <w:tcBorders>
              <w:top w:val="nil"/>
              <w:left w:val="single" w:sz="4" w:space="0" w:color="auto"/>
              <w:bottom w:val="nil"/>
              <w:right w:val="nil"/>
            </w:tcBorders>
          </w:tcPr>
          <w:p w14:paraId="130E54D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0.29</w:t>
            </w:r>
          </w:p>
        </w:tc>
        <w:tc>
          <w:tcPr>
            <w:tcW w:w="454" w:type="pct"/>
            <w:tcBorders>
              <w:top w:val="nil"/>
              <w:left w:val="nil"/>
              <w:bottom w:val="nil"/>
              <w:right w:val="nil"/>
            </w:tcBorders>
          </w:tcPr>
          <w:p w14:paraId="27DA7AC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0.28</w:t>
            </w:r>
          </w:p>
        </w:tc>
        <w:tc>
          <w:tcPr>
            <w:tcW w:w="444" w:type="pct"/>
            <w:tcBorders>
              <w:top w:val="nil"/>
              <w:left w:val="nil"/>
              <w:bottom w:val="nil"/>
              <w:right w:val="nil"/>
            </w:tcBorders>
          </w:tcPr>
          <w:p w14:paraId="03A4EBA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w:t>
            </w:r>
          </w:p>
        </w:tc>
        <w:tc>
          <w:tcPr>
            <w:tcW w:w="443" w:type="pct"/>
            <w:tcBorders>
              <w:top w:val="nil"/>
              <w:left w:val="nil"/>
              <w:bottom w:val="nil"/>
              <w:right w:val="nil"/>
            </w:tcBorders>
          </w:tcPr>
          <w:p w14:paraId="68F02FF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0.87</w:t>
            </w:r>
          </w:p>
        </w:tc>
      </w:tr>
      <w:tr w:rsidR="00E67C36" w:rsidRPr="00C30532" w14:paraId="588B38BA" w14:textId="77777777" w:rsidTr="005456D3">
        <w:trPr>
          <w:jc w:val="center"/>
        </w:trPr>
        <w:tc>
          <w:tcPr>
            <w:tcW w:w="1429" w:type="pct"/>
            <w:tcBorders>
              <w:top w:val="nil"/>
              <w:left w:val="nil"/>
              <w:bottom w:val="nil"/>
              <w:right w:val="nil"/>
            </w:tcBorders>
          </w:tcPr>
          <w:p w14:paraId="2E55602F" w14:textId="77777777" w:rsidR="00E67C36" w:rsidRPr="00C30532" w:rsidRDefault="00E67C36" w:rsidP="005456D3">
            <w:pPr>
              <w:widowControl w:val="0"/>
              <w:autoSpaceDE w:val="0"/>
              <w:autoSpaceDN w:val="0"/>
              <w:adjustRightInd w:val="0"/>
              <w:rPr>
                <w:sz w:val="16"/>
                <w:szCs w:val="16"/>
              </w:rPr>
            </w:pPr>
            <w:r w:rsidRPr="00C30532">
              <w:rPr>
                <w:sz w:val="16"/>
                <w:szCs w:val="16"/>
              </w:rPr>
              <w:t>- Fair</w:t>
            </w:r>
          </w:p>
        </w:tc>
        <w:tc>
          <w:tcPr>
            <w:tcW w:w="444" w:type="pct"/>
            <w:tcBorders>
              <w:top w:val="nil"/>
              <w:left w:val="nil"/>
              <w:bottom w:val="nil"/>
              <w:right w:val="nil"/>
            </w:tcBorders>
          </w:tcPr>
          <w:p w14:paraId="1C57AA5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0.07</w:t>
            </w:r>
          </w:p>
        </w:tc>
        <w:tc>
          <w:tcPr>
            <w:tcW w:w="454" w:type="pct"/>
            <w:tcBorders>
              <w:top w:val="nil"/>
              <w:left w:val="nil"/>
              <w:bottom w:val="nil"/>
              <w:right w:val="nil"/>
            </w:tcBorders>
          </w:tcPr>
          <w:p w14:paraId="6A2DA49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0.07</w:t>
            </w:r>
          </w:p>
        </w:tc>
        <w:tc>
          <w:tcPr>
            <w:tcW w:w="444" w:type="pct"/>
            <w:tcBorders>
              <w:top w:val="nil"/>
              <w:left w:val="nil"/>
              <w:bottom w:val="nil"/>
              <w:right w:val="nil"/>
            </w:tcBorders>
          </w:tcPr>
          <w:p w14:paraId="7410136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-1.31</w:t>
            </w:r>
          </w:p>
        </w:tc>
        <w:tc>
          <w:tcPr>
            <w:tcW w:w="444" w:type="pct"/>
            <w:tcBorders>
              <w:top w:val="nil"/>
              <w:left w:val="nil"/>
              <w:bottom w:val="nil"/>
              <w:right w:val="single" w:sz="4" w:space="0" w:color="auto"/>
            </w:tcBorders>
          </w:tcPr>
          <w:p w14:paraId="27C5AC3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0.19</w:t>
            </w:r>
          </w:p>
        </w:tc>
        <w:tc>
          <w:tcPr>
            <w:tcW w:w="444" w:type="pct"/>
            <w:tcBorders>
              <w:top w:val="nil"/>
              <w:left w:val="single" w:sz="4" w:space="0" w:color="auto"/>
              <w:bottom w:val="nil"/>
              <w:right w:val="nil"/>
            </w:tcBorders>
          </w:tcPr>
          <w:p w14:paraId="656B8FD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54" w:type="pct"/>
            <w:tcBorders>
              <w:top w:val="nil"/>
              <w:left w:val="nil"/>
              <w:bottom w:val="nil"/>
              <w:right w:val="nil"/>
            </w:tcBorders>
          </w:tcPr>
          <w:p w14:paraId="6A7931B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44" w:type="pct"/>
            <w:tcBorders>
              <w:top w:val="nil"/>
              <w:left w:val="nil"/>
              <w:bottom w:val="nil"/>
              <w:right w:val="nil"/>
            </w:tcBorders>
          </w:tcPr>
          <w:p w14:paraId="4675562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-0.70</w:t>
            </w:r>
          </w:p>
        </w:tc>
        <w:tc>
          <w:tcPr>
            <w:tcW w:w="443" w:type="pct"/>
            <w:tcBorders>
              <w:top w:val="nil"/>
              <w:left w:val="nil"/>
              <w:bottom w:val="nil"/>
              <w:right w:val="nil"/>
            </w:tcBorders>
          </w:tcPr>
          <w:p w14:paraId="1E770F1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0.48</w:t>
            </w:r>
          </w:p>
        </w:tc>
      </w:tr>
      <w:tr w:rsidR="00E67C36" w:rsidRPr="00C30532" w14:paraId="55BEA099" w14:textId="77777777" w:rsidTr="005456D3">
        <w:trPr>
          <w:jc w:val="center"/>
        </w:trPr>
        <w:tc>
          <w:tcPr>
            <w:tcW w:w="1429" w:type="pct"/>
            <w:tcBorders>
              <w:top w:val="nil"/>
              <w:left w:val="nil"/>
              <w:bottom w:val="nil"/>
              <w:right w:val="nil"/>
            </w:tcBorders>
          </w:tcPr>
          <w:p w14:paraId="700C2111" w14:textId="77777777" w:rsidR="00E67C36" w:rsidRPr="00C30532" w:rsidRDefault="00E67C36" w:rsidP="005456D3">
            <w:pPr>
              <w:widowControl w:val="0"/>
              <w:autoSpaceDE w:val="0"/>
              <w:autoSpaceDN w:val="0"/>
              <w:adjustRightInd w:val="0"/>
              <w:rPr>
                <w:sz w:val="16"/>
                <w:szCs w:val="16"/>
              </w:rPr>
            </w:pPr>
            <w:r w:rsidRPr="00C30532">
              <w:rPr>
                <w:sz w:val="16"/>
                <w:szCs w:val="16"/>
              </w:rPr>
              <w:t>- Poor</w:t>
            </w:r>
          </w:p>
        </w:tc>
        <w:tc>
          <w:tcPr>
            <w:tcW w:w="444" w:type="pct"/>
            <w:tcBorders>
              <w:top w:val="nil"/>
              <w:left w:val="nil"/>
              <w:bottom w:val="nil"/>
              <w:right w:val="nil"/>
            </w:tcBorders>
          </w:tcPr>
          <w:p w14:paraId="1C5D7FC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49FC308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6ADEF4E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0.19</w:t>
            </w:r>
          </w:p>
        </w:tc>
        <w:tc>
          <w:tcPr>
            <w:tcW w:w="444" w:type="pct"/>
            <w:tcBorders>
              <w:top w:val="nil"/>
              <w:left w:val="nil"/>
              <w:bottom w:val="nil"/>
              <w:right w:val="single" w:sz="4" w:space="0" w:color="auto"/>
            </w:tcBorders>
          </w:tcPr>
          <w:p w14:paraId="0666026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0.85</w:t>
            </w:r>
          </w:p>
        </w:tc>
        <w:tc>
          <w:tcPr>
            <w:tcW w:w="444" w:type="pct"/>
            <w:tcBorders>
              <w:top w:val="nil"/>
              <w:left w:val="single" w:sz="4" w:space="0" w:color="auto"/>
              <w:bottom w:val="nil"/>
              <w:right w:val="nil"/>
            </w:tcBorders>
          </w:tcPr>
          <w:p w14:paraId="12781EF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2547A30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44" w:type="pct"/>
            <w:tcBorders>
              <w:top w:val="nil"/>
              <w:left w:val="nil"/>
              <w:bottom w:val="nil"/>
              <w:right w:val="nil"/>
            </w:tcBorders>
          </w:tcPr>
          <w:p w14:paraId="4845DBB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-0.81</w:t>
            </w:r>
          </w:p>
        </w:tc>
        <w:tc>
          <w:tcPr>
            <w:tcW w:w="443" w:type="pct"/>
            <w:tcBorders>
              <w:top w:val="nil"/>
              <w:left w:val="nil"/>
              <w:bottom w:val="nil"/>
              <w:right w:val="nil"/>
            </w:tcBorders>
          </w:tcPr>
          <w:p w14:paraId="3B0BFB9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0.42</w:t>
            </w:r>
          </w:p>
        </w:tc>
      </w:tr>
      <w:tr w:rsidR="00E67C36" w:rsidRPr="00C30532" w14:paraId="35AC1365" w14:textId="77777777" w:rsidTr="005456D3">
        <w:trPr>
          <w:jc w:val="center"/>
        </w:trPr>
        <w:tc>
          <w:tcPr>
            <w:tcW w:w="1429" w:type="pct"/>
            <w:tcBorders>
              <w:top w:val="nil"/>
              <w:left w:val="nil"/>
              <w:bottom w:val="nil"/>
              <w:right w:val="nil"/>
            </w:tcBorders>
          </w:tcPr>
          <w:p w14:paraId="0D23ECE5" w14:textId="77777777" w:rsidR="00E67C36" w:rsidRPr="00C30532" w:rsidRDefault="00E67C36" w:rsidP="005456D3">
            <w:pPr>
              <w:widowControl w:val="0"/>
              <w:autoSpaceDE w:val="0"/>
              <w:autoSpaceDN w:val="0"/>
              <w:adjustRightInd w:val="0"/>
              <w:rPr>
                <w:sz w:val="16"/>
                <w:szCs w:val="16"/>
              </w:rPr>
            </w:pPr>
            <w:r w:rsidRPr="00C30532">
              <w:rPr>
                <w:sz w:val="16"/>
                <w:szCs w:val="16"/>
              </w:rPr>
              <w:t>- Health varied a great deal</w:t>
            </w:r>
          </w:p>
        </w:tc>
        <w:tc>
          <w:tcPr>
            <w:tcW w:w="444" w:type="pct"/>
            <w:tcBorders>
              <w:top w:val="nil"/>
              <w:left w:val="nil"/>
              <w:bottom w:val="nil"/>
              <w:right w:val="nil"/>
            </w:tcBorders>
          </w:tcPr>
          <w:p w14:paraId="3643C27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54" w:type="pct"/>
            <w:tcBorders>
              <w:top w:val="nil"/>
              <w:left w:val="nil"/>
              <w:bottom w:val="nil"/>
              <w:right w:val="nil"/>
            </w:tcBorders>
          </w:tcPr>
          <w:p w14:paraId="60882EB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44" w:type="pct"/>
            <w:tcBorders>
              <w:top w:val="nil"/>
              <w:left w:val="nil"/>
              <w:bottom w:val="nil"/>
              <w:right w:val="nil"/>
            </w:tcBorders>
          </w:tcPr>
          <w:p w14:paraId="6373FF8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-0.63</w:t>
            </w:r>
          </w:p>
        </w:tc>
        <w:tc>
          <w:tcPr>
            <w:tcW w:w="444" w:type="pct"/>
            <w:tcBorders>
              <w:top w:val="nil"/>
              <w:left w:val="nil"/>
              <w:bottom w:val="nil"/>
              <w:right w:val="single" w:sz="4" w:space="0" w:color="auto"/>
            </w:tcBorders>
          </w:tcPr>
          <w:p w14:paraId="741E1BC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0.53</w:t>
            </w:r>
          </w:p>
        </w:tc>
        <w:tc>
          <w:tcPr>
            <w:tcW w:w="444" w:type="pct"/>
            <w:tcBorders>
              <w:top w:val="nil"/>
              <w:left w:val="single" w:sz="4" w:space="0" w:color="auto"/>
              <w:bottom w:val="nil"/>
              <w:right w:val="nil"/>
            </w:tcBorders>
          </w:tcPr>
          <w:p w14:paraId="421D982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54" w:type="pct"/>
            <w:tcBorders>
              <w:top w:val="nil"/>
              <w:left w:val="nil"/>
              <w:bottom w:val="nil"/>
              <w:right w:val="nil"/>
            </w:tcBorders>
          </w:tcPr>
          <w:p w14:paraId="04632D2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nil"/>
            </w:tcBorders>
          </w:tcPr>
          <w:p w14:paraId="6BC7AC8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-0.20</w:t>
            </w:r>
          </w:p>
        </w:tc>
        <w:tc>
          <w:tcPr>
            <w:tcW w:w="443" w:type="pct"/>
            <w:tcBorders>
              <w:top w:val="nil"/>
              <w:left w:val="nil"/>
              <w:bottom w:val="nil"/>
              <w:right w:val="nil"/>
            </w:tcBorders>
          </w:tcPr>
          <w:p w14:paraId="6632607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0.84</w:t>
            </w:r>
          </w:p>
        </w:tc>
      </w:tr>
      <w:tr w:rsidR="00E67C36" w:rsidRPr="00C30532" w14:paraId="3446D35B" w14:textId="77777777" w:rsidTr="005456D3">
        <w:trPr>
          <w:jc w:val="center"/>
        </w:trPr>
        <w:tc>
          <w:tcPr>
            <w:tcW w:w="1429" w:type="pct"/>
            <w:tcBorders>
              <w:top w:val="nil"/>
              <w:left w:val="nil"/>
              <w:bottom w:val="nil"/>
              <w:right w:val="nil"/>
            </w:tcBorders>
          </w:tcPr>
          <w:p w14:paraId="2570D2D3" w14:textId="77777777" w:rsidR="00E67C36" w:rsidRPr="00C30532" w:rsidRDefault="00E67C36" w:rsidP="005456D3">
            <w:pPr>
              <w:widowControl w:val="0"/>
              <w:autoSpaceDE w:val="0"/>
              <w:autoSpaceDN w:val="0"/>
              <w:adjustRightInd w:val="0"/>
              <w:rPr>
                <w:sz w:val="16"/>
                <w:szCs w:val="16"/>
              </w:rPr>
            </w:pPr>
            <w:r w:rsidRPr="00C30532">
              <w:rPr>
                <w:sz w:val="16"/>
                <w:szCs w:val="16"/>
              </w:rPr>
              <w:t>Respondent had a psychiatric problem as a child</w:t>
            </w:r>
          </w:p>
        </w:tc>
        <w:tc>
          <w:tcPr>
            <w:tcW w:w="444" w:type="pct"/>
            <w:tcBorders>
              <w:top w:val="nil"/>
              <w:left w:val="nil"/>
              <w:bottom w:val="nil"/>
              <w:right w:val="nil"/>
            </w:tcBorders>
          </w:tcPr>
          <w:p w14:paraId="7454A6E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54" w:type="pct"/>
            <w:tcBorders>
              <w:top w:val="nil"/>
              <w:left w:val="nil"/>
              <w:bottom w:val="nil"/>
              <w:right w:val="nil"/>
            </w:tcBorders>
          </w:tcPr>
          <w:p w14:paraId="6E945D0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44" w:type="pct"/>
            <w:tcBorders>
              <w:top w:val="nil"/>
              <w:left w:val="nil"/>
              <w:bottom w:val="nil"/>
              <w:right w:val="nil"/>
            </w:tcBorders>
          </w:tcPr>
          <w:p w14:paraId="4CC2103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0.27</w:t>
            </w:r>
          </w:p>
        </w:tc>
        <w:tc>
          <w:tcPr>
            <w:tcW w:w="444" w:type="pct"/>
            <w:tcBorders>
              <w:top w:val="nil"/>
              <w:left w:val="nil"/>
              <w:bottom w:val="nil"/>
              <w:right w:val="single" w:sz="4" w:space="0" w:color="auto"/>
            </w:tcBorders>
          </w:tcPr>
          <w:p w14:paraId="4BF3ED4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0.78</w:t>
            </w:r>
          </w:p>
        </w:tc>
        <w:tc>
          <w:tcPr>
            <w:tcW w:w="444" w:type="pct"/>
            <w:tcBorders>
              <w:top w:val="nil"/>
              <w:left w:val="single" w:sz="4" w:space="0" w:color="auto"/>
              <w:bottom w:val="nil"/>
              <w:right w:val="nil"/>
            </w:tcBorders>
          </w:tcPr>
          <w:p w14:paraId="67E1E56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54" w:type="pct"/>
            <w:tcBorders>
              <w:top w:val="nil"/>
              <w:left w:val="nil"/>
              <w:bottom w:val="nil"/>
              <w:right w:val="nil"/>
            </w:tcBorders>
          </w:tcPr>
          <w:p w14:paraId="602B686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44" w:type="pct"/>
            <w:tcBorders>
              <w:top w:val="nil"/>
              <w:left w:val="nil"/>
              <w:bottom w:val="nil"/>
              <w:right w:val="nil"/>
            </w:tcBorders>
          </w:tcPr>
          <w:p w14:paraId="7C502CA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-0.92</w:t>
            </w:r>
          </w:p>
        </w:tc>
        <w:tc>
          <w:tcPr>
            <w:tcW w:w="443" w:type="pct"/>
            <w:tcBorders>
              <w:top w:val="nil"/>
              <w:left w:val="nil"/>
              <w:bottom w:val="nil"/>
              <w:right w:val="nil"/>
            </w:tcBorders>
          </w:tcPr>
          <w:p w14:paraId="2ACDCD3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0.36</w:t>
            </w:r>
          </w:p>
        </w:tc>
      </w:tr>
      <w:tr w:rsidR="00E67C36" w:rsidRPr="00C30532" w14:paraId="612514A0" w14:textId="77777777" w:rsidTr="005456D3">
        <w:trPr>
          <w:jc w:val="center"/>
        </w:trPr>
        <w:tc>
          <w:tcPr>
            <w:tcW w:w="1429" w:type="pct"/>
            <w:tcBorders>
              <w:top w:val="nil"/>
              <w:left w:val="nil"/>
              <w:bottom w:val="nil"/>
              <w:right w:val="nil"/>
            </w:tcBorders>
          </w:tcPr>
          <w:p w14:paraId="1C27271F" w14:textId="77777777" w:rsidR="00E67C36" w:rsidRPr="00C30532" w:rsidRDefault="00E67C36" w:rsidP="005456D3">
            <w:pPr>
              <w:widowControl w:val="0"/>
              <w:autoSpaceDE w:val="0"/>
              <w:autoSpaceDN w:val="0"/>
              <w:adjustRightInd w:val="0"/>
              <w:rPr>
                <w:sz w:val="16"/>
                <w:szCs w:val="16"/>
              </w:rPr>
            </w:pPr>
            <w:r w:rsidRPr="00C30532">
              <w:rPr>
                <w:sz w:val="16"/>
                <w:szCs w:val="16"/>
              </w:rPr>
              <w:t>Partner's age (initial wave)</w:t>
            </w:r>
          </w:p>
        </w:tc>
        <w:tc>
          <w:tcPr>
            <w:tcW w:w="444" w:type="pct"/>
            <w:tcBorders>
              <w:top w:val="nil"/>
              <w:left w:val="nil"/>
              <w:bottom w:val="nil"/>
              <w:right w:val="nil"/>
            </w:tcBorders>
          </w:tcPr>
          <w:p w14:paraId="25149AA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73.77</w:t>
            </w:r>
          </w:p>
        </w:tc>
        <w:tc>
          <w:tcPr>
            <w:tcW w:w="454" w:type="pct"/>
            <w:tcBorders>
              <w:top w:val="nil"/>
              <w:left w:val="nil"/>
              <w:bottom w:val="nil"/>
              <w:right w:val="nil"/>
            </w:tcBorders>
          </w:tcPr>
          <w:p w14:paraId="227E53C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74.04</w:t>
            </w:r>
          </w:p>
        </w:tc>
        <w:tc>
          <w:tcPr>
            <w:tcW w:w="444" w:type="pct"/>
            <w:tcBorders>
              <w:top w:val="nil"/>
              <w:left w:val="nil"/>
              <w:bottom w:val="nil"/>
              <w:right w:val="nil"/>
            </w:tcBorders>
          </w:tcPr>
          <w:p w14:paraId="636017C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-1.05</w:t>
            </w:r>
          </w:p>
        </w:tc>
        <w:tc>
          <w:tcPr>
            <w:tcW w:w="444" w:type="pct"/>
            <w:tcBorders>
              <w:top w:val="nil"/>
              <w:left w:val="nil"/>
              <w:bottom w:val="nil"/>
              <w:right w:val="single" w:sz="4" w:space="0" w:color="auto"/>
            </w:tcBorders>
          </w:tcPr>
          <w:p w14:paraId="787E545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0.29</w:t>
            </w:r>
          </w:p>
        </w:tc>
        <w:tc>
          <w:tcPr>
            <w:tcW w:w="444" w:type="pct"/>
            <w:tcBorders>
              <w:top w:val="nil"/>
              <w:left w:val="single" w:sz="4" w:space="0" w:color="auto"/>
              <w:bottom w:val="nil"/>
              <w:right w:val="nil"/>
            </w:tcBorders>
          </w:tcPr>
          <w:p w14:paraId="217655E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74.27</w:t>
            </w:r>
          </w:p>
        </w:tc>
        <w:tc>
          <w:tcPr>
            <w:tcW w:w="454" w:type="pct"/>
            <w:tcBorders>
              <w:top w:val="nil"/>
              <w:left w:val="nil"/>
              <w:bottom w:val="nil"/>
              <w:right w:val="nil"/>
            </w:tcBorders>
          </w:tcPr>
          <w:p w14:paraId="53CAB06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74.42</w:t>
            </w:r>
          </w:p>
        </w:tc>
        <w:tc>
          <w:tcPr>
            <w:tcW w:w="444" w:type="pct"/>
            <w:tcBorders>
              <w:top w:val="nil"/>
              <w:left w:val="nil"/>
              <w:bottom w:val="nil"/>
              <w:right w:val="nil"/>
            </w:tcBorders>
          </w:tcPr>
          <w:p w14:paraId="21DF04D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-0.66</w:t>
            </w:r>
          </w:p>
        </w:tc>
        <w:tc>
          <w:tcPr>
            <w:tcW w:w="443" w:type="pct"/>
            <w:tcBorders>
              <w:top w:val="nil"/>
              <w:left w:val="nil"/>
              <w:bottom w:val="nil"/>
              <w:right w:val="nil"/>
            </w:tcBorders>
          </w:tcPr>
          <w:p w14:paraId="03C96B4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0.51</w:t>
            </w:r>
          </w:p>
        </w:tc>
      </w:tr>
      <w:tr w:rsidR="00E67C36" w:rsidRPr="00C30532" w14:paraId="6D5B6F90" w14:textId="77777777" w:rsidTr="005456D3">
        <w:trPr>
          <w:jc w:val="center"/>
        </w:trPr>
        <w:tc>
          <w:tcPr>
            <w:tcW w:w="1429" w:type="pct"/>
            <w:tcBorders>
              <w:top w:val="nil"/>
              <w:left w:val="nil"/>
              <w:bottom w:val="nil"/>
              <w:right w:val="nil"/>
            </w:tcBorders>
          </w:tcPr>
          <w:p w14:paraId="669520CE" w14:textId="77777777" w:rsidR="00E67C36" w:rsidRPr="00C30532" w:rsidRDefault="00E67C36" w:rsidP="005456D3">
            <w:pPr>
              <w:widowControl w:val="0"/>
              <w:autoSpaceDE w:val="0"/>
              <w:autoSpaceDN w:val="0"/>
              <w:adjustRightInd w:val="0"/>
              <w:rPr>
                <w:sz w:val="16"/>
                <w:szCs w:val="16"/>
              </w:rPr>
            </w:pPr>
            <w:r w:rsidRPr="00C30532">
              <w:rPr>
                <w:sz w:val="16"/>
                <w:szCs w:val="16"/>
              </w:rPr>
              <w:t>Partner's education:</w:t>
            </w:r>
          </w:p>
        </w:tc>
        <w:tc>
          <w:tcPr>
            <w:tcW w:w="444" w:type="pct"/>
            <w:tcBorders>
              <w:top w:val="nil"/>
              <w:left w:val="nil"/>
              <w:bottom w:val="nil"/>
              <w:right w:val="nil"/>
            </w:tcBorders>
          </w:tcPr>
          <w:p w14:paraId="02186125"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7C5387E7"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2B91A35B"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right w:val="single" w:sz="4" w:space="0" w:color="auto"/>
            </w:tcBorders>
          </w:tcPr>
          <w:p w14:paraId="0D349CF9"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nil"/>
              <w:right w:val="nil"/>
            </w:tcBorders>
          </w:tcPr>
          <w:p w14:paraId="3676B7CD"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037607EC"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621A910B"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nil"/>
              <w:right w:val="nil"/>
            </w:tcBorders>
          </w:tcPr>
          <w:p w14:paraId="303B488F"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335A0060" w14:textId="77777777" w:rsidTr="005456D3">
        <w:trPr>
          <w:jc w:val="center"/>
        </w:trPr>
        <w:tc>
          <w:tcPr>
            <w:tcW w:w="1429" w:type="pct"/>
            <w:tcBorders>
              <w:top w:val="nil"/>
              <w:left w:val="nil"/>
              <w:bottom w:val="nil"/>
              <w:right w:val="nil"/>
            </w:tcBorders>
          </w:tcPr>
          <w:p w14:paraId="67D3CA71" w14:textId="77777777" w:rsidR="00E67C36" w:rsidRPr="00C30532" w:rsidRDefault="00E67C36" w:rsidP="005456D3">
            <w:pPr>
              <w:widowControl w:val="0"/>
              <w:autoSpaceDE w:val="0"/>
              <w:autoSpaceDN w:val="0"/>
              <w:adjustRightInd w:val="0"/>
              <w:rPr>
                <w:sz w:val="16"/>
                <w:szCs w:val="16"/>
              </w:rPr>
            </w:pPr>
            <w:r w:rsidRPr="00C30532">
              <w:rPr>
                <w:sz w:val="16"/>
                <w:szCs w:val="16"/>
              </w:rPr>
              <w:t>- Primary or less</w:t>
            </w:r>
          </w:p>
        </w:tc>
        <w:tc>
          <w:tcPr>
            <w:tcW w:w="444" w:type="pct"/>
            <w:tcBorders>
              <w:top w:val="nil"/>
              <w:left w:val="nil"/>
              <w:bottom w:val="nil"/>
              <w:right w:val="nil"/>
            </w:tcBorders>
          </w:tcPr>
          <w:p w14:paraId="430A36E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0.38</w:t>
            </w:r>
          </w:p>
        </w:tc>
        <w:tc>
          <w:tcPr>
            <w:tcW w:w="454" w:type="pct"/>
            <w:tcBorders>
              <w:top w:val="nil"/>
              <w:left w:val="nil"/>
              <w:bottom w:val="nil"/>
              <w:right w:val="nil"/>
            </w:tcBorders>
          </w:tcPr>
          <w:p w14:paraId="79E829C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0.38</w:t>
            </w:r>
          </w:p>
        </w:tc>
        <w:tc>
          <w:tcPr>
            <w:tcW w:w="444" w:type="pct"/>
            <w:tcBorders>
              <w:top w:val="nil"/>
              <w:left w:val="nil"/>
              <w:bottom w:val="nil"/>
              <w:right w:val="nil"/>
            </w:tcBorders>
          </w:tcPr>
          <w:p w14:paraId="5A98BC6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-0.27</w:t>
            </w:r>
          </w:p>
        </w:tc>
        <w:tc>
          <w:tcPr>
            <w:tcW w:w="444" w:type="pct"/>
            <w:tcBorders>
              <w:top w:val="nil"/>
              <w:left w:val="nil"/>
              <w:bottom w:val="nil"/>
              <w:right w:val="single" w:sz="4" w:space="0" w:color="auto"/>
            </w:tcBorders>
          </w:tcPr>
          <w:p w14:paraId="3080529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0.79</w:t>
            </w:r>
          </w:p>
        </w:tc>
        <w:tc>
          <w:tcPr>
            <w:tcW w:w="444" w:type="pct"/>
            <w:tcBorders>
              <w:top w:val="nil"/>
              <w:left w:val="single" w:sz="4" w:space="0" w:color="auto"/>
              <w:bottom w:val="nil"/>
              <w:right w:val="nil"/>
            </w:tcBorders>
          </w:tcPr>
          <w:p w14:paraId="45EC89C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0.36</w:t>
            </w:r>
          </w:p>
        </w:tc>
        <w:tc>
          <w:tcPr>
            <w:tcW w:w="454" w:type="pct"/>
            <w:tcBorders>
              <w:top w:val="nil"/>
              <w:left w:val="nil"/>
              <w:bottom w:val="nil"/>
              <w:right w:val="nil"/>
            </w:tcBorders>
          </w:tcPr>
          <w:p w14:paraId="1E6D550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0.37</w:t>
            </w:r>
          </w:p>
        </w:tc>
        <w:tc>
          <w:tcPr>
            <w:tcW w:w="444" w:type="pct"/>
            <w:tcBorders>
              <w:top w:val="nil"/>
              <w:left w:val="nil"/>
              <w:bottom w:val="nil"/>
              <w:right w:val="nil"/>
            </w:tcBorders>
          </w:tcPr>
          <w:p w14:paraId="6362E16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-0.34</w:t>
            </w:r>
          </w:p>
        </w:tc>
        <w:tc>
          <w:tcPr>
            <w:tcW w:w="443" w:type="pct"/>
            <w:tcBorders>
              <w:top w:val="nil"/>
              <w:left w:val="nil"/>
              <w:bottom w:val="nil"/>
              <w:right w:val="nil"/>
            </w:tcBorders>
          </w:tcPr>
          <w:p w14:paraId="636EF92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0.73</w:t>
            </w:r>
          </w:p>
        </w:tc>
      </w:tr>
      <w:tr w:rsidR="00E67C36" w:rsidRPr="00C30532" w14:paraId="5C4ACF79" w14:textId="77777777" w:rsidTr="005456D3">
        <w:trPr>
          <w:jc w:val="center"/>
        </w:trPr>
        <w:tc>
          <w:tcPr>
            <w:tcW w:w="1429" w:type="pct"/>
            <w:tcBorders>
              <w:top w:val="nil"/>
              <w:left w:val="nil"/>
              <w:bottom w:val="nil"/>
              <w:right w:val="nil"/>
            </w:tcBorders>
          </w:tcPr>
          <w:p w14:paraId="1ECD323A" w14:textId="77777777" w:rsidR="00E67C36" w:rsidRPr="00C30532" w:rsidRDefault="00E67C36" w:rsidP="005456D3">
            <w:pPr>
              <w:widowControl w:val="0"/>
              <w:autoSpaceDE w:val="0"/>
              <w:autoSpaceDN w:val="0"/>
              <w:adjustRightInd w:val="0"/>
              <w:rPr>
                <w:sz w:val="16"/>
                <w:szCs w:val="16"/>
              </w:rPr>
            </w:pPr>
            <w:r w:rsidRPr="00C30532">
              <w:rPr>
                <w:sz w:val="16"/>
                <w:szCs w:val="16"/>
              </w:rPr>
              <w:t>- Secondary and post-secondary non-tertiary</w:t>
            </w:r>
          </w:p>
        </w:tc>
        <w:tc>
          <w:tcPr>
            <w:tcW w:w="444" w:type="pct"/>
            <w:tcBorders>
              <w:top w:val="nil"/>
              <w:left w:val="nil"/>
              <w:bottom w:val="nil"/>
              <w:right w:val="nil"/>
            </w:tcBorders>
          </w:tcPr>
          <w:p w14:paraId="410C9C4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0.45</w:t>
            </w:r>
          </w:p>
        </w:tc>
        <w:tc>
          <w:tcPr>
            <w:tcW w:w="454" w:type="pct"/>
            <w:tcBorders>
              <w:top w:val="nil"/>
              <w:left w:val="nil"/>
              <w:bottom w:val="nil"/>
              <w:right w:val="nil"/>
            </w:tcBorders>
          </w:tcPr>
          <w:p w14:paraId="1BD36AD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0.45</w:t>
            </w:r>
          </w:p>
        </w:tc>
        <w:tc>
          <w:tcPr>
            <w:tcW w:w="444" w:type="pct"/>
            <w:tcBorders>
              <w:top w:val="nil"/>
              <w:left w:val="nil"/>
              <w:bottom w:val="nil"/>
              <w:right w:val="nil"/>
            </w:tcBorders>
          </w:tcPr>
          <w:p w14:paraId="18B786C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44" w:type="pct"/>
            <w:tcBorders>
              <w:top w:val="nil"/>
              <w:left w:val="nil"/>
              <w:bottom w:val="nil"/>
              <w:right w:val="single" w:sz="4" w:space="0" w:color="auto"/>
            </w:tcBorders>
          </w:tcPr>
          <w:p w14:paraId="53BAB97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0.98</w:t>
            </w:r>
          </w:p>
        </w:tc>
        <w:tc>
          <w:tcPr>
            <w:tcW w:w="444" w:type="pct"/>
            <w:tcBorders>
              <w:top w:val="nil"/>
              <w:left w:val="single" w:sz="4" w:space="0" w:color="auto"/>
              <w:bottom w:val="nil"/>
              <w:right w:val="nil"/>
            </w:tcBorders>
          </w:tcPr>
          <w:p w14:paraId="3D68F78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0.46</w:t>
            </w:r>
          </w:p>
        </w:tc>
        <w:tc>
          <w:tcPr>
            <w:tcW w:w="454" w:type="pct"/>
            <w:tcBorders>
              <w:top w:val="nil"/>
              <w:left w:val="nil"/>
              <w:bottom w:val="nil"/>
              <w:right w:val="nil"/>
            </w:tcBorders>
          </w:tcPr>
          <w:p w14:paraId="7EEC907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0.47</w:t>
            </w:r>
          </w:p>
        </w:tc>
        <w:tc>
          <w:tcPr>
            <w:tcW w:w="444" w:type="pct"/>
            <w:tcBorders>
              <w:top w:val="nil"/>
              <w:left w:val="nil"/>
              <w:bottom w:val="nil"/>
              <w:right w:val="nil"/>
            </w:tcBorders>
          </w:tcPr>
          <w:p w14:paraId="5470102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-0.64</w:t>
            </w:r>
          </w:p>
        </w:tc>
        <w:tc>
          <w:tcPr>
            <w:tcW w:w="443" w:type="pct"/>
            <w:tcBorders>
              <w:top w:val="nil"/>
              <w:left w:val="nil"/>
              <w:bottom w:val="nil"/>
              <w:right w:val="nil"/>
            </w:tcBorders>
          </w:tcPr>
          <w:p w14:paraId="6A29AFD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0.52</w:t>
            </w:r>
          </w:p>
        </w:tc>
      </w:tr>
      <w:tr w:rsidR="00E67C36" w:rsidRPr="00C30532" w14:paraId="371AF4F7" w14:textId="77777777" w:rsidTr="005456D3">
        <w:trPr>
          <w:jc w:val="center"/>
        </w:trPr>
        <w:tc>
          <w:tcPr>
            <w:tcW w:w="1429" w:type="pct"/>
            <w:tcBorders>
              <w:top w:val="nil"/>
              <w:left w:val="nil"/>
              <w:bottom w:val="nil"/>
              <w:right w:val="nil"/>
            </w:tcBorders>
          </w:tcPr>
          <w:p w14:paraId="3D063A09" w14:textId="77777777" w:rsidR="00E67C36" w:rsidRPr="00C30532" w:rsidRDefault="00E67C36" w:rsidP="005456D3">
            <w:pPr>
              <w:widowControl w:val="0"/>
              <w:autoSpaceDE w:val="0"/>
              <w:autoSpaceDN w:val="0"/>
              <w:adjustRightInd w:val="0"/>
              <w:rPr>
                <w:sz w:val="16"/>
                <w:szCs w:val="16"/>
              </w:rPr>
            </w:pPr>
            <w:r w:rsidRPr="00C30532">
              <w:rPr>
                <w:sz w:val="16"/>
                <w:szCs w:val="16"/>
              </w:rPr>
              <w:t>- Tertiary</w:t>
            </w:r>
          </w:p>
        </w:tc>
        <w:tc>
          <w:tcPr>
            <w:tcW w:w="444" w:type="pct"/>
            <w:tcBorders>
              <w:top w:val="nil"/>
              <w:left w:val="nil"/>
              <w:bottom w:val="nil"/>
              <w:right w:val="nil"/>
            </w:tcBorders>
          </w:tcPr>
          <w:p w14:paraId="32ED466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0.14</w:t>
            </w:r>
          </w:p>
        </w:tc>
        <w:tc>
          <w:tcPr>
            <w:tcW w:w="454" w:type="pct"/>
            <w:tcBorders>
              <w:top w:val="nil"/>
              <w:left w:val="nil"/>
              <w:bottom w:val="nil"/>
              <w:right w:val="nil"/>
            </w:tcBorders>
          </w:tcPr>
          <w:p w14:paraId="53B1F2A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0.15</w:t>
            </w:r>
          </w:p>
        </w:tc>
        <w:tc>
          <w:tcPr>
            <w:tcW w:w="444" w:type="pct"/>
            <w:tcBorders>
              <w:top w:val="nil"/>
              <w:left w:val="nil"/>
              <w:bottom w:val="nil"/>
              <w:right w:val="nil"/>
            </w:tcBorders>
          </w:tcPr>
          <w:p w14:paraId="6CB683F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-0.46</w:t>
            </w:r>
          </w:p>
        </w:tc>
        <w:tc>
          <w:tcPr>
            <w:tcW w:w="444" w:type="pct"/>
            <w:tcBorders>
              <w:top w:val="nil"/>
              <w:left w:val="nil"/>
              <w:bottom w:val="nil"/>
              <w:right w:val="single" w:sz="4" w:space="0" w:color="auto"/>
            </w:tcBorders>
          </w:tcPr>
          <w:p w14:paraId="30F2C89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0.65</w:t>
            </w:r>
          </w:p>
        </w:tc>
        <w:tc>
          <w:tcPr>
            <w:tcW w:w="444" w:type="pct"/>
            <w:tcBorders>
              <w:top w:val="nil"/>
              <w:left w:val="single" w:sz="4" w:space="0" w:color="auto"/>
              <w:bottom w:val="nil"/>
              <w:right w:val="nil"/>
            </w:tcBorders>
          </w:tcPr>
          <w:p w14:paraId="6D064BE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0.15</w:t>
            </w:r>
          </w:p>
        </w:tc>
        <w:tc>
          <w:tcPr>
            <w:tcW w:w="454" w:type="pct"/>
            <w:tcBorders>
              <w:top w:val="nil"/>
              <w:left w:val="nil"/>
              <w:bottom w:val="nil"/>
              <w:right w:val="nil"/>
            </w:tcBorders>
          </w:tcPr>
          <w:p w14:paraId="259AD13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0.14</w:t>
            </w:r>
          </w:p>
        </w:tc>
        <w:tc>
          <w:tcPr>
            <w:tcW w:w="444" w:type="pct"/>
            <w:tcBorders>
              <w:top w:val="nil"/>
              <w:left w:val="nil"/>
              <w:bottom w:val="nil"/>
              <w:right w:val="nil"/>
            </w:tcBorders>
          </w:tcPr>
          <w:p w14:paraId="3F58B47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0.33</w:t>
            </w:r>
          </w:p>
        </w:tc>
        <w:tc>
          <w:tcPr>
            <w:tcW w:w="443" w:type="pct"/>
            <w:tcBorders>
              <w:top w:val="nil"/>
              <w:left w:val="nil"/>
              <w:bottom w:val="nil"/>
              <w:right w:val="nil"/>
            </w:tcBorders>
          </w:tcPr>
          <w:p w14:paraId="4911489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0.74</w:t>
            </w:r>
          </w:p>
        </w:tc>
      </w:tr>
      <w:tr w:rsidR="00E67C36" w:rsidRPr="00C30532" w14:paraId="1577905F" w14:textId="77777777" w:rsidTr="005456D3">
        <w:trPr>
          <w:jc w:val="center"/>
        </w:trPr>
        <w:tc>
          <w:tcPr>
            <w:tcW w:w="1429" w:type="pct"/>
            <w:tcBorders>
              <w:top w:val="nil"/>
              <w:left w:val="nil"/>
              <w:bottom w:val="nil"/>
              <w:right w:val="nil"/>
            </w:tcBorders>
          </w:tcPr>
          <w:p w14:paraId="20348A57" w14:textId="77777777" w:rsidR="00E67C36" w:rsidRPr="00C30532" w:rsidRDefault="00E67C36" w:rsidP="005456D3">
            <w:pPr>
              <w:widowControl w:val="0"/>
              <w:autoSpaceDE w:val="0"/>
              <w:autoSpaceDN w:val="0"/>
              <w:adjustRightInd w:val="0"/>
              <w:rPr>
                <w:sz w:val="16"/>
                <w:szCs w:val="16"/>
              </w:rPr>
            </w:pPr>
            <w:r w:rsidRPr="00C30532">
              <w:rPr>
                <w:sz w:val="16"/>
                <w:szCs w:val="16"/>
              </w:rPr>
              <w:t>- Other</w:t>
            </w:r>
          </w:p>
        </w:tc>
        <w:tc>
          <w:tcPr>
            <w:tcW w:w="444" w:type="pct"/>
            <w:tcBorders>
              <w:top w:val="nil"/>
              <w:left w:val="nil"/>
              <w:bottom w:val="nil"/>
              <w:right w:val="nil"/>
            </w:tcBorders>
          </w:tcPr>
          <w:p w14:paraId="1AABE09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54" w:type="pct"/>
            <w:tcBorders>
              <w:top w:val="nil"/>
              <w:left w:val="nil"/>
              <w:bottom w:val="nil"/>
              <w:right w:val="nil"/>
            </w:tcBorders>
          </w:tcPr>
          <w:p w14:paraId="4ED377B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21A47B2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2.02</w:t>
            </w:r>
          </w:p>
        </w:tc>
        <w:tc>
          <w:tcPr>
            <w:tcW w:w="444" w:type="pct"/>
            <w:tcBorders>
              <w:top w:val="nil"/>
              <w:left w:val="nil"/>
              <w:bottom w:val="nil"/>
              <w:right w:val="single" w:sz="4" w:space="0" w:color="auto"/>
            </w:tcBorders>
          </w:tcPr>
          <w:p w14:paraId="3E16431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44" w:type="pct"/>
            <w:tcBorders>
              <w:top w:val="nil"/>
              <w:left w:val="single" w:sz="4" w:space="0" w:color="auto"/>
              <w:bottom w:val="nil"/>
              <w:right w:val="nil"/>
            </w:tcBorders>
          </w:tcPr>
          <w:p w14:paraId="7717B53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54" w:type="pct"/>
            <w:tcBorders>
              <w:top w:val="nil"/>
              <w:left w:val="nil"/>
              <w:bottom w:val="nil"/>
              <w:right w:val="nil"/>
            </w:tcBorders>
          </w:tcPr>
          <w:p w14:paraId="6390219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2B64E48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2.52</w:t>
            </w:r>
          </w:p>
        </w:tc>
        <w:tc>
          <w:tcPr>
            <w:tcW w:w="443" w:type="pct"/>
            <w:tcBorders>
              <w:top w:val="nil"/>
              <w:left w:val="nil"/>
              <w:bottom w:val="nil"/>
              <w:right w:val="nil"/>
            </w:tcBorders>
          </w:tcPr>
          <w:p w14:paraId="58A0375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r>
      <w:tr w:rsidR="00E67C36" w:rsidRPr="00C30532" w14:paraId="75A37531" w14:textId="77777777" w:rsidTr="005456D3">
        <w:trPr>
          <w:jc w:val="center"/>
        </w:trPr>
        <w:tc>
          <w:tcPr>
            <w:tcW w:w="1429" w:type="pct"/>
            <w:tcBorders>
              <w:top w:val="nil"/>
              <w:left w:val="nil"/>
              <w:bottom w:val="nil"/>
              <w:right w:val="nil"/>
            </w:tcBorders>
          </w:tcPr>
          <w:p w14:paraId="26EA53D8" w14:textId="77777777" w:rsidR="00E67C36" w:rsidRPr="00C30532" w:rsidRDefault="00E67C36" w:rsidP="005456D3">
            <w:pPr>
              <w:widowControl w:val="0"/>
              <w:autoSpaceDE w:val="0"/>
              <w:autoSpaceDN w:val="0"/>
              <w:adjustRightInd w:val="0"/>
              <w:rPr>
                <w:sz w:val="16"/>
                <w:szCs w:val="16"/>
              </w:rPr>
            </w:pPr>
            <w:r w:rsidRPr="00C30532">
              <w:rPr>
                <w:sz w:val="16"/>
                <w:szCs w:val="16"/>
              </w:rPr>
              <w:t>Partner's health (initial wave):</w:t>
            </w:r>
          </w:p>
        </w:tc>
        <w:tc>
          <w:tcPr>
            <w:tcW w:w="444" w:type="pct"/>
            <w:tcBorders>
              <w:top w:val="nil"/>
              <w:left w:val="nil"/>
              <w:bottom w:val="nil"/>
              <w:right w:val="nil"/>
            </w:tcBorders>
          </w:tcPr>
          <w:p w14:paraId="069F5C51"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2AA5308C"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1E442947"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single" w:sz="4" w:space="0" w:color="auto"/>
            </w:tcBorders>
          </w:tcPr>
          <w:p w14:paraId="37F04809"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nil"/>
              <w:right w:val="nil"/>
            </w:tcBorders>
          </w:tcPr>
          <w:p w14:paraId="18084070"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0F9CC0E3"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0BA080C9"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nil"/>
              <w:right w:val="nil"/>
            </w:tcBorders>
          </w:tcPr>
          <w:p w14:paraId="27795AF7"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44D30D19" w14:textId="77777777" w:rsidTr="005456D3">
        <w:trPr>
          <w:jc w:val="center"/>
        </w:trPr>
        <w:tc>
          <w:tcPr>
            <w:tcW w:w="1429" w:type="pct"/>
            <w:tcBorders>
              <w:top w:val="nil"/>
              <w:left w:val="nil"/>
              <w:bottom w:val="nil"/>
              <w:right w:val="nil"/>
            </w:tcBorders>
          </w:tcPr>
          <w:p w14:paraId="1AD3D33C" w14:textId="77777777" w:rsidR="00E67C36" w:rsidRPr="00C30532" w:rsidRDefault="00E67C36" w:rsidP="005456D3">
            <w:pPr>
              <w:widowControl w:val="0"/>
              <w:autoSpaceDE w:val="0"/>
              <w:autoSpaceDN w:val="0"/>
              <w:adjustRightInd w:val="0"/>
              <w:rPr>
                <w:sz w:val="16"/>
                <w:szCs w:val="16"/>
              </w:rPr>
            </w:pPr>
            <w:r w:rsidRPr="00C30532">
              <w:rPr>
                <w:sz w:val="16"/>
                <w:szCs w:val="16"/>
              </w:rPr>
              <w:t>- Excellent</w:t>
            </w:r>
          </w:p>
        </w:tc>
        <w:tc>
          <w:tcPr>
            <w:tcW w:w="444" w:type="pct"/>
            <w:tcBorders>
              <w:top w:val="nil"/>
              <w:left w:val="nil"/>
              <w:bottom w:val="nil"/>
              <w:right w:val="nil"/>
            </w:tcBorders>
          </w:tcPr>
          <w:p w14:paraId="4B5B772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0EF691D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2444F4C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-0.59</w:t>
            </w:r>
          </w:p>
        </w:tc>
        <w:tc>
          <w:tcPr>
            <w:tcW w:w="444" w:type="pct"/>
            <w:tcBorders>
              <w:top w:val="nil"/>
              <w:left w:val="nil"/>
              <w:bottom w:val="nil"/>
              <w:right w:val="single" w:sz="4" w:space="0" w:color="auto"/>
            </w:tcBorders>
          </w:tcPr>
          <w:p w14:paraId="046FB88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0.55</w:t>
            </w:r>
          </w:p>
        </w:tc>
        <w:tc>
          <w:tcPr>
            <w:tcW w:w="444" w:type="pct"/>
            <w:tcBorders>
              <w:top w:val="nil"/>
              <w:left w:val="single" w:sz="4" w:space="0" w:color="auto"/>
              <w:bottom w:val="nil"/>
              <w:right w:val="nil"/>
            </w:tcBorders>
          </w:tcPr>
          <w:p w14:paraId="4D0625D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7FE7C34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793AC6B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-0.18</w:t>
            </w:r>
          </w:p>
        </w:tc>
        <w:tc>
          <w:tcPr>
            <w:tcW w:w="443" w:type="pct"/>
            <w:tcBorders>
              <w:top w:val="nil"/>
              <w:left w:val="nil"/>
              <w:bottom w:val="nil"/>
              <w:right w:val="nil"/>
            </w:tcBorders>
          </w:tcPr>
          <w:p w14:paraId="5EE6518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0.86</w:t>
            </w:r>
          </w:p>
        </w:tc>
      </w:tr>
      <w:tr w:rsidR="00E67C36" w:rsidRPr="00C30532" w14:paraId="6A862FC2" w14:textId="77777777" w:rsidTr="005456D3">
        <w:trPr>
          <w:jc w:val="center"/>
        </w:trPr>
        <w:tc>
          <w:tcPr>
            <w:tcW w:w="1429" w:type="pct"/>
            <w:tcBorders>
              <w:top w:val="nil"/>
              <w:left w:val="nil"/>
              <w:bottom w:val="nil"/>
              <w:right w:val="nil"/>
            </w:tcBorders>
          </w:tcPr>
          <w:p w14:paraId="6FAA5C7C" w14:textId="77777777" w:rsidR="00E67C36" w:rsidRPr="00C30532" w:rsidRDefault="00E67C36" w:rsidP="005456D3">
            <w:pPr>
              <w:widowControl w:val="0"/>
              <w:autoSpaceDE w:val="0"/>
              <w:autoSpaceDN w:val="0"/>
              <w:adjustRightInd w:val="0"/>
              <w:rPr>
                <w:sz w:val="16"/>
                <w:szCs w:val="16"/>
              </w:rPr>
            </w:pPr>
            <w:r w:rsidRPr="00C30532">
              <w:rPr>
                <w:sz w:val="16"/>
                <w:szCs w:val="16"/>
              </w:rPr>
              <w:t>- Very good</w:t>
            </w:r>
          </w:p>
        </w:tc>
        <w:tc>
          <w:tcPr>
            <w:tcW w:w="444" w:type="pct"/>
            <w:tcBorders>
              <w:top w:val="nil"/>
              <w:left w:val="nil"/>
              <w:bottom w:val="nil"/>
              <w:right w:val="nil"/>
            </w:tcBorders>
          </w:tcPr>
          <w:p w14:paraId="75AAEA2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54" w:type="pct"/>
            <w:tcBorders>
              <w:top w:val="nil"/>
              <w:left w:val="nil"/>
              <w:bottom w:val="nil"/>
              <w:right w:val="nil"/>
            </w:tcBorders>
          </w:tcPr>
          <w:p w14:paraId="38E66DD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0.07</w:t>
            </w:r>
          </w:p>
        </w:tc>
        <w:tc>
          <w:tcPr>
            <w:tcW w:w="444" w:type="pct"/>
            <w:tcBorders>
              <w:top w:val="nil"/>
              <w:left w:val="nil"/>
              <w:bottom w:val="nil"/>
              <w:right w:val="nil"/>
            </w:tcBorders>
          </w:tcPr>
          <w:p w14:paraId="7B1041B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1.94</w:t>
            </w:r>
          </w:p>
        </w:tc>
        <w:tc>
          <w:tcPr>
            <w:tcW w:w="444" w:type="pct"/>
            <w:tcBorders>
              <w:top w:val="nil"/>
              <w:left w:val="nil"/>
              <w:bottom w:val="nil"/>
              <w:right w:val="single" w:sz="4" w:space="0" w:color="auto"/>
            </w:tcBorders>
          </w:tcPr>
          <w:p w14:paraId="39B70D2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44" w:type="pct"/>
            <w:tcBorders>
              <w:top w:val="nil"/>
              <w:left w:val="single" w:sz="4" w:space="0" w:color="auto"/>
              <w:bottom w:val="nil"/>
              <w:right w:val="nil"/>
            </w:tcBorders>
          </w:tcPr>
          <w:p w14:paraId="3E80B08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54" w:type="pct"/>
            <w:tcBorders>
              <w:top w:val="nil"/>
              <w:left w:val="nil"/>
              <w:bottom w:val="nil"/>
              <w:right w:val="nil"/>
            </w:tcBorders>
          </w:tcPr>
          <w:p w14:paraId="6A01856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nil"/>
            </w:tcBorders>
          </w:tcPr>
          <w:p w14:paraId="5766E5F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-0.65</w:t>
            </w:r>
          </w:p>
        </w:tc>
        <w:tc>
          <w:tcPr>
            <w:tcW w:w="443" w:type="pct"/>
            <w:tcBorders>
              <w:top w:val="nil"/>
              <w:left w:val="nil"/>
              <w:bottom w:val="nil"/>
              <w:right w:val="nil"/>
            </w:tcBorders>
          </w:tcPr>
          <w:p w14:paraId="21919EC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0.52</w:t>
            </w:r>
          </w:p>
        </w:tc>
      </w:tr>
      <w:tr w:rsidR="00E67C36" w:rsidRPr="00C30532" w14:paraId="28375C32" w14:textId="77777777" w:rsidTr="005456D3">
        <w:trPr>
          <w:jc w:val="center"/>
        </w:trPr>
        <w:tc>
          <w:tcPr>
            <w:tcW w:w="1429" w:type="pct"/>
            <w:tcBorders>
              <w:top w:val="nil"/>
              <w:left w:val="nil"/>
              <w:bottom w:val="nil"/>
              <w:right w:val="nil"/>
            </w:tcBorders>
          </w:tcPr>
          <w:p w14:paraId="38E30709" w14:textId="77777777" w:rsidR="00E67C36" w:rsidRPr="00C30532" w:rsidRDefault="00E67C36" w:rsidP="005456D3">
            <w:pPr>
              <w:widowControl w:val="0"/>
              <w:autoSpaceDE w:val="0"/>
              <w:autoSpaceDN w:val="0"/>
              <w:adjustRightInd w:val="0"/>
              <w:rPr>
                <w:sz w:val="16"/>
                <w:szCs w:val="16"/>
              </w:rPr>
            </w:pPr>
            <w:r w:rsidRPr="00C30532">
              <w:rPr>
                <w:sz w:val="16"/>
                <w:szCs w:val="16"/>
              </w:rPr>
              <w:t>- Good</w:t>
            </w:r>
          </w:p>
        </w:tc>
        <w:tc>
          <w:tcPr>
            <w:tcW w:w="444" w:type="pct"/>
            <w:tcBorders>
              <w:top w:val="nil"/>
              <w:left w:val="nil"/>
              <w:bottom w:val="nil"/>
              <w:right w:val="nil"/>
            </w:tcBorders>
          </w:tcPr>
          <w:p w14:paraId="7891AAC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0.21</w:t>
            </w:r>
          </w:p>
        </w:tc>
        <w:tc>
          <w:tcPr>
            <w:tcW w:w="454" w:type="pct"/>
            <w:tcBorders>
              <w:top w:val="nil"/>
              <w:left w:val="nil"/>
              <w:bottom w:val="nil"/>
              <w:right w:val="nil"/>
            </w:tcBorders>
          </w:tcPr>
          <w:p w14:paraId="07516B3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0.21</w:t>
            </w:r>
          </w:p>
        </w:tc>
        <w:tc>
          <w:tcPr>
            <w:tcW w:w="444" w:type="pct"/>
            <w:tcBorders>
              <w:top w:val="nil"/>
              <w:left w:val="nil"/>
              <w:bottom w:val="nil"/>
              <w:right w:val="nil"/>
            </w:tcBorders>
          </w:tcPr>
          <w:p w14:paraId="598AC51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0.07</w:t>
            </w:r>
          </w:p>
        </w:tc>
        <w:tc>
          <w:tcPr>
            <w:tcW w:w="444" w:type="pct"/>
            <w:tcBorders>
              <w:top w:val="nil"/>
              <w:left w:val="nil"/>
              <w:bottom w:val="nil"/>
              <w:right w:val="single" w:sz="4" w:space="0" w:color="auto"/>
            </w:tcBorders>
          </w:tcPr>
          <w:p w14:paraId="3BB6FDD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0.94</w:t>
            </w:r>
          </w:p>
        </w:tc>
        <w:tc>
          <w:tcPr>
            <w:tcW w:w="444" w:type="pct"/>
            <w:tcBorders>
              <w:top w:val="nil"/>
              <w:left w:val="single" w:sz="4" w:space="0" w:color="auto"/>
              <w:bottom w:val="nil"/>
              <w:right w:val="nil"/>
            </w:tcBorders>
          </w:tcPr>
          <w:p w14:paraId="7634BA5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0.20</w:t>
            </w:r>
          </w:p>
        </w:tc>
        <w:tc>
          <w:tcPr>
            <w:tcW w:w="454" w:type="pct"/>
            <w:tcBorders>
              <w:top w:val="nil"/>
              <w:left w:val="nil"/>
              <w:bottom w:val="nil"/>
              <w:right w:val="nil"/>
            </w:tcBorders>
          </w:tcPr>
          <w:p w14:paraId="5FDE171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0.20</w:t>
            </w:r>
          </w:p>
        </w:tc>
        <w:tc>
          <w:tcPr>
            <w:tcW w:w="444" w:type="pct"/>
            <w:tcBorders>
              <w:top w:val="nil"/>
              <w:left w:val="nil"/>
              <w:bottom w:val="nil"/>
              <w:right w:val="nil"/>
            </w:tcBorders>
          </w:tcPr>
          <w:p w14:paraId="6627B12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-1.19</w:t>
            </w:r>
          </w:p>
        </w:tc>
        <w:tc>
          <w:tcPr>
            <w:tcW w:w="443" w:type="pct"/>
            <w:tcBorders>
              <w:top w:val="nil"/>
              <w:left w:val="nil"/>
              <w:bottom w:val="nil"/>
              <w:right w:val="nil"/>
            </w:tcBorders>
          </w:tcPr>
          <w:p w14:paraId="1BC3238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0.23</w:t>
            </w:r>
          </w:p>
        </w:tc>
      </w:tr>
      <w:tr w:rsidR="00E67C36" w:rsidRPr="00C30532" w14:paraId="3C20E6DB" w14:textId="77777777" w:rsidTr="005456D3">
        <w:trPr>
          <w:jc w:val="center"/>
        </w:trPr>
        <w:tc>
          <w:tcPr>
            <w:tcW w:w="1429" w:type="pct"/>
            <w:tcBorders>
              <w:top w:val="nil"/>
              <w:left w:val="nil"/>
              <w:bottom w:val="nil"/>
              <w:right w:val="nil"/>
            </w:tcBorders>
          </w:tcPr>
          <w:p w14:paraId="6ED8B5B0" w14:textId="77777777" w:rsidR="00E67C36" w:rsidRPr="00C30532" w:rsidRDefault="00E67C36" w:rsidP="005456D3">
            <w:pPr>
              <w:widowControl w:val="0"/>
              <w:autoSpaceDE w:val="0"/>
              <w:autoSpaceDN w:val="0"/>
              <w:adjustRightInd w:val="0"/>
              <w:rPr>
                <w:sz w:val="16"/>
                <w:szCs w:val="16"/>
              </w:rPr>
            </w:pPr>
            <w:r w:rsidRPr="00C30532">
              <w:rPr>
                <w:sz w:val="16"/>
                <w:szCs w:val="16"/>
              </w:rPr>
              <w:t>- Fair</w:t>
            </w:r>
          </w:p>
        </w:tc>
        <w:tc>
          <w:tcPr>
            <w:tcW w:w="444" w:type="pct"/>
            <w:tcBorders>
              <w:top w:val="nil"/>
              <w:left w:val="nil"/>
              <w:bottom w:val="nil"/>
              <w:right w:val="nil"/>
            </w:tcBorders>
          </w:tcPr>
          <w:p w14:paraId="0ABF24B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0.33</w:t>
            </w:r>
          </w:p>
        </w:tc>
        <w:tc>
          <w:tcPr>
            <w:tcW w:w="454" w:type="pct"/>
            <w:tcBorders>
              <w:top w:val="nil"/>
              <w:left w:val="nil"/>
              <w:bottom w:val="nil"/>
              <w:right w:val="nil"/>
            </w:tcBorders>
          </w:tcPr>
          <w:p w14:paraId="61F12D9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0.34</w:t>
            </w:r>
          </w:p>
        </w:tc>
        <w:tc>
          <w:tcPr>
            <w:tcW w:w="444" w:type="pct"/>
            <w:tcBorders>
              <w:top w:val="nil"/>
              <w:left w:val="nil"/>
              <w:bottom w:val="nil"/>
              <w:right w:val="nil"/>
            </w:tcBorders>
          </w:tcPr>
          <w:p w14:paraId="7C6FE0C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-0.71</w:t>
            </w:r>
          </w:p>
        </w:tc>
        <w:tc>
          <w:tcPr>
            <w:tcW w:w="444" w:type="pct"/>
            <w:tcBorders>
              <w:top w:val="nil"/>
              <w:left w:val="nil"/>
              <w:bottom w:val="nil"/>
              <w:right w:val="single" w:sz="4" w:space="0" w:color="auto"/>
            </w:tcBorders>
          </w:tcPr>
          <w:p w14:paraId="6B0E74E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0.48</w:t>
            </w:r>
          </w:p>
        </w:tc>
        <w:tc>
          <w:tcPr>
            <w:tcW w:w="444" w:type="pct"/>
            <w:tcBorders>
              <w:top w:val="nil"/>
              <w:left w:val="single" w:sz="4" w:space="0" w:color="auto"/>
              <w:bottom w:val="nil"/>
              <w:right w:val="nil"/>
            </w:tcBorders>
          </w:tcPr>
          <w:p w14:paraId="24A88B1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0.35</w:t>
            </w:r>
          </w:p>
        </w:tc>
        <w:tc>
          <w:tcPr>
            <w:tcW w:w="454" w:type="pct"/>
            <w:tcBorders>
              <w:top w:val="nil"/>
              <w:left w:val="nil"/>
              <w:bottom w:val="nil"/>
              <w:right w:val="nil"/>
            </w:tcBorders>
          </w:tcPr>
          <w:p w14:paraId="70EC562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0.34</w:t>
            </w:r>
          </w:p>
        </w:tc>
        <w:tc>
          <w:tcPr>
            <w:tcW w:w="444" w:type="pct"/>
            <w:tcBorders>
              <w:top w:val="nil"/>
              <w:left w:val="nil"/>
              <w:bottom w:val="nil"/>
              <w:right w:val="nil"/>
            </w:tcBorders>
          </w:tcPr>
          <w:p w14:paraId="35B218D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0.83</w:t>
            </w:r>
          </w:p>
        </w:tc>
        <w:tc>
          <w:tcPr>
            <w:tcW w:w="443" w:type="pct"/>
            <w:tcBorders>
              <w:top w:val="nil"/>
              <w:left w:val="nil"/>
              <w:bottom w:val="nil"/>
              <w:right w:val="nil"/>
            </w:tcBorders>
          </w:tcPr>
          <w:p w14:paraId="0C6FE7E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0.41</w:t>
            </w:r>
          </w:p>
        </w:tc>
      </w:tr>
      <w:tr w:rsidR="00E67C36" w:rsidRPr="00C30532" w14:paraId="0B77E83D" w14:textId="77777777" w:rsidTr="005456D3">
        <w:trPr>
          <w:jc w:val="center"/>
        </w:trPr>
        <w:tc>
          <w:tcPr>
            <w:tcW w:w="1429" w:type="pct"/>
            <w:tcBorders>
              <w:top w:val="nil"/>
              <w:left w:val="nil"/>
              <w:bottom w:val="nil"/>
              <w:right w:val="nil"/>
            </w:tcBorders>
          </w:tcPr>
          <w:p w14:paraId="55453A25" w14:textId="77777777" w:rsidR="00E67C36" w:rsidRPr="00C30532" w:rsidRDefault="00E67C36" w:rsidP="005456D3">
            <w:pPr>
              <w:widowControl w:val="0"/>
              <w:autoSpaceDE w:val="0"/>
              <w:autoSpaceDN w:val="0"/>
              <w:adjustRightInd w:val="0"/>
              <w:rPr>
                <w:sz w:val="16"/>
                <w:szCs w:val="16"/>
              </w:rPr>
            </w:pPr>
            <w:r w:rsidRPr="00C30532">
              <w:rPr>
                <w:sz w:val="16"/>
                <w:szCs w:val="16"/>
              </w:rPr>
              <w:t>- Poor</w:t>
            </w:r>
          </w:p>
        </w:tc>
        <w:tc>
          <w:tcPr>
            <w:tcW w:w="444" w:type="pct"/>
            <w:tcBorders>
              <w:top w:val="nil"/>
              <w:left w:val="nil"/>
              <w:bottom w:val="nil"/>
              <w:right w:val="nil"/>
            </w:tcBorders>
          </w:tcPr>
          <w:p w14:paraId="5BD48E6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0.35</w:t>
            </w:r>
          </w:p>
        </w:tc>
        <w:tc>
          <w:tcPr>
            <w:tcW w:w="454" w:type="pct"/>
            <w:tcBorders>
              <w:top w:val="nil"/>
              <w:left w:val="nil"/>
              <w:bottom w:val="nil"/>
              <w:right w:val="nil"/>
            </w:tcBorders>
          </w:tcPr>
          <w:p w14:paraId="04690ED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0.35</w:t>
            </w:r>
          </w:p>
        </w:tc>
        <w:tc>
          <w:tcPr>
            <w:tcW w:w="444" w:type="pct"/>
            <w:tcBorders>
              <w:top w:val="nil"/>
              <w:left w:val="nil"/>
              <w:bottom w:val="nil"/>
              <w:right w:val="nil"/>
            </w:tcBorders>
          </w:tcPr>
          <w:p w14:paraId="4D6C2C9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-0.27</w:t>
            </w:r>
          </w:p>
        </w:tc>
        <w:tc>
          <w:tcPr>
            <w:tcW w:w="444" w:type="pct"/>
            <w:tcBorders>
              <w:top w:val="nil"/>
              <w:left w:val="nil"/>
              <w:bottom w:val="nil"/>
              <w:right w:val="single" w:sz="4" w:space="0" w:color="auto"/>
            </w:tcBorders>
          </w:tcPr>
          <w:p w14:paraId="49F89EA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0.78</w:t>
            </w:r>
          </w:p>
        </w:tc>
        <w:tc>
          <w:tcPr>
            <w:tcW w:w="444" w:type="pct"/>
            <w:tcBorders>
              <w:top w:val="nil"/>
              <w:left w:val="single" w:sz="4" w:space="0" w:color="auto"/>
              <w:bottom w:val="nil"/>
              <w:right w:val="nil"/>
            </w:tcBorders>
          </w:tcPr>
          <w:p w14:paraId="61EB9D7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0.38</w:t>
            </w:r>
          </w:p>
        </w:tc>
        <w:tc>
          <w:tcPr>
            <w:tcW w:w="454" w:type="pct"/>
            <w:tcBorders>
              <w:top w:val="nil"/>
              <w:left w:val="nil"/>
              <w:bottom w:val="nil"/>
              <w:right w:val="nil"/>
            </w:tcBorders>
          </w:tcPr>
          <w:p w14:paraId="270604C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0.37</w:t>
            </w:r>
          </w:p>
        </w:tc>
        <w:tc>
          <w:tcPr>
            <w:tcW w:w="444" w:type="pct"/>
            <w:tcBorders>
              <w:top w:val="nil"/>
              <w:left w:val="nil"/>
              <w:bottom w:val="nil"/>
              <w:right w:val="nil"/>
            </w:tcBorders>
          </w:tcPr>
          <w:p w14:paraId="2CF11E0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0.45</w:t>
            </w:r>
          </w:p>
        </w:tc>
        <w:tc>
          <w:tcPr>
            <w:tcW w:w="443" w:type="pct"/>
            <w:tcBorders>
              <w:top w:val="nil"/>
              <w:left w:val="nil"/>
              <w:bottom w:val="nil"/>
              <w:right w:val="nil"/>
            </w:tcBorders>
          </w:tcPr>
          <w:p w14:paraId="3918E78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0.65</w:t>
            </w:r>
          </w:p>
        </w:tc>
      </w:tr>
      <w:tr w:rsidR="00E67C36" w:rsidRPr="00C30532" w14:paraId="48C95678" w14:textId="77777777" w:rsidTr="005456D3">
        <w:trPr>
          <w:jc w:val="center"/>
        </w:trPr>
        <w:tc>
          <w:tcPr>
            <w:tcW w:w="1429" w:type="pct"/>
            <w:tcBorders>
              <w:top w:val="nil"/>
              <w:left w:val="nil"/>
              <w:bottom w:val="nil"/>
              <w:right w:val="nil"/>
            </w:tcBorders>
          </w:tcPr>
          <w:p w14:paraId="121521BD" w14:textId="77777777" w:rsidR="00E67C36" w:rsidRPr="00C30532" w:rsidRDefault="00E67C36" w:rsidP="005456D3">
            <w:pPr>
              <w:widowControl w:val="0"/>
              <w:autoSpaceDE w:val="0"/>
              <w:autoSpaceDN w:val="0"/>
              <w:adjustRightInd w:val="0"/>
              <w:rPr>
                <w:sz w:val="16"/>
                <w:szCs w:val="16"/>
              </w:rPr>
            </w:pPr>
            <w:r w:rsidRPr="00C30532">
              <w:rPr>
                <w:sz w:val="16"/>
                <w:szCs w:val="16"/>
              </w:rPr>
              <w:t>- Missing</w:t>
            </w:r>
          </w:p>
        </w:tc>
        <w:tc>
          <w:tcPr>
            <w:tcW w:w="444" w:type="pct"/>
            <w:tcBorders>
              <w:top w:val="nil"/>
              <w:left w:val="nil"/>
              <w:bottom w:val="nil"/>
              <w:right w:val="nil"/>
            </w:tcBorders>
          </w:tcPr>
          <w:p w14:paraId="4FBBFE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54" w:type="pct"/>
            <w:tcBorders>
              <w:top w:val="nil"/>
              <w:left w:val="nil"/>
              <w:bottom w:val="nil"/>
              <w:right w:val="nil"/>
            </w:tcBorders>
          </w:tcPr>
          <w:p w14:paraId="7A164FC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44" w:type="pct"/>
            <w:tcBorders>
              <w:top w:val="nil"/>
              <w:left w:val="nil"/>
              <w:bottom w:val="nil"/>
              <w:right w:val="nil"/>
            </w:tcBorders>
          </w:tcPr>
          <w:p w14:paraId="44FFF77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0.20</w:t>
            </w:r>
          </w:p>
        </w:tc>
        <w:tc>
          <w:tcPr>
            <w:tcW w:w="444" w:type="pct"/>
            <w:tcBorders>
              <w:top w:val="nil"/>
              <w:left w:val="nil"/>
              <w:bottom w:val="nil"/>
              <w:right w:val="single" w:sz="4" w:space="0" w:color="auto"/>
            </w:tcBorders>
          </w:tcPr>
          <w:p w14:paraId="2AC5461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0.84</w:t>
            </w:r>
          </w:p>
        </w:tc>
        <w:tc>
          <w:tcPr>
            <w:tcW w:w="444" w:type="pct"/>
            <w:tcBorders>
              <w:top w:val="nil"/>
              <w:left w:val="single" w:sz="4" w:space="0" w:color="auto"/>
              <w:bottom w:val="nil"/>
              <w:right w:val="nil"/>
            </w:tcBorders>
          </w:tcPr>
          <w:p w14:paraId="6D1F444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54" w:type="pct"/>
            <w:tcBorders>
              <w:top w:val="nil"/>
              <w:left w:val="nil"/>
              <w:bottom w:val="nil"/>
              <w:right w:val="nil"/>
            </w:tcBorders>
          </w:tcPr>
          <w:p w14:paraId="638B937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44" w:type="pct"/>
            <w:tcBorders>
              <w:top w:val="nil"/>
              <w:left w:val="nil"/>
              <w:bottom w:val="nil"/>
              <w:right w:val="nil"/>
            </w:tcBorders>
          </w:tcPr>
          <w:p w14:paraId="7CA5FCB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0.54</w:t>
            </w:r>
          </w:p>
        </w:tc>
        <w:tc>
          <w:tcPr>
            <w:tcW w:w="443" w:type="pct"/>
            <w:tcBorders>
              <w:top w:val="nil"/>
              <w:left w:val="nil"/>
              <w:bottom w:val="nil"/>
              <w:right w:val="nil"/>
            </w:tcBorders>
          </w:tcPr>
          <w:p w14:paraId="06DC342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0.59</w:t>
            </w:r>
          </w:p>
        </w:tc>
      </w:tr>
      <w:tr w:rsidR="00E67C36" w:rsidRPr="00C30532" w14:paraId="7BF34F86" w14:textId="77777777" w:rsidTr="005456D3">
        <w:trPr>
          <w:jc w:val="center"/>
        </w:trPr>
        <w:tc>
          <w:tcPr>
            <w:tcW w:w="1429" w:type="pct"/>
            <w:tcBorders>
              <w:top w:val="nil"/>
              <w:left w:val="nil"/>
              <w:bottom w:val="nil"/>
              <w:right w:val="nil"/>
            </w:tcBorders>
          </w:tcPr>
          <w:p w14:paraId="6F070A10" w14:textId="77777777" w:rsidR="00E67C36" w:rsidRPr="00C30532" w:rsidRDefault="00E67C36" w:rsidP="005456D3">
            <w:pPr>
              <w:widowControl w:val="0"/>
              <w:autoSpaceDE w:val="0"/>
              <w:autoSpaceDN w:val="0"/>
              <w:adjustRightInd w:val="0"/>
              <w:rPr>
                <w:sz w:val="16"/>
                <w:szCs w:val="16"/>
              </w:rPr>
            </w:pPr>
            <w:r w:rsidRPr="00C30532">
              <w:rPr>
                <w:sz w:val="16"/>
                <w:szCs w:val="16"/>
              </w:rPr>
              <w:t>Partner's BMI category (initial wave):</w:t>
            </w:r>
          </w:p>
        </w:tc>
        <w:tc>
          <w:tcPr>
            <w:tcW w:w="444" w:type="pct"/>
            <w:tcBorders>
              <w:top w:val="nil"/>
              <w:left w:val="nil"/>
              <w:bottom w:val="nil"/>
              <w:right w:val="nil"/>
            </w:tcBorders>
          </w:tcPr>
          <w:p w14:paraId="7C1A0B29"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0E2B0DC6"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24BC0B5F"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single" w:sz="4" w:space="0" w:color="auto"/>
            </w:tcBorders>
          </w:tcPr>
          <w:p w14:paraId="5D0CF5F4"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nil"/>
              <w:right w:val="nil"/>
            </w:tcBorders>
          </w:tcPr>
          <w:p w14:paraId="5544858E"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40C4725A"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4B63B166"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nil"/>
              <w:right w:val="nil"/>
            </w:tcBorders>
          </w:tcPr>
          <w:p w14:paraId="4A997391"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5EBA8D7F" w14:textId="77777777" w:rsidTr="005456D3">
        <w:trPr>
          <w:jc w:val="center"/>
        </w:trPr>
        <w:tc>
          <w:tcPr>
            <w:tcW w:w="1429" w:type="pct"/>
            <w:tcBorders>
              <w:top w:val="nil"/>
              <w:left w:val="nil"/>
              <w:bottom w:val="nil"/>
              <w:right w:val="nil"/>
            </w:tcBorders>
          </w:tcPr>
          <w:p w14:paraId="403EBD51" w14:textId="77777777" w:rsidR="00E67C36" w:rsidRPr="00C30532" w:rsidRDefault="00E67C36" w:rsidP="005456D3">
            <w:pPr>
              <w:widowControl w:val="0"/>
              <w:autoSpaceDE w:val="0"/>
              <w:autoSpaceDN w:val="0"/>
              <w:adjustRightInd w:val="0"/>
              <w:rPr>
                <w:sz w:val="16"/>
                <w:szCs w:val="16"/>
              </w:rPr>
            </w:pPr>
            <w:r w:rsidRPr="00C30532">
              <w:rPr>
                <w:sz w:val="16"/>
                <w:szCs w:val="16"/>
              </w:rPr>
              <w:t>- Underweight</w:t>
            </w:r>
          </w:p>
        </w:tc>
        <w:tc>
          <w:tcPr>
            <w:tcW w:w="444" w:type="pct"/>
            <w:tcBorders>
              <w:top w:val="nil"/>
              <w:left w:val="nil"/>
              <w:bottom w:val="nil"/>
              <w:right w:val="nil"/>
            </w:tcBorders>
          </w:tcPr>
          <w:p w14:paraId="41F1AD2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54" w:type="pct"/>
            <w:tcBorders>
              <w:top w:val="nil"/>
              <w:left w:val="nil"/>
              <w:bottom w:val="nil"/>
              <w:right w:val="nil"/>
            </w:tcBorders>
          </w:tcPr>
          <w:p w14:paraId="6F8CC47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065A5A3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-0.59</w:t>
            </w:r>
          </w:p>
        </w:tc>
        <w:tc>
          <w:tcPr>
            <w:tcW w:w="444" w:type="pct"/>
            <w:tcBorders>
              <w:top w:val="nil"/>
              <w:left w:val="nil"/>
              <w:bottom w:val="nil"/>
              <w:right w:val="single" w:sz="4" w:space="0" w:color="auto"/>
            </w:tcBorders>
          </w:tcPr>
          <w:p w14:paraId="53436DA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0.56</w:t>
            </w:r>
          </w:p>
        </w:tc>
        <w:tc>
          <w:tcPr>
            <w:tcW w:w="444" w:type="pct"/>
            <w:tcBorders>
              <w:top w:val="nil"/>
              <w:left w:val="single" w:sz="4" w:space="0" w:color="auto"/>
              <w:bottom w:val="nil"/>
              <w:right w:val="nil"/>
            </w:tcBorders>
          </w:tcPr>
          <w:p w14:paraId="5CD2AE0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196B473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4398E34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0.55</w:t>
            </w:r>
          </w:p>
        </w:tc>
        <w:tc>
          <w:tcPr>
            <w:tcW w:w="443" w:type="pct"/>
            <w:tcBorders>
              <w:top w:val="nil"/>
              <w:left w:val="nil"/>
              <w:bottom w:val="nil"/>
              <w:right w:val="nil"/>
            </w:tcBorders>
          </w:tcPr>
          <w:p w14:paraId="5B54C94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0.58</w:t>
            </w:r>
          </w:p>
        </w:tc>
      </w:tr>
      <w:tr w:rsidR="00E67C36" w:rsidRPr="00C30532" w14:paraId="51CEDF45" w14:textId="77777777" w:rsidTr="005456D3">
        <w:trPr>
          <w:jc w:val="center"/>
        </w:trPr>
        <w:tc>
          <w:tcPr>
            <w:tcW w:w="1429" w:type="pct"/>
            <w:tcBorders>
              <w:top w:val="nil"/>
              <w:left w:val="nil"/>
              <w:bottom w:val="nil"/>
              <w:right w:val="nil"/>
            </w:tcBorders>
          </w:tcPr>
          <w:p w14:paraId="35D31FC6" w14:textId="77777777" w:rsidR="00E67C36" w:rsidRPr="00C30532" w:rsidRDefault="00E67C36" w:rsidP="005456D3">
            <w:pPr>
              <w:widowControl w:val="0"/>
              <w:autoSpaceDE w:val="0"/>
              <w:autoSpaceDN w:val="0"/>
              <w:adjustRightInd w:val="0"/>
              <w:rPr>
                <w:sz w:val="16"/>
                <w:szCs w:val="16"/>
              </w:rPr>
            </w:pPr>
            <w:r w:rsidRPr="00C30532">
              <w:rPr>
                <w:sz w:val="16"/>
                <w:szCs w:val="16"/>
              </w:rPr>
              <w:t>- Normal weight</w:t>
            </w:r>
          </w:p>
        </w:tc>
        <w:tc>
          <w:tcPr>
            <w:tcW w:w="444" w:type="pct"/>
            <w:tcBorders>
              <w:top w:val="nil"/>
              <w:left w:val="nil"/>
              <w:bottom w:val="nil"/>
              <w:right w:val="nil"/>
            </w:tcBorders>
          </w:tcPr>
          <w:p w14:paraId="7F76B23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0.39</w:t>
            </w:r>
          </w:p>
        </w:tc>
        <w:tc>
          <w:tcPr>
            <w:tcW w:w="454" w:type="pct"/>
            <w:tcBorders>
              <w:top w:val="nil"/>
              <w:left w:val="nil"/>
              <w:bottom w:val="nil"/>
              <w:right w:val="nil"/>
            </w:tcBorders>
          </w:tcPr>
          <w:p w14:paraId="079FC62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0.38</w:t>
            </w:r>
          </w:p>
        </w:tc>
        <w:tc>
          <w:tcPr>
            <w:tcW w:w="444" w:type="pct"/>
            <w:tcBorders>
              <w:top w:val="nil"/>
              <w:left w:val="nil"/>
              <w:bottom w:val="nil"/>
              <w:right w:val="nil"/>
            </w:tcBorders>
          </w:tcPr>
          <w:p w14:paraId="17821F8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0.62</w:t>
            </w:r>
          </w:p>
        </w:tc>
        <w:tc>
          <w:tcPr>
            <w:tcW w:w="444" w:type="pct"/>
            <w:tcBorders>
              <w:top w:val="nil"/>
              <w:left w:val="nil"/>
              <w:bottom w:val="nil"/>
              <w:right w:val="single" w:sz="4" w:space="0" w:color="auto"/>
            </w:tcBorders>
          </w:tcPr>
          <w:p w14:paraId="7600A24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0.53</w:t>
            </w:r>
          </w:p>
        </w:tc>
        <w:tc>
          <w:tcPr>
            <w:tcW w:w="444" w:type="pct"/>
            <w:tcBorders>
              <w:top w:val="nil"/>
              <w:left w:val="single" w:sz="4" w:space="0" w:color="auto"/>
              <w:bottom w:val="nil"/>
              <w:right w:val="nil"/>
            </w:tcBorders>
          </w:tcPr>
          <w:p w14:paraId="115EAA5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0.36</w:t>
            </w:r>
          </w:p>
        </w:tc>
        <w:tc>
          <w:tcPr>
            <w:tcW w:w="454" w:type="pct"/>
            <w:tcBorders>
              <w:top w:val="nil"/>
              <w:left w:val="nil"/>
              <w:bottom w:val="nil"/>
              <w:right w:val="nil"/>
            </w:tcBorders>
          </w:tcPr>
          <w:p w14:paraId="77BA24D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0.38</w:t>
            </w:r>
          </w:p>
        </w:tc>
        <w:tc>
          <w:tcPr>
            <w:tcW w:w="444" w:type="pct"/>
            <w:tcBorders>
              <w:top w:val="nil"/>
              <w:left w:val="nil"/>
              <w:bottom w:val="nil"/>
              <w:right w:val="nil"/>
            </w:tcBorders>
          </w:tcPr>
          <w:p w14:paraId="3B237C3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-1.61</w:t>
            </w:r>
          </w:p>
        </w:tc>
        <w:tc>
          <w:tcPr>
            <w:tcW w:w="443" w:type="pct"/>
            <w:tcBorders>
              <w:top w:val="nil"/>
              <w:left w:val="nil"/>
              <w:bottom w:val="nil"/>
              <w:right w:val="nil"/>
            </w:tcBorders>
          </w:tcPr>
          <w:p w14:paraId="5B61CBA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w:t>
            </w:r>
          </w:p>
        </w:tc>
      </w:tr>
      <w:tr w:rsidR="00E67C36" w:rsidRPr="00C30532" w14:paraId="089924F5" w14:textId="77777777" w:rsidTr="005456D3">
        <w:trPr>
          <w:jc w:val="center"/>
        </w:trPr>
        <w:tc>
          <w:tcPr>
            <w:tcW w:w="1429" w:type="pct"/>
            <w:tcBorders>
              <w:top w:val="nil"/>
              <w:left w:val="nil"/>
              <w:bottom w:val="nil"/>
              <w:right w:val="nil"/>
            </w:tcBorders>
          </w:tcPr>
          <w:p w14:paraId="085841D9" w14:textId="77777777" w:rsidR="00E67C36" w:rsidRPr="00C30532" w:rsidRDefault="00E67C36" w:rsidP="005456D3">
            <w:pPr>
              <w:widowControl w:val="0"/>
              <w:autoSpaceDE w:val="0"/>
              <w:autoSpaceDN w:val="0"/>
              <w:adjustRightInd w:val="0"/>
              <w:rPr>
                <w:sz w:val="16"/>
                <w:szCs w:val="16"/>
              </w:rPr>
            </w:pPr>
            <w:r w:rsidRPr="00C30532">
              <w:rPr>
                <w:sz w:val="16"/>
                <w:szCs w:val="16"/>
              </w:rPr>
              <w:t>- Overweight</w:t>
            </w:r>
          </w:p>
        </w:tc>
        <w:tc>
          <w:tcPr>
            <w:tcW w:w="444" w:type="pct"/>
            <w:tcBorders>
              <w:top w:val="nil"/>
              <w:left w:val="nil"/>
              <w:bottom w:val="nil"/>
              <w:right w:val="nil"/>
            </w:tcBorders>
          </w:tcPr>
          <w:p w14:paraId="3CE2C4E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0.40</w:t>
            </w:r>
          </w:p>
        </w:tc>
        <w:tc>
          <w:tcPr>
            <w:tcW w:w="454" w:type="pct"/>
            <w:tcBorders>
              <w:top w:val="nil"/>
              <w:left w:val="nil"/>
              <w:bottom w:val="nil"/>
              <w:right w:val="nil"/>
            </w:tcBorders>
          </w:tcPr>
          <w:p w14:paraId="62A885B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0.42</w:t>
            </w:r>
          </w:p>
        </w:tc>
        <w:tc>
          <w:tcPr>
            <w:tcW w:w="444" w:type="pct"/>
            <w:tcBorders>
              <w:top w:val="nil"/>
              <w:left w:val="nil"/>
              <w:bottom w:val="nil"/>
              <w:right w:val="nil"/>
            </w:tcBorders>
          </w:tcPr>
          <w:p w14:paraId="761DC4D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-1.18</w:t>
            </w:r>
          </w:p>
        </w:tc>
        <w:tc>
          <w:tcPr>
            <w:tcW w:w="444" w:type="pct"/>
            <w:tcBorders>
              <w:top w:val="nil"/>
              <w:left w:val="nil"/>
              <w:bottom w:val="nil"/>
              <w:right w:val="single" w:sz="4" w:space="0" w:color="auto"/>
            </w:tcBorders>
          </w:tcPr>
          <w:p w14:paraId="6F1581B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0.24</w:t>
            </w:r>
          </w:p>
        </w:tc>
        <w:tc>
          <w:tcPr>
            <w:tcW w:w="444" w:type="pct"/>
            <w:tcBorders>
              <w:top w:val="nil"/>
              <w:left w:val="single" w:sz="4" w:space="0" w:color="auto"/>
              <w:bottom w:val="nil"/>
              <w:right w:val="nil"/>
            </w:tcBorders>
          </w:tcPr>
          <w:p w14:paraId="271EFF7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0.42</w:t>
            </w:r>
          </w:p>
        </w:tc>
        <w:tc>
          <w:tcPr>
            <w:tcW w:w="454" w:type="pct"/>
            <w:tcBorders>
              <w:top w:val="nil"/>
              <w:left w:val="nil"/>
              <w:bottom w:val="nil"/>
              <w:right w:val="nil"/>
            </w:tcBorders>
          </w:tcPr>
          <w:p w14:paraId="6B3B169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0.41</w:t>
            </w:r>
          </w:p>
        </w:tc>
        <w:tc>
          <w:tcPr>
            <w:tcW w:w="444" w:type="pct"/>
            <w:tcBorders>
              <w:top w:val="nil"/>
              <w:left w:val="nil"/>
              <w:bottom w:val="nil"/>
              <w:right w:val="nil"/>
            </w:tcBorders>
          </w:tcPr>
          <w:p w14:paraId="54DDF4E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0.31</w:t>
            </w:r>
          </w:p>
        </w:tc>
        <w:tc>
          <w:tcPr>
            <w:tcW w:w="443" w:type="pct"/>
            <w:tcBorders>
              <w:top w:val="nil"/>
              <w:left w:val="nil"/>
              <w:bottom w:val="nil"/>
              <w:right w:val="nil"/>
            </w:tcBorders>
          </w:tcPr>
          <w:p w14:paraId="6208D9D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0.76</w:t>
            </w:r>
          </w:p>
        </w:tc>
      </w:tr>
      <w:tr w:rsidR="00E67C36" w:rsidRPr="00C30532" w14:paraId="0EAF4366" w14:textId="77777777" w:rsidTr="005456D3">
        <w:trPr>
          <w:jc w:val="center"/>
        </w:trPr>
        <w:tc>
          <w:tcPr>
            <w:tcW w:w="1429" w:type="pct"/>
            <w:tcBorders>
              <w:top w:val="nil"/>
              <w:left w:val="nil"/>
              <w:bottom w:val="nil"/>
              <w:right w:val="nil"/>
            </w:tcBorders>
          </w:tcPr>
          <w:p w14:paraId="762B9268" w14:textId="77777777" w:rsidR="00E67C36" w:rsidRPr="00C30532" w:rsidRDefault="00E67C36" w:rsidP="005456D3">
            <w:pPr>
              <w:widowControl w:val="0"/>
              <w:autoSpaceDE w:val="0"/>
              <w:autoSpaceDN w:val="0"/>
              <w:adjustRightInd w:val="0"/>
              <w:rPr>
                <w:sz w:val="16"/>
                <w:szCs w:val="16"/>
              </w:rPr>
            </w:pPr>
            <w:r w:rsidRPr="00C30532">
              <w:rPr>
                <w:sz w:val="16"/>
                <w:szCs w:val="16"/>
              </w:rPr>
              <w:t>- Obese</w:t>
            </w:r>
          </w:p>
        </w:tc>
        <w:tc>
          <w:tcPr>
            <w:tcW w:w="444" w:type="pct"/>
            <w:tcBorders>
              <w:top w:val="nil"/>
              <w:left w:val="nil"/>
              <w:bottom w:val="nil"/>
              <w:right w:val="nil"/>
            </w:tcBorders>
          </w:tcPr>
          <w:p w14:paraId="009CA3F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0.18</w:t>
            </w:r>
          </w:p>
        </w:tc>
        <w:tc>
          <w:tcPr>
            <w:tcW w:w="454" w:type="pct"/>
            <w:tcBorders>
              <w:top w:val="nil"/>
              <w:left w:val="nil"/>
              <w:bottom w:val="nil"/>
              <w:right w:val="nil"/>
            </w:tcBorders>
          </w:tcPr>
          <w:p w14:paraId="144AB15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w:t>
            </w:r>
          </w:p>
        </w:tc>
        <w:tc>
          <w:tcPr>
            <w:tcW w:w="444" w:type="pct"/>
            <w:tcBorders>
              <w:top w:val="nil"/>
              <w:left w:val="nil"/>
              <w:bottom w:val="nil"/>
              <w:right w:val="nil"/>
            </w:tcBorders>
          </w:tcPr>
          <w:p w14:paraId="108321F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0.57</w:t>
            </w:r>
          </w:p>
        </w:tc>
        <w:tc>
          <w:tcPr>
            <w:tcW w:w="444" w:type="pct"/>
            <w:tcBorders>
              <w:top w:val="nil"/>
              <w:left w:val="nil"/>
              <w:bottom w:val="nil"/>
              <w:right w:val="single" w:sz="4" w:space="0" w:color="auto"/>
            </w:tcBorders>
          </w:tcPr>
          <w:p w14:paraId="11B9E1C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0.57</w:t>
            </w:r>
          </w:p>
        </w:tc>
        <w:tc>
          <w:tcPr>
            <w:tcW w:w="444" w:type="pct"/>
            <w:tcBorders>
              <w:top w:val="nil"/>
              <w:left w:val="single" w:sz="4" w:space="0" w:color="auto"/>
              <w:bottom w:val="nil"/>
              <w:right w:val="nil"/>
            </w:tcBorders>
          </w:tcPr>
          <w:p w14:paraId="2317222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0.18</w:t>
            </w:r>
          </w:p>
        </w:tc>
        <w:tc>
          <w:tcPr>
            <w:tcW w:w="454" w:type="pct"/>
            <w:tcBorders>
              <w:top w:val="nil"/>
              <w:left w:val="nil"/>
              <w:bottom w:val="nil"/>
              <w:right w:val="nil"/>
            </w:tcBorders>
          </w:tcPr>
          <w:p w14:paraId="4985798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w:t>
            </w:r>
          </w:p>
        </w:tc>
        <w:tc>
          <w:tcPr>
            <w:tcW w:w="444" w:type="pct"/>
            <w:tcBorders>
              <w:top w:val="nil"/>
              <w:left w:val="nil"/>
              <w:bottom w:val="nil"/>
              <w:right w:val="nil"/>
            </w:tcBorders>
          </w:tcPr>
          <w:p w14:paraId="2095472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0.96</w:t>
            </w:r>
          </w:p>
        </w:tc>
        <w:tc>
          <w:tcPr>
            <w:tcW w:w="443" w:type="pct"/>
            <w:tcBorders>
              <w:top w:val="nil"/>
              <w:left w:val="nil"/>
              <w:bottom w:val="nil"/>
              <w:right w:val="nil"/>
            </w:tcBorders>
          </w:tcPr>
          <w:p w14:paraId="19D8011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0.34</w:t>
            </w:r>
          </w:p>
        </w:tc>
      </w:tr>
      <w:tr w:rsidR="00E67C36" w:rsidRPr="00C30532" w14:paraId="4E6A70E6" w14:textId="77777777" w:rsidTr="005456D3">
        <w:trPr>
          <w:jc w:val="center"/>
        </w:trPr>
        <w:tc>
          <w:tcPr>
            <w:tcW w:w="1429" w:type="pct"/>
            <w:tcBorders>
              <w:top w:val="nil"/>
              <w:left w:val="nil"/>
              <w:bottom w:val="nil"/>
              <w:right w:val="nil"/>
            </w:tcBorders>
          </w:tcPr>
          <w:p w14:paraId="74B96AAE" w14:textId="77777777" w:rsidR="00E67C36" w:rsidRPr="00C30532" w:rsidRDefault="00E67C36" w:rsidP="005456D3">
            <w:pPr>
              <w:widowControl w:val="0"/>
              <w:autoSpaceDE w:val="0"/>
              <w:autoSpaceDN w:val="0"/>
              <w:adjustRightInd w:val="0"/>
              <w:rPr>
                <w:sz w:val="16"/>
                <w:szCs w:val="16"/>
              </w:rPr>
            </w:pPr>
            <w:r w:rsidRPr="00C30532">
              <w:rPr>
                <w:sz w:val="16"/>
                <w:szCs w:val="16"/>
              </w:rPr>
              <w:t>- Missing</w:t>
            </w:r>
          </w:p>
        </w:tc>
        <w:tc>
          <w:tcPr>
            <w:tcW w:w="444" w:type="pct"/>
            <w:tcBorders>
              <w:top w:val="nil"/>
              <w:left w:val="nil"/>
              <w:bottom w:val="nil"/>
              <w:right w:val="nil"/>
            </w:tcBorders>
          </w:tcPr>
          <w:p w14:paraId="083E921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63785AF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44" w:type="pct"/>
            <w:tcBorders>
              <w:top w:val="nil"/>
              <w:left w:val="nil"/>
              <w:bottom w:val="nil"/>
              <w:right w:val="nil"/>
            </w:tcBorders>
          </w:tcPr>
          <w:p w14:paraId="1B45CBC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1.09</w:t>
            </w:r>
          </w:p>
        </w:tc>
        <w:tc>
          <w:tcPr>
            <w:tcW w:w="444" w:type="pct"/>
            <w:tcBorders>
              <w:top w:val="nil"/>
              <w:left w:val="nil"/>
              <w:bottom w:val="nil"/>
              <w:right w:val="single" w:sz="4" w:space="0" w:color="auto"/>
            </w:tcBorders>
          </w:tcPr>
          <w:p w14:paraId="5FA797A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0.28</w:t>
            </w:r>
          </w:p>
        </w:tc>
        <w:tc>
          <w:tcPr>
            <w:tcW w:w="444" w:type="pct"/>
            <w:tcBorders>
              <w:top w:val="nil"/>
              <w:left w:val="single" w:sz="4" w:space="0" w:color="auto"/>
              <w:bottom w:val="nil"/>
              <w:right w:val="nil"/>
            </w:tcBorders>
          </w:tcPr>
          <w:p w14:paraId="3B713C3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021F77A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0C3CFBB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1.27</w:t>
            </w:r>
          </w:p>
        </w:tc>
        <w:tc>
          <w:tcPr>
            <w:tcW w:w="443" w:type="pct"/>
            <w:tcBorders>
              <w:top w:val="nil"/>
              <w:left w:val="nil"/>
              <w:bottom w:val="nil"/>
              <w:right w:val="nil"/>
            </w:tcBorders>
          </w:tcPr>
          <w:p w14:paraId="1A912CA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0.20</w:t>
            </w:r>
          </w:p>
        </w:tc>
      </w:tr>
      <w:tr w:rsidR="00E67C36" w:rsidRPr="00C30532" w14:paraId="597FE47B" w14:textId="77777777" w:rsidTr="005456D3">
        <w:trPr>
          <w:jc w:val="center"/>
        </w:trPr>
        <w:tc>
          <w:tcPr>
            <w:tcW w:w="1429" w:type="pct"/>
            <w:tcBorders>
              <w:top w:val="nil"/>
              <w:left w:val="nil"/>
              <w:bottom w:val="nil"/>
              <w:right w:val="nil"/>
            </w:tcBorders>
          </w:tcPr>
          <w:p w14:paraId="647A16A2" w14:textId="77777777" w:rsidR="00E67C36" w:rsidRPr="00C30532" w:rsidRDefault="00E67C36" w:rsidP="005456D3">
            <w:pPr>
              <w:widowControl w:val="0"/>
              <w:autoSpaceDE w:val="0"/>
              <w:autoSpaceDN w:val="0"/>
              <w:adjustRightInd w:val="0"/>
              <w:rPr>
                <w:sz w:val="16"/>
                <w:szCs w:val="16"/>
              </w:rPr>
            </w:pPr>
            <w:r w:rsidRPr="00C30532">
              <w:rPr>
                <w:sz w:val="16"/>
                <w:szCs w:val="16"/>
              </w:rPr>
              <w:t>Partner's smoking behavior (initial wave):</w:t>
            </w:r>
          </w:p>
        </w:tc>
        <w:tc>
          <w:tcPr>
            <w:tcW w:w="444" w:type="pct"/>
            <w:tcBorders>
              <w:top w:val="nil"/>
              <w:left w:val="nil"/>
              <w:bottom w:val="nil"/>
              <w:right w:val="nil"/>
            </w:tcBorders>
          </w:tcPr>
          <w:p w14:paraId="3AC33CBD"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6EFDEA1C"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1E0B3101"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single" w:sz="4" w:space="0" w:color="auto"/>
            </w:tcBorders>
          </w:tcPr>
          <w:p w14:paraId="2E63BE85"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nil"/>
              <w:right w:val="nil"/>
            </w:tcBorders>
          </w:tcPr>
          <w:p w14:paraId="4390AEE9"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2092FC22"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41DF75E0"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nil"/>
              <w:right w:val="nil"/>
            </w:tcBorders>
          </w:tcPr>
          <w:p w14:paraId="34B9DDD4"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54D356A0" w14:textId="77777777" w:rsidTr="005456D3">
        <w:trPr>
          <w:jc w:val="center"/>
        </w:trPr>
        <w:tc>
          <w:tcPr>
            <w:tcW w:w="1429" w:type="pct"/>
            <w:tcBorders>
              <w:top w:val="nil"/>
              <w:left w:val="nil"/>
              <w:bottom w:val="nil"/>
              <w:right w:val="nil"/>
            </w:tcBorders>
          </w:tcPr>
          <w:p w14:paraId="1A6D340D" w14:textId="77777777" w:rsidR="00E67C36" w:rsidRPr="00C30532" w:rsidRDefault="00E67C36" w:rsidP="005456D3">
            <w:pPr>
              <w:widowControl w:val="0"/>
              <w:autoSpaceDE w:val="0"/>
              <w:autoSpaceDN w:val="0"/>
              <w:adjustRightInd w:val="0"/>
              <w:rPr>
                <w:sz w:val="16"/>
                <w:szCs w:val="16"/>
              </w:rPr>
            </w:pPr>
            <w:r w:rsidRPr="00C30532">
              <w:rPr>
                <w:sz w:val="16"/>
                <w:szCs w:val="16"/>
              </w:rPr>
              <w:t>- Never smoked</w:t>
            </w:r>
          </w:p>
        </w:tc>
        <w:tc>
          <w:tcPr>
            <w:tcW w:w="444" w:type="pct"/>
            <w:tcBorders>
              <w:top w:val="nil"/>
              <w:left w:val="nil"/>
              <w:bottom w:val="nil"/>
              <w:right w:val="nil"/>
            </w:tcBorders>
          </w:tcPr>
          <w:p w14:paraId="6A72A9B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0.31</w:t>
            </w:r>
          </w:p>
        </w:tc>
        <w:tc>
          <w:tcPr>
            <w:tcW w:w="454" w:type="pct"/>
            <w:tcBorders>
              <w:top w:val="nil"/>
              <w:left w:val="nil"/>
              <w:bottom w:val="nil"/>
              <w:right w:val="nil"/>
            </w:tcBorders>
          </w:tcPr>
          <w:p w14:paraId="4BE6C1C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0.32</w:t>
            </w:r>
          </w:p>
        </w:tc>
        <w:tc>
          <w:tcPr>
            <w:tcW w:w="444" w:type="pct"/>
            <w:tcBorders>
              <w:top w:val="nil"/>
              <w:left w:val="nil"/>
              <w:bottom w:val="nil"/>
              <w:right w:val="nil"/>
            </w:tcBorders>
          </w:tcPr>
          <w:p w14:paraId="6EA3D9E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-0.41</w:t>
            </w:r>
          </w:p>
        </w:tc>
        <w:tc>
          <w:tcPr>
            <w:tcW w:w="444" w:type="pct"/>
            <w:tcBorders>
              <w:top w:val="nil"/>
              <w:left w:val="nil"/>
              <w:bottom w:val="nil"/>
              <w:right w:val="single" w:sz="4" w:space="0" w:color="auto"/>
            </w:tcBorders>
          </w:tcPr>
          <w:p w14:paraId="1EEAABF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0.68</w:t>
            </w:r>
          </w:p>
        </w:tc>
        <w:tc>
          <w:tcPr>
            <w:tcW w:w="444" w:type="pct"/>
            <w:tcBorders>
              <w:top w:val="nil"/>
              <w:left w:val="single" w:sz="4" w:space="0" w:color="auto"/>
              <w:bottom w:val="nil"/>
              <w:right w:val="nil"/>
            </w:tcBorders>
          </w:tcPr>
          <w:p w14:paraId="2BD3D5C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0.33</w:t>
            </w:r>
          </w:p>
        </w:tc>
        <w:tc>
          <w:tcPr>
            <w:tcW w:w="454" w:type="pct"/>
            <w:tcBorders>
              <w:top w:val="nil"/>
              <w:left w:val="nil"/>
              <w:bottom w:val="nil"/>
              <w:right w:val="nil"/>
            </w:tcBorders>
          </w:tcPr>
          <w:p w14:paraId="78BC41B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0.33</w:t>
            </w:r>
          </w:p>
        </w:tc>
        <w:tc>
          <w:tcPr>
            <w:tcW w:w="444" w:type="pct"/>
            <w:tcBorders>
              <w:top w:val="nil"/>
              <w:left w:val="nil"/>
              <w:bottom w:val="nil"/>
              <w:right w:val="nil"/>
            </w:tcBorders>
          </w:tcPr>
          <w:p w14:paraId="6931622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0.19</w:t>
            </w:r>
          </w:p>
        </w:tc>
        <w:tc>
          <w:tcPr>
            <w:tcW w:w="443" w:type="pct"/>
            <w:tcBorders>
              <w:top w:val="nil"/>
              <w:left w:val="nil"/>
              <w:bottom w:val="nil"/>
              <w:right w:val="nil"/>
            </w:tcBorders>
          </w:tcPr>
          <w:p w14:paraId="268EF17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0.85</w:t>
            </w:r>
          </w:p>
        </w:tc>
      </w:tr>
      <w:tr w:rsidR="00E67C36" w:rsidRPr="00C30532" w14:paraId="2FF31E62" w14:textId="77777777" w:rsidTr="005456D3">
        <w:trPr>
          <w:jc w:val="center"/>
        </w:trPr>
        <w:tc>
          <w:tcPr>
            <w:tcW w:w="1429" w:type="pct"/>
            <w:tcBorders>
              <w:top w:val="nil"/>
              <w:left w:val="nil"/>
              <w:bottom w:val="nil"/>
              <w:right w:val="nil"/>
            </w:tcBorders>
          </w:tcPr>
          <w:p w14:paraId="4AAF0886" w14:textId="77777777" w:rsidR="00E67C36" w:rsidRPr="00C30532" w:rsidRDefault="00E67C36" w:rsidP="005456D3">
            <w:pPr>
              <w:widowControl w:val="0"/>
              <w:autoSpaceDE w:val="0"/>
              <w:autoSpaceDN w:val="0"/>
              <w:adjustRightInd w:val="0"/>
              <w:rPr>
                <w:sz w:val="16"/>
                <w:szCs w:val="16"/>
              </w:rPr>
            </w:pPr>
            <w:r w:rsidRPr="00C30532">
              <w:rPr>
                <w:sz w:val="16"/>
                <w:szCs w:val="16"/>
              </w:rPr>
              <w:t>- Smoked up to 16 years</w:t>
            </w:r>
          </w:p>
        </w:tc>
        <w:tc>
          <w:tcPr>
            <w:tcW w:w="444" w:type="pct"/>
            <w:tcBorders>
              <w:top w:val="nil"/>
              <w:left w:val="nil"/>
              <w:bottom w:val="nil"/>
              <w:right w:val="nil"/>
            </w:tcBorders>
          </w:tcPr>
          <w:p w14:paraId="37E6D2B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c>
          <w:tcPr>
            <w:tcW w:w="454" w:type="pct"/>
            <w:tcBorders>
              <w:top w:val="nil"/>
              <w:left w:val="nil"/>
              <w:bottom w:val="nil"/>
              <w:right w:val="nil"/>
            </w:tcBorders>
          </w:tcPr>
          <w:p w14:paraId="2D2DE49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44" w:type="pct"/>
            <w:tcBorders>
              <w:top w:val="nil"/>
              <w:left w:val="nil"/>
              <w:bottom w:val="nil"/>
              <w:right w:val="nil"/>
            </w:tcBorders>
          </w:tcPr>
          <w:p w14:paraId="54A713E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-1.13</w:t>
            </w:r>
          </w:p>
        </w:tc>
        <w:tc>
          <w:tcPr>
            <w:tcW w:w="444" w:type="pct"/>
            <w:tcBorders>
              <w:top w:val="nil"/>
              <w:left w:val="nil"/>
              <w:bottom w:val="nil"/>
              <w:right w:val="single" w:sz="4" w:space="0" w:color="auto"/>
            </w:tcBorders>
          </w:tcPr>
          <w:p w14:paraId="28B259D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0.26</w:t>
            </w:r>
          </w:p>
        </w:tc>
        <w:tc>
          <w:tcPr>
            <w:tcW w:w="444" w:type="pct"/>
            <w:tcBorders>
              <w:top w:val="nil"/>
              <w:left w:val="single" w:sz="4" w:space="0" w:color="auto"/>
              <w:bottom w:val="nil"/>
              <w:right w:val="nil"/>
            </w:tcBorders>
          </w:tcPr>
          <w:p w14:paraId="5D2E0C7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54" w:type="pct"/>
            <w:tcBorders>
              <w:top w:val="nil"/>
              <w:left w:val="nil"/>
              <w:bottom w:val="nil"/>
              <w:right w:val="nil"/>
            </w:tcBorders>
          </w:tcPr>
          <w:p w14:paraId="4AA0E5E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44" w:type="pct"/>
            <w:tcBorders>
              <w:top w:val="nil"/>
              <w:left w:val="nil"/>
              <w:bottom w:val="nil"/>
              <w:right w:val="nil"/>
            </w:tcBorders>
          </w:tcPr>
          <w:p w14:paraId="19A0C35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43" w:type="pct"/>
            <w:tcBorders>
              <w:top w:val="nil"/>
              <w:left w:val="nil"/>
              <w:bottom w:val="nil"/>
              <w:right w:val="nil"/>
            </w:tcBorders>
          </w:tcPr>
          <w:p w14:paraId="47735E3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0.93</w:t>
            </w:r>
          </w:p>
        </w:tc>
      </w:tr>
      <w:tr w:rsidR="00E67C36" w:rsidRPr="00C30532" w14:paraId="367DFB60" w14:textId="77777777" w:rsidTr="005456D3">
        <w:trPr>
          <w:jc w:val="center"/>
        </w:trPr>
        <w:tc>
          <w:tcPr>
            <w:tcW w:w="1429" w:type="pct"/>
            <w:tcBorders>
              <w:top w:val="nil"/>
              <w:left w:val="nil"/>
              <w:bottom w:val="nil"/>
              <w:right w:val="nil"/>
            </w:tcBorders>
          </w:tcPr>
          <w:p w14:paraId="1CE14F60" w14:textId="77777777" w:rsidR="00E67C36" w:rsidRPr="00C30532" w:rsidRDefault="00E67C36" w:rsidP="005456D3">
            <w:pPr>
              <w:widowControl w:val="0"/>
              <w:autoSpaceDE w:val="0"/>
              <w:autoSpaceDN w:val="0"/>
              <w:adjustRightInd w:val="0"/>
              <w:rPr>
                <w:sz w:val="16"/>
                <w:szCs w:val="16"/>
              </w:rPr>
            </w:pPr>
            <w:r w:rsidRPr="00C30532">
              <w:rPr>
                <w:sz w:val="16"/>
                <w:szCs w:val="16"/>
              </w:rPr>
              <w:t>- Smoked 16-30 years</w:t>
            </w:r>
          </w:p>
        </w:tc>
        <w:tc>
          <w:tcPr>
            <w:tcW w:w="444" w:type="pct"/>
            <w:tcBorders>
              <w:top w:val="nil"/>
              <w:left w:val="nil"/>
              <w:bottom w:val="nil"/>
              <w:right w:val="nil"/>
            </w:tcBorders>
          </w:tcPr>
          <w:p w14:paraId="0AAECB1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w:t>
            </w:r>
          </w:p>
        </w:tc>
        <w:tc>
          <w:tcPr>
            <w:tcW w:w="454" w:type="pct"/>
            <w:tcBorders>
              <w:top w:val="nil"/>
              <w:left w:val="nil"/>
              <w:bottom w:val="nil"/>
              <w:right w:val="nil"/>
            </w:tcBorders>
          </w:tcPr>
          <w:p w14:paraId="6EB1706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w:t>
            </w:r>
          </w:p>
        </w:tc>
        <w:tc>
          <w:tcPr>
            <w:tcW w:w="444" w:type="pct"/>
            <w:tcBorders>
              <w:top w:val="nil"/>
              <w:left w:val="nil"/>
              <w:bottom w:val="nil"/>
              <w:right w:val="nil"/>
            </w:tcBorders>
          </w:tcPr>
          <w:p w14:paraId="28319A0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-1.09</w:t>
            </w:r>
          </w:p>
        </w:tc>
        <w:tc>
          <w:tcPr>
            <w:tcW w:w="444" w:type="pct"/>
            <w:tcBorders>
              <w:top w:val="nil"/>
              <w:left w:val="nil"/>
              <w:bottom w:val="nil"/>
              <w:right w:val="single" w:sz="4" w:space="0" w:color="auto"/>
            </w:tcBorders>
          </w:tcPr>
          <w:p w14:paraId="11EEAF0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0.27</w:t>
            </w:r>
          </w:p>
        </w:tc>
        <w:tc>
          <w:tcPr>
            <w:tcW w:w="444" w:type="pct"/>
            <w:tcBorders>
              <w:top w:val="nil"/>
              <w:left w:val="single" w:sz="4" w:space="0" w:color="auto"/>
              <w:bottom w:val="nil"/>
              <w:right w:val="nil"/>
            </w:tcBorders>
          </w:tcPr>
          <w:p w14:paraId="0CBD40A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w:t>
            </w:r>
          </w:p>
        </w:tc>
        <w:tc>
          <w:tcPr>
            <w:tcW w:w="454" w:type="pct"/>
            <w:tcBorders>
              <w:top w:val="nil"/>
              <w:left w:val="nil"/>
              <w:bottom w:val="nil"/>
              <w:right w:val="nil"/>
            </w:tcBorders>
          </w:tcPr>
          <w:p w14:paraId="5366782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w:t>
            </w:r>
          </w:p>
        </w:tc>
        <w:tc>
          <w:tcPr>
            <w:tcW w:w="444" w:type="pct"/>
            <w:tcBorders>
              <w:top w:val="nil"/>
              <w:left w:val="nil"/>
              <w:bottom w:val="nil"/>
              <w:right w:val="nil"/>
            </w:tcBorders>
          </w:tcPr>
          <w:p w14:paraId="1D1D159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-1.27</w:t>
            </w:r>
          </w:p>
        </w:tc>
        <w:tc>
          <w:tcPr>
            <w:tcW w:w="443" w:type="pct"/>
            <w:tcBorders>
              <w:top w:val="nil"/>
              <w:left w:val="nil"/>
              <w:bottom w:val="nil"/>
              <w:right w:val="nil"/>
            </w:tcBorders>
          </w:tcPr>
          <w:p w14:paraId="7FD2010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0.20</w:t>
            </w:r>
          </w:p>
        </w:tc>
      </w:tr>
      <w:tr w:rsidR="00E67C36" w:rsidRPr="00C30532" w14:paraId="47220E7C" w14:textId="77777777" w:rsidTr="005456D3">
        <w:trPr>
          <w:jc w:val="center"/>
        </w:trPr>
        <w:tc>
          <w:tcPr>
            <w:tcW w:w="1429" w:type="pct"/>
            <w:tcBorders>
              <w:top w:val="nil"/>
              <w:left w:val="nil"/>
              <w:bottom w:val="nil"/>
              <w:right w:val="nil"/>
            </w:tcBorders>
          </w:tcPr>
          <w:p w14:paraId="1A2174B5" w14:textId="77777777" w:rsidR="00E67C36" w:rsidRPr="00C30532" w:rsidRDefault="00E67C36" w:rsidP="005456D3">
            <w:pPr>
              <w:widowControl w:val="0"/>
              <w:autoSpaceDE w:val="0"/>
              <w:autoSpaceDN w:val="0"/>
              <w:adjustRightInd w:val="0"/>
              <w:rPr>
                <w:sz w:val="16"/>
                <w:szCs w:val="16"/>
              </w:rPr>
            </w:pPr>
            <w:r w:rsidRPr="00C30532">
              <w:rPr>
                <w:sz w:val="16"/>
                <w:szCs w:val="16"/>
              </w:rPr>
              <w:t>- Smoked over 30 years</w:t>
            </w:r>
          </w:p>
        </w:tc>
        <w:tc>
          <w:tcPr>
            <w:tcW w:w="444" w:type="pct"/>
            <w:tcBorders>
              <w:top w:val="nil"/>
              <w:left w:val="nil"/>
              <w:bottom w:val="nil"/>
              <w:right w:val="nil"/>
            </w:tcBorders>
          </w:tcPr>
          <w:p w14:paraId="10870DA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0.41</w:t>
            </w:r>
          </w:p>
        </w:tc>
        <w:tc>
          <w:tcPr>
            <w:tcW w:w="454" w:type="pct"/>
            <w:tcBorders>
              <w:top w:val="nil"/>
              <w:left w:val="nil"/>
              <w:bottom w:val="nil"/>
              <w:right w:val="nil"/>
            </w:tcBorders>
          </w:tcPr>
          <w:p w14:paraId="2822DD7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0.39</w:t>
            </w:r>
          </w:p>
        </w:tc>
        <w:tc>
          <w:tcPr>
            <w:tcW w:w="444" w:type="pct"/>
            <w:tcBorders>
              <w:top w:val="nil"/>
              <w:left w:val="nil"/>
              <w:bottom w:val="nil"/>
              <w:right w:val="nil"/>
            </w:tcBorders>
          </w:tcPr>
          <w:p w14:paraId="5C95E68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1.51</w:t>
            </w:r>
          </w:p>
        </w:tc>
        <w:tc>
          <w:tcPr>
            <w:tcW w:w="444" w:type="pct"/>
            <w:tcBorders>
              <w:top w:val="nil"/>
              <w:left w:val="nil"/>
              <w:bottom w:val="nil"/>
              <w:right w:val="single" w:sz="4" w:space="0" w:color="auto"/>
            </w:tcBorders>
          </w:tcPr>
          <w:p w14:paraId="7DB8D46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0.13</w:t>
            </w:r>
          </w:p>
        </w:tc>
        <w:tc>
          <w:tcPr>
            <w:tcW w:w="444" w:type="pct"/>
            <w:tcBorders>
              <w:top w:val="nil"/>
              <w:left w:val="single" w:sz="4" w:space="0" w:color="auto"/>
              <w:bottom w:val="nil"/>
              <w:right w:val="nil"/>
            </w:tcBorders>
          </w:tcPr>
          <w:p w14:paraId="36B86E3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0.38</w:t>
            </w:r>
          </w:p>
        </w:tc>
        <w:tc>
          <w:tcPr>
            <w:tcW w:w="454" w:type="pct"/>
            <w:tcBorders>
              <w:top w:val="nil"/>
              <w:left w:val="nil"/>
              <w:bottom w:val="nil"/>
              <w:right w:val="nil"/>
            </w:tcBorders>
          </w:tcPr>
          <w:p w14:paraId="5C684FC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0.39</w:t>
            </w:r>
          </w:p>
        </w:tc>
        <w:tc>
          <w:tcPr>
            <w:tcW w:w="444" w:type="pct"/>
            <w:tcBorders>
              <w:top w:val="nil"/>
              <w:left w:val="nil"/>
              <w:bottom w:val="nil"/>
              <w:right w:val="nil"/>
            </w:tcBorders>
          </w:tcPr>
          <w:p w14:paraId="28CA4AE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-0.42</w:t>
            </w:r>
          </w:p>
        </w:tc>
        <w:tc>
          <w:tcPr>
            <w:tcW w:w="443" w:type="pct"/>
            <w:tcBorders>
              <w:top w:val="nil"/>
              <w:left w:val="nil"/>
              <w:bottom w:val="nil"/>
              <w:right w:val="nil"/>
            </w:tcBorders>
          </w:tcPr>
          <w:p w14:paraId="73A9760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0.67</w:t>
            </w:r>
          </w:p>
        </w:tc>
      </w:tr>
      <w:tr w:rsidR="00E67C36" w:rsidRPr="00C30532" w14:paraId="5935AE3B" w14:textId="77777777" w:rsidTr="005456D3">
        <w:trPr>
          <w:jc w:val="center"/>
        </w:trPr>
        <w:tc>
          <w:tcPr>
            <w:tcW w:w="1429" w:type="pct"/>
            <w:tcBorders>
              <w:top w:val="nil"/>
              <w:left w:val="nil"/>
              <w:bottom w:val="nil"/>
              <w:right w:val="nil"/>
            </w:tcBorders>
          </w:tcPr>
          <w:p w14:paraId="00929560" w14:textId="77777777" w:rsidR="00E67C36" w:rsidRPr="00C30532" w:rsidRDefault="00E67C36" w:rsidP="005456D3">
            <w:pPr>
              <w:widowControl w:val="0"/>
              <w:autoSpaceDE w:val="0"/>
              <w:autoSpaceDN w:val="0"/>
              <w:adjustRightInd w:val="0"/>
              <w:rPr>
                <w:sz w:val="16"/>
                <w:szCs w:val="16"/>
              </w:rPr>
            </w:pPr>
            <w:r w:rsidRPr="00C30532">
              <w:rPr>
                <w:sz w:val="16"/>
                <w:szCs w:val="16"/>
              </w:rPr>
              <w:t>- Missing</w:t>
            </w:r>
          </w:p>
        </w:tc>
        <w:tc>
          <w:tcPr>
            <w:tcW w:w="444" w:type="pct"/>
            <w:tcBorders>
              <w:top w:val="nil"/>
              <w:left w:val="nil"/>
              <w:bottom w:val="nil"/>
              <w:right w:val="nil"/>
            </w:tcBorders>
          </w:tcPr>
          <w:p w14:paraId="12792DB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54" w:type="pct"/>
            <w:tcBorders>
              <w:top w:val="nil"/>
              <w:left w:val="nil"/>
              <w:bottom w:val="nil"/>
              <w:right w:val="nil"/>
            </w:tcBorders>
          </w:tcPr>
          <w:p w14:paraId="4DDA7A0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5189242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1.24</w:t>
            </w:r>
          </w:p>
        </w:tc>
        <w:tc>
          <w:tcPr>
            <w:tcW w:w="444" w:type="pct"/>
            <w:tcBorders>
              <w:top w:val="nil"/>
              <w:left w:val="nil"/>
              <w:right w:val="single" w:sz="4" w:space="0" w:color="auto"/>
            </w:tcBorders>
          </w:tcPr>
          <w:p w14:paraId="153C725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0.22</w:t>
            </w:r>
          </w:p>
        </w:tc>
        <w:tc>
          <w:tcPr>
            <w:tcW w:w="444" w:type="pct"/>
            <w:tcBorders>
              <w:top w:val="nil"/>
              <w:left w:val="single" w:sz="4" w:space="0" w:color="auto"/>
              <w:bottom w:val="nil"/>
              <w:right w:val="nil"/>
            </w:tcBorders>
          </w:tcPr>
          <w:p w14:paraId="4AFA3CD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54" w:type="pct"/>
            <w:tcBorders>
              <w:top w:val="nil"/>
              <w:left w:val="nil"/>
              <w:bottom w:val="nil"/>
              <w:right w:val="nil"/>
            </w:tcBorders>
          </w:tcPr>
          <w:p w14:paraId="7CFD769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22BAB72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3.78</w:t>
            </w:r>
          </w:p>
        </w:tc>
        <w:tc>
          <w:tcPr>
            <w:tcW w:w="443" w:type="pct"/>
            <w:tcBorders>
              <w:top w:val="nil"/>
              <w:left w:val="nil"/>
              <w:bottom w:val="nil"/>
              <w:right w:val="nil"/>
            </w:tcBorders>
          </w:tcPr>
          <w:p w14:paraId="70110D3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r>
      <w:tr w:rsidR="00E67C36" w:rsidRPr="00C30532" w14:paraId="1263563C" w14:textId="77777777" w:rsidTr="005456D3">
        <w:trPr>
          <w:jc w:val="center"/>
        </w:trPr>
        <w:tc>
          <w:tcPr>
            <w:tcW w:w="1429" w:type="pct"/>
            <w:tcBorders>
              <w:top w:val="nil"/>
              <w:left w:val="nil"/>
              <w:bottom w:val="nil"/>
              <w:right w:val="nil"/>
            </w:tcBorders>
          </w:tcPr>
          <w:p w14:paraId="7B69FBF3" w14:textId="77777777" w:rsidR="00E67C36" w:rsidRPr="00C30532" w:rsidRDefault="00E67C36" w:rsidP="005456D3">
            <w:pPr>
              <w:widowControl w:val="0"/>
              <w:autoSpaceDE w:val="0"/>
              <w:autoSpaceDN w:val="0"/>
              <w:adjustRightInd w:val="0"/>
              <w:rPr>
                <w:sz w:val="16"/>
                <w:szCs w:val="16"/>
              </w:rPr>
            </w:pPr>
            <w:r w:rsidRPr="00C30532">
              <w:rPr>
                <w:sz w:val="16"/>
                <w:szCs w:val="16"/>
              </w:rPr>
              <w:t>Partner never had siblings</w:t>
            </w:r>
          </w:p>
        </w:tc>
        <w:tc>
          <w:tcPr>
            <w:tcW w:w="444" w:type="pct"/>
            <w:tcBorders>
              <w:top w:val="nil"/>
              <w:left w:val="nil"/>
              <w:bottom w:val="nil"/>
              <w:right w:val="nil"/>
            </w:tcBorders>
          </w:tcPr>
          <w:p w14:paraId="2BF3966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w:t>
            </w:r>
          </w:p>
        </w:tc>
        <w:tc>
          <w:tcPr>
            <w:tcW w:w="454" w:type="pct"/>
            <w:tcBorders>
              <w:top w:val="nil"/>
              <w:left w:val="nil"/>
              <w:bottom w:val="nil"/>
              <w:right w:val="nil"/>
            </w:tcBorders>
          </w:tcPr>
          <w:p w14:paraId="3ADDFAC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44" w:type="pct"/>
            <w:tcBorders>
              <w:top w:val="nil"/>
              <w:left w:val="nil"/>
              <w:bottom w:val="nil"/>
              <w:right w:val="nil"/>
            </w:tcBorders>
          </w:tcPr>
          <w:p w14:paraId="70EBA7A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0.24</w:t>
            </w:r>
          </w:p>
        </w:tc>
        <w:tc>
          <w:tcPr>
            <w:tcW w:w="444" w:type="pct"/>
            <w:tcBorders>
              <w:top w:val="nil"/>
              <w:left w:val="nil"/>
              <w:bottom w:val="nil"/>
              <w:right w:val="single" w:sz="4" w:space="0" w:color="auto"/>
            </w:tcBorders>
          </w:tcPr>
          <w:p w14:paraId="1B8C4E7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0.81</w:t>
            </w:r>
          </w:p>
        </w:tc>
        <w:tc>
          <w:tcPr>
            <w:tcW w:w="444" w:type="pct"/>
            <w:tcBorders>
              <w:top w:val="nil"/>
              <w:left w:val="single" w:sz="4" w:space="0" w:color="auto"/>
              <w:bottom w:val="nil"/>
              <w:right w:val="nil"/>
            </w:tcBorders>
          </w:tcPr>
          <w:p w14:paraId="70AB3B7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w:t>
            </w:r>
          </w:p>
        </w:tc>
        <w:tc>
          <w:tcPr>
            <w:tcW w:w="454" w:type="pct"/>
            <w:tcBorders>
              <w:top w:val="nil"/>
              <w:left w:val="nil"/>
              <w:bottom w:val="nil"/>
              <w:right w:val="nil"/>
            </w:tcBorders>
          </w:tcPr>
          <w:p w14:paraId="7415375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44" w:type="pct"/>
            <w:tcBorders>
              <w:top w:val="nil"/>
              <w:left w:val="nil"/>
              <w:bottom w:val="nil"/>
              <w:right w:val="nil"/>
            </w:tcBorders>
          </w:tcPr>
          <w:p w14:paraId="6CF81EA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0.58</w:t>
            </w:r>
          </w:p>
        </w:tc>
        <w:tc>
          <w:tcPr>
            <w:tcW w:w="443" w:type="pct"/>
            <w:tcBorders>
              <w:top w:val="nil"/>
              <w:left w:val="nil"/>
              <w:bottom w:val="nil"/>
              <w:right w:val="nil"/>
            </w:tcBorders>
          </w:tcPr>
          <w:p w14:paraId="05BBD83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0.56</w:t>
            </w:r>
          </w:p>
        </w:tc>
      </w:tr>
      <w:tr w:rsidR="00E67C36" w:rsidRPr="00C30532" w14:paraId="00A6F4FA" w14:textId="77777777" w:rsidTr="005456D3">
        <w:trPr>
          <w:jc w:val="center"/>
        </w:trPr>
        <w:tc>
          <w:tcPr>
            <w:tcW w:w="1429" w:type="pct"/>
            <w:tcBorders>
              <w:top w:val="nil"/>
              <w:left w:val="nil"/>
              <w:bottom w:val="nil"/>
              <w:right w:val="nil"/>
            </w:tcBorders>
          </w:tcPr>
          <w:p w14:paraId="07EFE682" w14:textId="77777777" w:rsidR="00E67C36" w:rsidRPr="00C30532" w:rsidRDefault="00E67C36" w:rsidP="005456D3">
            <w:pPr>
              <w:widowControl w:val="0"/>
              <w:autoSpaceDE w:val="0"/>
              <w:autoSpaceDN w:val="0"/>
              <w:adjustRightInd w:val="0"/>
              <w:rPr>
                <w:sz w:val="16"/>
                <w:szCs w:val="16"/>
              </w:rPr>
            </w:pPr>
            <w:r w:rsidRPr="00C30532">
              <w:rPr>
                <w:sz w:val="16"/>
                <w:szCs w:val="16"/>
              </w:rPr>
              <w:t>Partner's father's alive or age at death:</w:t>
            </w:r>
          </w:p>
        </w:tc>
        <w:tc>
          <w:tcPr>
            <w:tcW w:w="444" w:type="pct"/>
            <w:tcBorders>
              <w:top w:val="nil"/>
              <w:left w:val="nil"/>
              <w:bottom w:val="nil"/>
              <w:right w:val="nil"/>
            </w:tcBorders>
          </w:tcPr>
          <w:p w14:paraId="196AD13C"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31E9B3A1"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6D9CF03E"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single" w:sz="4" w:space="0" w:color="auto"/>
            </w:tcBorders>
          </w:tcPr>
          <w:p w14:paraId="38B962AD"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nil"/>
              <w:right w:val="nil"/>
            </w:tcBorders>
          </w:tcPr>
          <w:p w14:paraId="3B0B4CE8"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3B9233C1"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72D833EC"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nil"/>
              <w:right w:val="nil"/>
            </w:tcBorders>
          </w:tcPr>
          <w:p w14:paraId="6B4CE981"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01E26DE2" w14:textId="77777777" w:rsidTr="005456D3">
        <w:trPr>
          <w:jc w:val="center"/>
        </w:trPr>
        <w:tc>
          <w:tcPr>
            <w:tcW w:w="1429" w:type="pct"/>
            <w:tcBorders>
              <w:top w:val="nil"/>
              <w:left w:val="nil"/>
              <w:bottom w:val="nil"/>
              <w:right w:val="nil"/>
            </w:tcBorders>
          </w:tcPr>
          <w:p w14:paraId="2010B8B8" w14:textId="77777777" w:rsidR="00E67C36" w:rsidRPr="00C30532" w:rsidRDefault="00E67C36" w:rsidP="005456D3">
            <w:pPr>
              <w:widowControl w:val="0"/>
              <w:autoSpaceDE w:val="0"/>
              <w:autoSpaceDN w:val="0"/>
              <w:adjustRightInd w:val="0"/>
              <w:rPr>
                <w:sz w:val="16"/>
                <w:szCs w:val="16"/>
              </w:rPr>
            </w:pPr>
            <w:r w:rsidRPr="00C30532">
              <w:rPr>
                <w:sz w:val="16"/>
                <w:szCs w:val="16"/>
              </w:rPr>
              <w:t>- Dead age &lt;50</w:t>
            </w:r>
          </w:p>
        </w:tc>
        <w:tc>
          <w:tcPr>
            <w:tcW w:w="444" w:type="pct"/>
            <w:tcBorders>
              <w:top w:val="nil"/>
              <w:left w:val="nil"/>
              <w:bottom w:val="nil"/>
              <w:right w:val="nil"/>
            </w:tcBorders>
          </w:tcPr>
          <w:p w14:paraId="3C8B308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54" w:type="pct"/>
            <w:tcBorders>
              <w:top w:val="nil"/>
              <w:left w:val="nil"/>
              <w:bottom w:val="nil"/>
              <w:right w:val="nil"/>
            </w:tcBorders>
          </w:tcPr>
          <w:p w14:paraId="42D18D8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44" w:type="pct"/>
            <w:tcBorders>
              <w:top w:val="nil"/>
              <w:left w:val="nil"/>
              <w:bottom w:val="nil"/>
              <w:right w:val="nil"/>
            </w:tcBorders>
          </w:tcPr>
          <w:p w14:paraId="7C2FA4D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0.87</w:t>
            </w:r>
          </w:p>
        </w:tc>
        <w:tc>
          <w:tcPr>
            <w:tcW w:w="444" w:type="pct"/>
            <w:tcBorders>
              <w:top w:val="nil"/>
              <w:left w:val="nil"/>
              <w:bottom w:val="nil"/>
              <w:right w:val="single" w:sz="4" w:space="0" w:color="auto"/>
            </w:tcBorders>
          </w:tcPr>
          <w:p w14:paraId="4AD4F2A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0.39</w:t>
            </w:r>
          </w:p>
        </w:tc>
        <w:tc>
          <w:tcPr>
            <w:tcW w:w="444" w:type="pct"/>
            <w:tcBorders>
              <w:top w:val="nil"/>
              <w:left w:val="single" w:sz="4" w:space="0" w:color="auto"/>
              <w:bottom w:val="nil"/>
              <w:right w:val="nil"/>
            </w:tcBorders>
          </w:tcPr>
          <w:p w14:paraId="666CC87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54" w:type="pct"/>
            <w:tcBorders>
              <w:top w:val="nil"/>
              <w:left w:val="nil"/>
              <w:bottom w:val="nil"/>
              <w:right w:val="nil"/>
            </w:tcBorders>
          </w:tcPr>
          <w:p w14:paraId="7652EC4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c>
          <w:tcPr>
            <w:tcW w:w="444" w:type="pct"/>
            <w:tcBorders>
              <w:top w:val="nil"/>
              <w:left w:val="nil"/>
              <w:bottom w:val="nil"/>
              <w:right w:val="nil"/>
            </w:tcBorders>
          </w:tcPr>
          <w:p w14:paraId="663FF78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-2.18</w:t>
            </w:r>
          </w:p>
        </w:tc>
        <w:tc>
          <w:tcPr>
            <w:tcW w:w="443" w:type="pct"/>
            <w:tcBorders>
              <w:top w:val="nil"/>
              <w:left w:val="nil"/>
              <w:bottom w:val="nil"/>
              <w:right w:val="nil"/>
            </w:tcBorders>
          </w:tcPr>
          <w:p w14:paraId="3F06C5E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r>
      <w:tr w:rsidR="00E67C36" w:rsidRPr="00C30532" w14:paraId="4DDD0303" w14:textId="77777777" w:rsidTr="005456D3">
        <w:trPr>
          <w:jc w:val="center"/>
        </w:trPr>
        <w:tc>
          <w:tcPr>
            <w:tcW w:w="1429" w:type="pct"/>
            <w:tcBorders>
              <w:top w:val="nil"/>
              <w:left w:val="nil"/>
              <w:bottom w:val="nil"/>
              <w:right w:val="nil"/>
            </w:tcBorders>
          </w:tcPr>
          <w:p w14:paraId="669E3777" w14:textId="77777777" w:rsidR="00E67C36" w:rsidRPr="00C30532" w:rsidRDefault="00E67C36" w:rsidP="005456D3">
            <w:pPr>
              <w:widowControl w:val="0"/>
              <w:autoSpaceDE w:val="0"/>
              <w:autoSpaceDN w:val="0"/>
              <w:adjustRightInd w:val="0"/>
              <w:rPr>
                <w:sz w:val="16"/>
                <w:szCs w:val="16"/>
              </w:rPr>
            </w:pPr>
            <w:r w:rsidRPr="00C30532">
              <w:rPr>
                <w:sz w:val="16"/>
                <w:szCs w:val="16"/>
              </w:rPr>
              <w:t>- Dead age 50-60</w:t>
            </w:r>
          </w:p>
        </w:tc>
        <w:tc>
          <w:tcPr>
            <w:tcW w:w="444" w:type="pct"/>
            <w:tcBorders>
              <w:top w:val="nil"/>
              <w:left w:val="nil"/>
              <w:bottom w:val="nil"/>
              <w:right w:val="nil"/>
            </w:tcBorders>
          </w:tcPr>
          <w:p w14:paraId="5EC2AB3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54" w:type="pct"/>
            <w:tcBorders>
              <w:top w:val="nil"/>
              <w:left w:val="nil"/>
              <w:bottom w:val="nil"/>
              <w:right w:val="nil"/>
            </w:tcBorders>
          </w:tcPr>
          <w:p w14:paraId="6D2E7B4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44" w:type="pct"/>
            <w:tcBorders>
              <w:top w:val="nil"/>
              <w:left w:val="nil"/>
              <w:bottom w:val="nil"/>
              <w:right w:val="nil"/>
            </w:tcBorders>
          </w:tcPr>
          <w:p w14:paraId="2B3C0BA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0.75</w:t>
            </w:r>
          </w:p>
        </w:tc>
        <w:tc>
          <w:tcPr>
            <w:tcW w:w="444" w:type="pct"/>
            <w:tcBorders>
              <w:top w:val="nil"/>
              <w:left w:val="nil"/>
              <w:bottom w:val="nil"/>
              <w:right w:val="single" w:sz="4" w:space="0" w:color="auto"/>
            </w:tcBorders>
          </w:tcPr>
          <w:p w14:paraId="39984D8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0.45</w:t>
            </w:r>
          </w:p>
        </w:tc>
        <w:tc>
          <w:tcPr>
            <w:tcW w:w="444" w:type="pct"/>
            <w:tcBorders>
              <w:top w:val="nil"/>
              <w:left w:val="single" w:sz="4" w:space="0" w:color="auto"/>
              <w:bottom w:val="nil"/>
              <w:right w:val="nil"/>
            </w:tcBorders>
          </w:tcPr>
          <w:p w14:paraId="22E2120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54" w:type="pct"/>
            <w:tcBorders>
              <w:top w:val="nil"/>
              <w:left w:val="nil"/>
              <w:bottom w:val="nil"/>
              <w:right w:val="nil"/>
            </w:tcBorders>
          </w:tcPr>
          <w:p w14:paraId="55DB3B7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c>
          <w:tcPr>
            <w:tcW w:w="444" w:type="pct"/>
            <w:tcBorders>
              <w:top w:val="nil"/>
              <w:left w:val="nil"/>
              <w:bottom w:val="nil"/>
              <w:right w:val="nil"/>
            </w:tcBorders>
          </w:tcPr>
          <w:p w14:paraId="568412C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0.87</w:t>
            </w:r>
          </w:p>
        </w:tc>
        <w:tc>
          <w:tcPr>
            <w:tcW w:w="443" w:type="pct"/>
            <w:tcBorders>
              <w:top w:val="nil"/>
              <w:left w:val="nil"/>
              <w:bottom w:val="nil"/>
              <w:right w:val="nil"/>
            </w:tcBorders>
          </w:tcPr>
          <w:p w14:paraId="23D2178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0.38</w:t>
            </w:r>
          </w:p>
        </w:tc>
      </w:tr>
      <w:tr w:rsidR="00E67C36" w:rsidRPr="00C30532" w14:paraId="3EE489AB" w14:textId="77777777" w:rsidTr="005456D3">
        <w:trPr>
          <w:jc w:val="center"/>
        </w:trPr>
        <w:tc>
          <w:tcPr>
            <w:tcW w:w="1429" w:type="pct"/>
            <w:tcBorders>
              <w:top w:val="nil"/>
              <w:left w:val="nil"/>
              <w:bottom w:val="nil"/>
              <w:right w:val="nil"/>
            </w:tcBorders>
          </w:tcPr>
          <w:p w14:paraId="32C95EAF" w14:textId="77777777" w:rsidR="00E67C36" w:rsidRPr="00C30532" w:rsidRDefault="00E67C36" w:rsidP="005456D3">
            <w:pPr>
              <w:widowControl w:val="0"/>
              <w:autoSpaceDE w:val="0"/>
              <w:autoSpaceDN w:val="0"/>
              <w:adjustRightInd w:val="0"/>
              <w:rPr>
                <w:sz w:val="16"/>
                <w:szCs w:val="16"/>
              </w:rPr>
            </w:pPr>
            <w:r w:rsidRPr="00C30532">
              <w:rPr>
                <w:sz w:val="16"/>
                <w:szCs w:val="16"/>
              </w:rPr>
              <w:t>- Dead age 60-64</w:t>
            </w:r>
          </w:p>
        </w:tc>
        <w:tc>
          <w:tcPr>
            <w:tcW w:w="444" w:type="pct"/>
            <w:tcBorders>
              <w:top w:val="nil"/>
              <w:left w:val="nil"/>
              <w:bottom w:val="nil"/>
              <w:right w:val="nil"/>
            </w:tcBorders>
          </w:tcPr>
          <w:p w14:paraId="72423C2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54" w:type="pct"/>
            <w:tcBorders>
              <w:top w:val="nil"/>
              <w:left w:val="nil"/>
              <w:bottom w:val="nil"/>
              <w:right w:val="nil"/>
            </w:tcBorders>
          </w:tcPr>
          <w:p w14:paraId="720BC46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0.07</w:t>
            </w:r>
          </w:p>
        </w:tc>
        <w:tc>
          <w:tcPr>
            <w:tcW w:w="444" w:type="pct"/>
            <w:tcBorders>
              <w:top w:val="nil"/>
              <w:left w:val="nil"/>
              <w:bottom w:val="nil"/>
              <w:right w:val="nil"/>
            </w:tcBorders>
          </w:tcPr>
          <w:p w14:paraId="487A312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0.44</w:t>
            </w:r>
          </w:p>
        </w:tc>
        <w:tc>
          <w:tcPr>
            <w:tcW w:w="444" w:type="pct"/>
            <w:tcBorders>
              <w:top w:val="nil"/>
              <w:left w:val="nil"/>
              <w:bottom w:val="nil"/>
              <w:right w:val="single" w:sz="4" w:space="0" w:color="auto"/>
            </w:tcBorders>
          </w:tcPr>
          <w:p w14:paraId="12BBA21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0.66</w:t>
            </w:r>
          </w:p>
        </w:tc>
        <w:tc>
          <w:tcPr>
            <w:tcW w:w="444" w:type="pct"/>
            <w:tcBorders>
              <w:top w:val="nil"/>
              <w:left w:val="single" w:sz="4" w:space="0" w:color="auto"/>
              <w:bottom w:val="nil"/>
              <w:right w:val="nil"/>
            </w:tcBorders>
          </w:tcPr>
          <w:p w14:paraId="43473EA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c>
          <w:tcPr>
            <w:tcW w:w="454" w:type="pct"/>
            <w:tcBorders>
              <w:top w:val="nil"/>
              <w:left w:val="nil"/>
              <w:bottom w:val="nil"/>
              <w:right w:val="nil"/>
            </w:tcBorders>
          </w:tcPr>
          <w:p w14:paraId="1F3B59C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44" w:type="pct"/>
            <w:tcBorders>
              <w:top w:val="nil"/>
              <w:left w:val="nil"/>
              <w:bottom w:val="nil"/>
              <w:right w:val="nil"/>
            </w:tcBorders>
          </w:tcPr>
          <w:p w14:paraId="42EFB0E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1.26</w:t>
            </w:r>
          </w:p>
        </w:tc>
        <w:tc>
          <w:tcPr>
            <w:tcW w:w="443" w:type="pct"/>
            <w:tcBorders>
              <w:top w:val="nil"/>
              <w:left w:val="nil"/>
              <w:bottom w:val="nil"/>
              <w:right w:val="nil"/>
            </w:tcBorders>
          </w:tcPr>
          <w:p w14:paraId="0061B18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0.21</w:t>
            </w:r>
          </w:p>
        </w:tc>
      </w:tr>
      <w:tr w:rsidR="00E67C36" w:rsidRPr="00C30532" w14:paraId="5A41E403" w14:textId="77777777" w:rsidTr="005456D3">
        <w:trPr>
          <w:jc w:val="center"/>
        </w:trPr>
        <w:tc>
          <w:tcPr>
            <w:tcW w:w="1429" w:type="pct"/>
            <w:tcBorders>
              <w:top w:val="nil"/>
              <w:left w:val="nil"/>
              <w:bottom w:val="nil"/>
              <w:right w:val="nil"/>
            </w:tcBorders>
          </w:tcPr>
          <w:p w14:paraId="6082481A" w14:textId="77777777" w:rsidR="00E67C36" w:rsidRPr="00C30532" w:rsidRDefault="00E67C36" w:rsidP="005456D3">
            <w:pPr>
              <w:widowControl w:val="0"/>
              <w:autoSpaceDE w:val="0"/>
              <w:autoSpaceDN w:val="0"/>
              <w:adjustRightInd w:val="0"/>
              <w:rPr>
                <w:sz w:val="16"/>
                <w:szCs w:val="16"/>
              </w:rPr>
            </w:pPr>
            <w:r w:rsidRPr="00C30532">
              <w:rPr>
                <w:sz w:val="16"/>
                <w:szCs w:val="16"/>
              </w:rPr>
              <w:t>- Dead age 65-79</w:t>
            </w:r>
          </w:p>
        </w:tc>
        <w:tc>
          <w:tcPr>
            <w:tcW w:w="444" w:type="pct"/>
            <w:tcBorders>
              <w:top w:val="nil"/>
              <w:left w:val="nil"/>
              <w:bottom w:val="nil"/>
              <w:right w:val="nil"/>
            </w:tcBorders>
          </w:tcPr>
          <w:p w14:paraId="0114F3A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0.37</w:t>
            </w:r>
          </w:p>
        </w:tc>
        <w:tc>
          <w:tcPr>
            <w:tcW w:w="454" w:type="pct"/>
            <w:tcBorders>
              <w:top w:val="nil"/>
              <w:left w:val="nil"/>
              <w:bottom w:val="nil"/>
              <w:right w:val="nil"/>
            </w:tcBorders>
          </w:tcPr>
          <w:p w14:paraId="1BD3F7D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0.36</w:t>
            </w:r>
          </w:p>
        </w:tc>
        <w:tc>
          <w:tcPr>
            <w:tcW w:w="444" w:type="pct"/>
            <w:tcBorders>
              <w:top w:val="nil"/>
              <w:left w:val="nil"/>
              <w:bottom w:val="nil"/>
              <w:right w:val="nil"/>
            </w:tcBorders>
          </w:tcPr>
          <w:p w14:paraId="2DD84A2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0.42</w:t>
            </w:r>
          </w:p>
        </w:tc>
        <w:tc>
          <w:tcPr>
            <w:tcW w:w="444" w:type="pct"/>
            <w:tcBorders>
              <w:top w:val="nil"/>
              <w:left w:val="nil"/>
              <w:bottom w:val="nil"/>
              <w:right w:val="single" w:sz="4" w:space="0" w:color="auto"/>
            </w:tcBorders>
          </w:tcPr>
          <w:p w14:paraId="5DA184F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0.67</w:t>
            </w:r>
          </w:p>
        </w:tc>
        <w:tc>
          <w:tcPr>
            <w:tcW w:w="444" w:type="pct"/>
            <w:tcBorders>
              <w:top w:val="nil"/>
              <w:left w:val="single" w:sz="4" w:space="0" w:color="auto"/>
              <w:bottom w:val="nil"/>
              <w:right w:val="nil"/>
            </w:tcBorders>
          </w:tcPr>
          <w:p w14:paraId="18778C5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0.38</w:t>
            </w:r>
          </w:p>
        </w:tc>
        <w:tc>
          <w:tcPr>
            <w:tcW w:w="454" w:type="pct"/>
            <w:tcBorders>
              <w:top w:val="nil"/>
              <w:left w:val="nil"/>
              <w:bottom w:val="nil"/>
              <w:right w:val="nil"/>
            </w:tcBorders>
          </w:tcPr>
          <w:p w14:paraId="3D4F4D5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0.36</w:t>
            </w:r>
          </w:p>
        </w:tc>
        <w:tc>
          <w:tcPr>
            <w:tcW w:w="444" w:type="pct"/>
            <w:tcBorders>
              <w:top w:val="nil"/>
              <w:left w:val="nil"/>
              <w:bottom w:val="nil"/>
              <w:right w:val="nil"/>
            </w:tcBorders>
          </w:tcPr>
          <w:p w14:paraId="26566F0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1.43</w:t>
            </w:r>
          </w:p>
        </w:tc>
        <w:tc>
          <w:tcPr>
            <w:tcW w:w="443" w:type="pct"/>
            <w:tcBorders>
              <w:top w:val="nil"/>
              <w:left w:val="nil"/>
              <w:bottom w:val="nil"/>
              <w:right w:val="nil"/>
            </w:tcBorders>
          </w:tcPr>
          <w:p w14:paraId="5CEF0FE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0.15</w:t>
            </w:r>
          </w:p>
        </w:tc>
      </w:tr>
      <w:tr w:rsidR="00E67C36" w:rsidRPr="00C30532" w14:paraId="3CA56FDB" w14:textId="77777777" w:rsidTr="005456D3">
        <w:trPr>
          <w:jc w:val="center"/>
        </w:trPr>
        <w:tc>
          <w:tcPr>
            <w:tcW w:w="1429" w:type="pct"/>
            <w:tcBorders>
              <w:top w:val="nil"/>
              <w:left w:val="nil"/>
              <w:bottom w:val="nil"/>
              <w:right w:val="nil"/>
            </w:tcBorders>
          </w:tcPr>
          <w:p w14:paraId="2CD531CA" w14:textId="77777777" w:rsidR="00E67C36" w:rsidRPr="00C30532" w:rsidRDefault="00E67C36" w:rsidP="005456D3">
            <w:pPr>
              <w:widowControl w:val="0"/>
              <w:autoSpaceDE w:val="0"/>
              <w:autoSpaceDN w:val="0"/>
              <w:adjustRightInd w:val="0"/>
              <w:rPr>
                <w:sz w:val="16"/>
                <w:szCs w:val="16"/>
              </w:rPr>
            </w:pPr>
            <w:r w:rsidRPr="00C30532">
              <w:rPr>
                <w:sz w:val="16"/>
                <w:szCs w:val="16"/>
              </w:rPr>
              <w:t>- Dead age 80-84</w:t>
            </w:r>
          </w:p>
        </w:tc>
        <w:tc>
          <w:tcPr>
            <w:tcW w:w="444" w:type="pct"/>
            <w:tcBorders>
              <w:top w:val="nil"/>
              <w:left w:val="nil"/>
              <w:bottom w:val="nil"/>
              <w:right w:val="nil"/>
            </w:tcBorders>
          </w:tcPr>
          <w:p w14:paraId="09E3DF0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0.14</w:t>
            </w:r>
          </w:p>
        </w:tc>
        <w:tc>
          <w:tcPr>
            <w:tcW w:w="454" w:type="pct"/>
            <w:tcBorders>
              <w:top w:val="nil"/>
              <w:left w:val="nil"/>
              <w:bottom w:val="nil"/>
              <w:right w:val="nil"/>
            </w:tcBorders>
          </w:tcPr>
          <w:p w14:paraId="05F02F2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0.14</w:t>
            </w:r>
          </w:p>
        </w:tc>
        <w:tc>
          <w:tcPr>
            <w:tcW w:w="444" w:type="pct"/>
            <w:tcBorders>
              <w:top w:val="nil"/>
              <w:left w:val="nil"/>
              <w:bottom w:val="nil"/>
              <w:right w:val="nil"/>
            </w:tcBorders>
          </w:tcPr>
          <w:p w14:paraId="6A4D4DD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single" w:sz="4" w:space="0" w:color="auto"/>
            </w:tcBorders>
          </w:tcPr>
          <w:p w14:paraId="32B13D0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nil"/>
              <w:right w:val="nil"/>
            </w:tcBorders>
          </w:tcPr>
          <w:p w14:paraId="547F074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0.12</w:t>
            </w:r>
          </w:p>
        </w:tc>
        <w:tc>
          <w:tcPr>
            <w:tcW w:w="454" w:type="pct"/>
            <w:tcBorders>
              <w:top w:val="nil"/>
              <w:left w:val="nil"/>
              <w:bottom w:val="nil"/>
              <w:right w:val="nil"/>
            </w:tcBorders>
          </w:tcPr>
          <w:p w14:paraId="2847823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0.14</w:t>
            </w:r>
          </w:p>
        </w:tc>
        <w:tc>
          <w:tcPr>
            <w:tcW w:w="444" w:type="pct"/>
            <w:tcBorders>
              <w:top w:val="nil"/>
              <w:left w:val="nil"/>
              <w:bottom w:val="nil"/>
              <w:right w:val="nil"/>
            </w:tcBorders>
          </w:tcPr>
          <w:p w14:paraId="5A5C4EA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-1.37</w:t>
            </w:r>
          </w:p>
        </w:tc>
        <w:tc>
          <w:tcPr>
            <w:tcW w:w="443" w:type="pct"/>
            <w:tcBorders>
              <w:top w:val="nil"/>
              <w:left w:val="nil"/>
              <w:bottom w:val="nil"/>
              <w:right w:val="nil"/>
            </w:tcBorders>
          </w:tcPr>
          <w:p w14:paraId="2241429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w:t>
            </w:r>
          </w:p>
        </w:tc>
      </w:tr>
      <w:tr w:rsidR="00E67C36" w:rsidRPr="00C30532" w14:paraId="26E18A95" w14:textId="77777777" w:rsidTr="005456D3">
        <w:trPr>
          <w:jc w:val="center"/>
        </w:trPr>
        <w:tc>
          <w:tcPr>
            <w:tcW w:w="1429" w:type="pct"/>
            <w:tcBorders>
              <w:top w:val="nil"/>
              <w:left w:val="nil"/>
              <w:bottom w:val="nil"/>
              <w:right w:val="nil"/>
            </w:tcBorders>
          </w:tcPr>
          <w:p w14:paraId="31C0F0D6" w14:textId="77777777" w:rsidR="00E67C36" w:rsidRPr="00C30532" w:rsidRDefault="00E67C36" w:rsidP="005456D3">
            <w:pPr>
              <w:widowControl w:val="0"/>
              <w:autoSpaceDE w:val="0"/>
              <w:autoSpaceDN w:val="0"/>
              <w:adjustRightInd w:val="0"/>
              <w:rPr>
                <w:sz w:val="16"/>
                <w:szCs w:val="16"/>
              </w:rPr>
            </w:pPr>
            <w:r w:rsidRPr="00C30532">
              <w:rPr>
                <w:sz w:val="16"/>
                <w:szCs w:val="16"/>
              </w:rPr>
              <w:t>- Dead age 85-89</w:t>
            </w:r>
          </w:p>
        </w:tc>
        <w:tc>
          <w:tcPr>
            <w:tcW w:w="444" w:type="pct"/>
            <w:tcBorders>
              <w:top w:val="nil"/>
              <w:left w:val="nil"/>
              <w:bottom w:val="nil"/>
              <w:right w:val="nil"/>
            </w:tcBorders>
          </w:tcPr>
          <w:p w14:paraId="51E4182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54" w:type="pct"/>
            <w:tcBorders>
              <w:top w:val="nil"/>
              <w:left w:val="nil"/>
              <w:bottom w:val="nil"/>
              <w:right w:val="nil"/>
            </w:tcBorders>
          </w:tcPr>
          <w:p w14:paraId="367EBAC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c>
          <w:tcPr>
            <w:tcW w:w="444" w:type="pct"/>
            <w:tcBorders>
              <w:top w:val="nil"/>
              <w:left w:val="nil"/>
              <w:bottom w:val="nil"/>
              <w:right w:val="nil"/>
            </w:tcBorders>
          </w:tcPr>
          <w:p w14:paraId="36CF2EE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-1.02</w:t>
            </w:r>
          </w:p>
        </w:tc>
        <w:tc>
          <w:tcPr>
            <w:tcW w:w="444" w:type="pct"/>
            <w:tcBorders>
              <w:top w:val="nil"/>
              <w:left w:val="nil"/>
              <w:bottom w:val="nil"/>
              <w:right w:val="single" w:sz="4" w:space="0" w:color="auto"/>
            </w:tcBorders>
          </w:tcPr>
          <w:p w14:paraId="4546C42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0.31</w:t>
            </w:r>
          </w:p>
        </w:tc>
        <w:tc>
          <w:tcPr>
            <w:tcW w:w="444" w:type="pct"/>
            <w:tcBorders>
              <w:top w:val="nil"/>
              <w:left w:val="single" w:sz="4" w:space="0" w:color="auto"/>
              <w:bottom w:val="nil"/>
              <w:right w:val="nil"/>
            </w:tcBorders>
          </w:tcPr>
          <w:p w14:paraId="46E1135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54" w:type="pct"/>
            <w:tcBorders>
              <w:top w:val="nil"/>
              <w:left w:val="nil"/>
              <w:bottom w:val="nil"/>
              <w:right w:val="nil"/>
            </w:tcBorders>
          </w:tcPr>
          <w:p w14:paraId="43B0E44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w:t>
            </w:r>
          </w:p>
        </w:tc>
        <w:tc>
          <w:tcPr>
            <w:tcW w:w="444" w:type="pct"/>
            <w:tcBorders>
              <w:top w:val="nil"/>
              <w:left w:val="nil"/>
              <w:bottom w:val="nil"/>
              <w:right w:val="nil"/>
            </w:tcBorders>
          </w:tcPr>
          <w:p w14:paraId="743142B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-0.95</w:t>
            </w:r>
          </w:p>
        </w:tc>
        <w:tc>
          <w:tcPr>
            <w:tcW w:w="443" w:type="pct"/>
            <w:tcBorders>
              <w:top w:val="nil"/>
              <w:left w:val="nil"/>
              <w:bottom w:val="nil"/>
              <w:right w:val="nil"/>
            </w:tcBorders>
          </w:tcPr>
          <w:p w14:paraId="20D8592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0.34</w:t>
            </w:r>
          </w:p>
        </w:tc>
      </w:tr>
      <w:tr w:rsidR="00E67C36" w:rsidRPr="00C30532" w14:paraId="748A9661" w14:textId="77777777" w:rsidTr="005456D3">
        <w:trPr>
          <w:jc w:val="center"/>
        </w:trPr>
        <w:tc>
          <w:tcPr>
            <w:tcW w:w="1429" w:type="pct"/>
            <w:tcBorders>
              <w:top w:val="nil"/>
              <w:left w:val="nil"/>
              <w:bottom w:val="nil"/>
              <w:right w:val="nil"/>
            </w:tcBorders>
          </w:tcPr>
          <w:p w14:paraId="358E464E" w14:textId="77777777" w:rsidR="00E67C36" w:rsidRPr="00C30532" w:rsidRDefault="00E67C36" w:rsidP="005456D3">
            <w:pPr>
              <w:widowControl w:val="0"/>
              <w:autoSpaceDE w:val="0"/>
              <w:autoSpaceDN w:val="0"/>
              <w:adjustRightInd w:val="0"/>
              <w:rPr>
                <w:sz w:val="16"/>
                <w:szCs w:val="16"/>
              </w:rPr>
            </w:pPr>
            <w:r w:rsidRPr="00C30532">
              <w:rPr>
                <w:sz w:val="16"/>
                <w:szCs w:val="16"/>
              </w:rPr>
              <w:t>- Dead age 90+</w:t>
            </w:r>
          </w:p>
        </w:tc>
        <w:tc>
          <w:tcPr>
            <w:tcW w:w="444" w:type="pct"/>
            <w:tcBorders>
              <w:top w:val="nil"/>
              <w:left w:val="nil"/>
              <w:bottom w:val="nil"/>
              <w:right w:val="nil"/>
            </w:tcBorders>
          </w:tcPr>
          <w:p w14:paraId="2E2BDF7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54" w:type="pct"/>
            <w:tcBorders>
              <w:top w:val="nil"/>
              <w:left w:val="nil"/>
              <w:bottom w:val="nil"/>
              <w:right w:val="nil"/>
            </w:tcBorders>
          </w:tcPr>
          <w:p w14:paraId="642812B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nil"/>
            </w:tcBorders>
          </w:tcPr>
          <w:p w14:paraId="7062214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-1.80</w:t>
            </w:r>
          </w:p>
        </w:tc>
        <w:tc>
          <w:tcPr>
            <w:tcW w:w="444" w:type="pct"/>
            <w:tcBorders>
              <w:top w:val="nil"/>
              <w:left w:val="nil"/>
              <w:bottom w:val="nil"/>
              <w:right w:val="single" w:sz="4" w:space="0" w:color="auto"/>
            </w:tcBorders>
          </w:tcPr>
          <w:p w14:paraId="7FA3D99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0.07</w:t>
            </w:r>
          </w:p>
        </w:tc>
        <w:tc>
          <w:tcPr>
            <w:tcW w:w="444" w:type="pct"/>
            <w:tcBorders>
              <w:top w:val="nil"/>
              <w:left w:val="single" w:sz="4" w:space="0" w:color="auto"/>
              <w:bottom w:val="nil"/>
              <w:right w:val="nil"/>
            </w:tcBorders>
          </w:tcPr>
          <w:p w14:paraId="4BDE66D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54" w:type="pct"/>
            <w:tcBorders>
              <w:top w:val="nil"/>
              <w:left w:val="nil"/>
              <w:bottom w:val="nil"/>
              <w:right w:val="nil"/>
            </w:tcBorders>
          </w:tcPr>
          <w:p w14:paraId="2E1B435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nil"/>
            </w:tcBorders>
          </w:tcPr>
          <w:p w14:paraId="66F3D55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w:t>
            </w:r>
          </w:p>
        </w:tc>
        <w:tc>
          <w:tcPr>
            <w:tcW w:w="443" w:type="pct"/>
            <w:tcBorders>
              <w:top w:val="nil"/>
              <w:left w:val="nil"/>
              <w:bottom w:val="nil"/>
              <w:right w:val="nil"/>
            </w:tcBorders>
          </w:tcPr>
          <w:p w14:paraId="334B8DC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0.87</w:t>
            </w:r>
          </w:p>
        </w:tc>
      </w:tr>
      <w:tr w:rsidR="00E67C36" w:rsidRPr="00C30532" w14:paraId="03D90821" w14:textId="77777777" w:rsidTr="005456D3">
        <w:trPr>
          <w:jc w:val="center"/>
        </w:trPr>
        <w:tc>
          <w:tcPr>
            <w:tcW w:w="1429" w:type="pct"/>
            <w:tcBorders>
              <w:top w:val="nil"/>
              <w:left w:val="nil"/>
              <w:bottom w:val="nil"/>
              <w:right w:val="nil"/>
            </w:tcBorders>
          </w:tcPr>
          <w:p w14:paraId="03B802F3" w14:textId="77777777" w:rsidR="00E67C36" w:rsidRPr="00C30532" w:rsidRDefault="00E67C36" w:rsidP="005456D3">
            <w:pPr>
              <w:widowControl w:val="0"/>
              <w:autoSpaceDE w:val="0"/>
              <w:autoSpaceDN w:val="0"/>
              <w:adjustRightInd w:val="0"/>
              <w:rPr>
                <w:sz w:val="16"/>
                <w:szCs w:val="16"/>
              </w:rPr>
            </w:pPr>
            <w:r w:rsidRPr="00C30532">
              <w:rPr>
                <w:sz w:val="16"/>
                <w:szCs w:val="16"/>
              </w:rPr>
              <w:t>- Dead unknown age</w:t>
            </w:r>
          </w:p>
        </w:tc>
        <w:tc>
          <w:tcPr>
            <w:tcW w:w="444" w:type="pct"/>
            <w:tcBorders>
              <w:top w:val="nil"/>
              <w:left w:val="nil"/>
              <w:bottom w:val="nil"/>
              <w:right w:val="nil"/>
            </w:tcBorders>
          </w:tcPr>
          <w:p w14:paraId="4555D38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54" w:type="pct"/>
            <w:tcBorders>
              <w:top w:val="nil"/>
              <w:left w:val="nil"/>
              <w:bottom w:val="nil"/>
              <w:right w:val="nil"/>
            </w:tcBorders>
          </w:tcPr>
          <w:p w14:paraId="08A1E00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44" w:type="pct"/>
            <w:tcBorders>
              <w:top w:val="nil"/>
              <w:left w:val="nil"/>
              <w:bottom w:val="nil"/>
              <w:right w:val="nil"/>
            </w:tcBorders>
          </w:tcPr>
          <w:p w14:paraId="451C468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-0.73</w:t>
            </w:r>
          </w:p>
        </w:tc>
        <w:tc>
          <w:tcPr>
            <w:tcW w:w="444" w:type="pct"/>
            <w:tcBorders>
              <w:top w:val="nil"/>
              <w:left w:val="nil"/>
              <w:bottom w:val="nil"/>
              <w:right w:val="single" w:sz="4" w:space="0" w:color="auto"/>
            </w:tcBorders>
          </w:tcPr>
          <w:p w14:paraId="68CAAF0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0.47</w:t>
            </w:r>
          </w:p>
        </w:tc>
        <w:tc>
          <w:tcPr>
            <w:tcW w:w="444" w:type="pct"/>
            <w:tcBorders>
              <w:top w:val="nil"/>
              <w:left w:val="single" w:sz="4" w:space="0" w:color="auto"/>
              <w:bottom w:val="nil"/>
              <w:right w:val="nil"/>
            </w:tcBorders>
          </w:tcPr>
          <w:p w14:paraId="42A8FD9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54" w:type="pct"/>
            <w:tcBorders>
              <w:top w:val="nil"/>
              <w:left w:val="nil"/>
              <w:bottom w:val="nil"/>
              <w:right w:val="nil"/>
            </w:tcBorders>
          </w:tcPr>
          <w:p w14:paraId="6815CBE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44" w:type="pct"/>
            <w:tcBorders>
              <w:top w:val="nil"/>
              <w:left w:val="nil"/>
              <w:bottom w:val="nil"/>
              <w:right w:val="nil"/>
            </w:tcBorders>
          </w:tcPr>
          <w:p w14:paraId="273CE17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w:t>
            </w:r>
          </w:p>
        </w:tc>
        <w:tc>
          <w:tcPr>
            <w:tcW w:w="443" w:type="pct"/>
            <w:tcBorders>
              <w:top w:val="nil"/>
              <w:left w:val="nil"/>
              <w:bottom w:val="nil"/>
              <w:right w:val="nil"/>
            </w:tcBorders>
          </w:tcPr>
          <w:p w14:paraId="65A19B8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0.91</w:t>
            </w:r>
          </w:p>
        </w:tc>
      </w:tr>
      <w:tr w:rsidR="00E67C36" w:rsidRPr="00C30532" w14:paraId="5B0DE5FE" w14:textId="77777777" w:rsidTr="005456D3">
        <w:trPr>
          <w:jc w:val="center"/>
        </w:trPr>
        <w:tc>
          <w:tcPr>
            <w:tcW w:w="1429" w:type="pct"/>
            <w:tcBorders>
              <w:top w:val="nil"/>
              <w:left w:val="nil"/>
              <w:bottom w:val="nil"/>
              <w:right w:val="nil"/>
            </w:tcBorders>
          </w:tcPr>
          <w:p w14:paraId="38198B4B" w14:textId="77777777" w:rsidR="00E67C36" w:rsidRPr="00C30532" w:rsidRDefault="00E67C36" w:rsidP="005456D3">
            <w:pPr>
              <w:widowControl w:val="0"/>
              <w:autoSpaceDE w:val="0"/>
              <w:autoSpaceDN w:val="0"/>
              <w:adjustRightInd w:val="0"/>
              <w:rPr>
                <w:sz w:val="16"/>
                <w:szCs w:val="16"/>
              </w:rPr>
            </w:pPr>
            <w:r w:rsidRPr="00C30532">
              <w:rPr>
                <w:sz w:val="16"/>
                <w:szCs w:val="16"/>
              </w:rPr>
              <w:t>- Alive</w:t>
            </w:r>
          </w:p>
        </w:tc>
        <w:tc>
          <w:tcPr>
            <w:tcW w:w="444" w:type="pct"/>
            <w:tcBorders>
              <w:top w:val="nil"/>
              <w:left w:val="nil"/>
              <w:bottom w:val="nil"/>
              <w:right w:val="nil"/>
            </w:tcBorders>
          </w:tcPr>
          <w:p w14:paraId="470183A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20247B7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32A1E10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w:t>
            </w:r>
          </w:p>
        </w:tc>
        <w:tc>
          <w:tcPr>
            <w:tcW w:w="444" w:type="pct"/>
            <w:tcBorders>
              <w:top w:val="nil"/>
              <w:left w:val="nil"/>
              <w:bottom w:val="nil"/>
              <w:right w:val="single" w:sz="4" w:space="0" w:color="auto"/>
            </w:tcBorders>
          </w:tcPr>
          <w:p w14:paraId="0743482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0.91</w:t>
            </w:r>
          </w:p>
        </w:tc>
        <w:tc>
          <w:tcPr>
            <w:tcW w:w="444" w:type="pct"/>
            <w:tcBorders>
              <w:top w:val="nil"/>
              <w:left w:val="single" w:sz="4" w:space="0" w:color="auto"/>
              <w:bottom w:val="nil"/>
              <w:right w:val="nil"/>
            </w:tcBorders>
          </w:tcPr>
          <w:p w14:paraId="3B33BBE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4ABBC46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2069EA6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43" w:type="pct"/>
            <w:tcBorders>
              <w:top w:val="nil"/>
              <w:left w:val="nil"/>
              <w:bottom w:val="nil"/>
              <w:right w:val="nil"/>
            </w:tcBorders>
          </w:tcPr>
          <w:p w14:paraId="1A521C2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0.92</w:t>
            </w:r>
          </w:p>
        </w:tc>
      </w:tr>
      <w:tr w:rsidR="00E67C36" w:rsidRPr="00C30532" w14:paraId="37BF6D54" w14:textId="77777777" w:rsidTr="005456D3">
        <w:trPr>
          <w:jc w:val="center"/>
        </w:trPr>
        <w:tc>
          <w:tcPr>
            <w:tcW w:w="1429" w:type="pct"/>
            <w:tcBorders>
              <w:top w:val="nil"/>
              <w:left w:val="nil"/>
              <w:bottom w:val="nil"/>
              <w:right w:val="nil"/>
            </w:tcBorders>
          </w:tcPr>
          <w:p w14:paraId="3F3D3078" w14:textId="77777777" w:rsidR="00E67C36" w:rsidRPr="00C30532" w:rsidRDefault="00E67C36" w:rsidP="005456D3">
            <w:pPr>
              <w:widowControl w:val="0"/>
              <w:autoSpaceDE w:val="0"/>
              <w:autoSpaceDN w:val="0"/>
              <w:adjustRightInd w:val="0"/>
              <w:rPr>
                <w:sz w:val="16"/>
                <w:szCs w:val="16"/>
              </w:rPr>
            </w:pPr>
            <w:r w:rsidRPr="00C30532">
              <w:rPr>
                <w:sz w:val="16"/>
                <w:szCs w:val="16"/>
              </w:rPr>
              <w:t>- Missing</w:t>
            </w:r>
          </w:p>
        </w:tc>
        <w:tc>
          <w:tcPr>
            <w:tcW w:w="444" w:type="pct"/>
            <w:tcBorders>
              <w:top w:val="nil"/>
              <w:left w:val="nil"/>
              <w:bottom w:val="nil"/>
              <w:right w:val="nil"/>
            </w:tcBorders>
          </w:tcPr>
          <w:p w14:paraId="2979345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29DA227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3069B4F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0.20</w:t>
            </w:r>
          </w:p>
        </w:tc>
        <w:tc>
          <w:tcPr>
            <w:tcW w:w="444" w:type="pct"/>
            <w:tcBorders>
              <w:top w:val="nil"/>
              <w:left w:val="nil"/>
              <w:bottom w:val="nil"/>
              <w:right w:val="single" w:sz="4" w:space="0" w:color="auto"/>
            </w:tcBorders>
          </w:tcPr>
          <w:p w14:paraId="624FE08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0.84</w:t>
            </w:r>
          </w:p>
        </w:tc>
        <w:tc>
          <w:tcPr>
            <w:tcW w:w="444" w:type="pct"/>
            <w:tcBorders>
              <w:top w:val="nil"/>
              <w:left w:val="single" w:sz="4" w:space="0" w:color="auto"/>
              <w:bottom w:val="nil"/>
              <w:right w:val="nil"/>
            </w:tcBorders>
          </w:tcPr>
          <w:p w14:paraId="2D65D73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36FD2A1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2944DCD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3" w:type="pct"/>
            <w:tcBorders>
              <w:top w:val="nil"/>
              <w:left w:val="nil"/>
              <w:bottom w:val="nil"/>
              <w:right w:val="nil"/>
            </w:tcBorders>
          </w:tcPr>
          <w:p w14:paraId="51DA1E0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r>
      <w:tr w:rsidR="00E67C36" w:rsidRPr="00C30532" w14:paraId="362EB359" w14:textId="77777777" w:rsidTr="005456D3">
        <w:trPr>
          <w:jc w:val="center"/>
        </w:trPr>
        <w:tc>
          <w:tcPr>
            <w:tcW w:w="1429" w:type="pct"/>
            <w:tcBorders>
              <w:top w:val="nil"/>
              <w:left w:val="nil"/>
              <w:bottom w:val="nil"/>
              <w:right w:val="nil"/>
            </w:tcBorders>
          </w:tcPr>
          <w:p w14:paraId="45D2077B" w14:textId="77777777" w:rsidR="00E67C36" w:rsidRPr="00C30532" w:rsidRDefault="00E67C36" w:rsidP="005456D3">
            <w:pPr>
              <w:widowControl w:val="0"/>
              <w:autoSpaceDE w:val="0"/>
              <w:autoSpaceDN w:val="0"/>
              <w:adjustRightInd w:val="0"/>
              <w:rPr>
                <w:sz w:val="16"/>
                <w:szCs w:val="16"/>
              </w:rPr>
            </w:pPr>
            <w:r w:rsidRPr="00C30532">
              <w:rPr>
                <w:sz w:val="16"/>
                <w:szCs w:val="16"/>
              </w:rPr>
              <w:t>Partner had been diagnosed before age 45 with:</w:t>
            </w:r>
          </w:p>
        </w:tc>
        <w:tc>
          <w:tcPr>
            <w:tcW w:w="444" w:type="pct"/>
            <w:tcBorders>
              <w:top w:val="nil"/>
              <w:left w:val="nil"/>
              <w:bottom w:val="nil"/>
              <w:right w:val="nil"/>
            </w:tcBorders>
          </w:tcPr>
          <w:p w14:paraId="2575DCF7"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35AABD0F"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7223AD4E"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single" w:sz="4" w:space="0" w:color="auto"/>
            </w:tcBorders>
          </w:tcPr>
          <w:p w14:paraId="5DBC86C4"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nil"/>
              <w:right w:val="nil"/>
            </w:tcBorders>
          </w:tcPr>
          <w:p w14:paraId="248AE9BE" w14:textId="77777777" w:rsidR="00E67C36" w:rsidRPr="00C30532" w:rsidRDefault="00E67C36" w:rsidP="005456D3">
            <w:pPr>
              <w:widowControl w:val="0"/>
              <w:autoSpaceDE w:val="0"/>
              <w:autoSpaceDN w:val="0"/>
              <w:adjustRightInd w:val="0"/>
              <w:jc w:val="center"/>
              <w:rPr>
                <w:sz w:val="16"/>
                <w:szCs w:val="16"/>
              </w:rPr>
            </w:pPr>
          </w:p>
        </w:tc>
        <w:tc>
          <w:tcPr>
            <w:tcW w:w="454" w:type="pct"/>
            <w:tcBorders>
              <w:top w:val="nil"/>
              <w:left w:val="nil"/>
              <w:bottom w:val="nil"/>
              <w:right w:val="nil"/>
            </w:tcBorders>
          </w:tcPr>
          <w:p w14:paraId="0035DE04"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nil"/>
              <w:right w:val="nil"/>
            </w:tcBorders>
          </w:tcPr>
          <w:p w14:paraId="2D92F793"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nil"/>
              <w:right w:val="nil"/>
            </w:tcBorders>
          </w:tcPr>
          <w:p w14:paraId="7A309E1D"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2D73E0F9" w14:textId="77777777" w:rsidTr="005456D3">
        <w:trPr>
          <w:jc w:val="center"/>
        </w:trPr>
        <w:tc>
          <w:tcPr>
            <w:tcW w:w="1429" w:type="pct"/>
            <w:tcBorders>
              <w:top w:val="nil"/>
              <w:left w:val="nil"/>
              <w:bottom w:val="nil"/>
              <w:right w:val="nil"/>
            </w:tcBorders>
          </w:tcPr>
          <w:p w14:paraId="38A33E11" w14:textId="77777777" w:rsidR="00E67C36" w:rsidRPr="00C30532" w:rsidRDefault="00E67C36" w:rsidP="005456D3">
            <w:pPr>
              <w:widowControl w:val="0"/>
              <w:autoSpaceDE w:val="0"/>
              <w:autoSpaceDN w:val="0"/>
              <w:adjustRightInd w:val="0"/>
              <w:rPr>
                <w:sz w:val="16"/>
                <w:szCs w:val="16"/>
              </w:rPr>
            </w:pPr>
            <w:r w:rsidRPr="00C30532">
              <w:rPr>
                <w:sz w:val="16"/>
                <w:szCs w:val="16"/>
              </w:rPr>
              <w:t>- High blood pressure</w:t>
            </w:r>
          </w:p>
        </w:tc>
        <w:tc>
          <w:tcPr>
            <w:tcW w:w="444" w:type="pct"/>
            <w:tcBorders>
              <w:top w:val="nil"/>
              <w:left w:val="nil"/>
              <w:bottom w:val="nil"/>
              <w:right w:val="nil"/>
            </w:tcBorders>
          </w:tcPr>
          <w:p w14:paraId="6990D8C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54" w:type="pct"/>
            <w:tcBorders>
              <w:top w:val="nil"/>
              <w:left w:val="nil"/>
              <w:bottom w:val="nil"/>
              <w:right w:val="nil"/>
            </w:tcBorders>
          </w:tcPr>
          <w:p w14:paraId="74D8685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nil"/>
            </w:tcBorders>
          </w:tcPr>
          <w:p w14:paraId="2D28821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1.09</w:t>
            </w:r>
          </w:p>
        </w:tc>
        <w:tc>
          <w:tcPr>
            <w:tcW w:w="444" w:type="pct"/>
            <w:tcBorders>
              <w:top w:val="nil"/>
              <w:left w:val="nil"/>
              <w:bottom w:val="nil"/>
              <w:right w:val="single" w:sz="4" w:space="0" w:color="auto"/>
            </w:tcBorders>
          </w:tcPr>
          <w:p w14:paraId="0614739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0.27</w:t>
            </w:r>
          </w:p>
        </w:tc>
        <w:tc>
          <w:tcPr>
            <w:tcW w:w="444" w:type="pct"/>
            <w:tcBorders>
              <w:top w:val="nil"/>
              <w:left w:val="single" w:sz="4" w:space="0" w:color="auto"/>
              <w:bottom w:val="nil"/>
              <w:right w:val="nil"/>
            </w:tcBorders>
          </w:tcPr>
          <w:p w14:paraId="59A2642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w:t>
            </w:r>
          </w:p>
        </w:tc>
        <w:tc>
          <w:tcPr>
            <w:tcW w:w="454" w:type="pct"/>
            <w:tcBorders>
              <w:top w:val="nil"/>
              <w:left w:val="nil"/>
              <w:bottom w:val="nil"/>
              <w:right w:val="nil"/>
            </w:tcBorders>
          </w:tcPr>
          <w:p w14:paraId="45E839C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w:t>
            </w:r>
          </w:p>
        </w:tc>
        <w:tc>
          <w:tcPr>
            <w:tcW w:w="444" w:type="pct"/>
            <w:tcBorders>
              <w:top w:val="nil"/>
              <w:left w:val="nil"/>
              <w:bottom w:val="nil"/>
              <w:right w:val="nil"/>
            </w:tcBorders>
          </w:tcPr>
          <w:p w14:paraId="78FC6CF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-0.79</w:t>
            </w:r>
          </w:p>
        </w:tc>
        <w:tc>
          <w:tcPr>
            <w:tcW w:w="443" w:type="pct"/>
            <w:tcBorders>
              <w:top w:val="nil"/>
              <w:left w:val="nil"/>
              <w:bottom w:val="nil"/>
              <w:right w:val="nil"/>
            </w:tcBorders>
          </w:tcPr>
          <w:p w14:paraId="06EC2C8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0.43</w:t>
            </w:r>
          </w:p>
        </w:tc>
      </w:tr>
      <w:tr w:rsidR="00E67C36" w:rsidRPr="00C30532" w14:paraId="67B9CF87" w14:textId="77777777" w:rsidTr="005456D3">
        <w:trPr>
          <w:jc w:val="center"/>
        </w:trPr>
        <w:tc>
          <w:tcPr>
            <w:tcW w:w="1429" w:type="pct"/>
            <w:tcBorders>
              <w:top w:val="nil"/>
              <w:left w:val="nil"/>
              <w:bottom w:val="nil"/>
              <w:right w:val="nil"/>
            </w:tcBorders>
          </w:tcPr>
          <w:p w14:paraId="518A8C52" w14:textId="77777777" w:rsidR="00E67C36" w:rsidRPr="00C30532" w:rsidRDefault="00E67C36" w:rsidP="005456D3">
            <w:pPr>
              <w:widowControl w:val="0"/>
              <w:autoSpaceDE w:val="0"/>
              <w:autoSpaceDN w:val="0"/>
              <w:adjustRightInd w:val="0"/>
              <w:rPr>
                <w:sz w:val="16"/>
                <w:szCs w:val="16"/>
              </w:rPr>
            </w:pPr>
            <w:r w:rsidRPr="00C30532">
              <w:rPr>
                <w:sz w:val="16"/>
                <w:szCs w:val="16"/>
              </w:rPr>
              <w:t>- Stroke</w:t>
            </w:r>
          </w:p>
        </w:tc>
        <w:tc>
          <w:tcPr>
            <w:tcW w:w="444" w:type="pct"/>
            <w:tcBorders>
              <w:top w:val="nil"/>
              <w:left w:val="nil"/>
              <w:bottom w:val="nil"/>
              <w:right w:val="nil"/>
            </w:tcBorders>
          </w:tcPr>
          <w:p w14:paraId="4B35F3C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54" w:type="pct"/>
            <w:tcBorders>
              <w:top w:val="nil"/>
              <w:left w:val="nil"/>
              <w:bottom w:val="nil"/>
              <w:right w:val="nil"/>
            </w:tcBorders>
          </w:tcPr>
          <w:p w14:paraId="6FD6699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nil"/>
            </w:tcBorders>
          </w:tcPr>
          <w:p w14:paraId="0F9DC49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-0.22</w:t>
            </w:r>
          </w:p>
        </w:tc>
        <w:tc>
          <w:tcPr>
            <w:tcW w:w="444" w:type="pct"/>
            <w:tcBorders>
              <w:top w:val="nil"/>
              <w:left w:val="nil"/>
              <w:bottom w:val="nil"/>
              <w:right w:val="single" w:sz="4" w:space="0" w:color="auto"/>
            </w:tcBorders>
          </w:tcPr>
          <w:p w14:paraId="328A81C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0.83</w:t>
            </w:r>
          </w:p>
        </w:tc>
        <w:tc>
          <w:tcPr>
            <w:tcW w:w="444" w:type="pct"/>
            <w:tcBorders>
              <w:top w:val="nil"/>
              <w:left w:val="single" w:sz="4" w:space="0" w:color="auto"/>
              <w:bottom w:val="nil"/>
              <w:right w:val="nil"/>
            </w:tcBorders>
          </w:tcPr>
          <w:p w14:paraId="06A1BBB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w:t>
            </w:r>
          </w:p>
        </w:tc>
        <w:tc>
          <w:tcPr>
            <w:tcW w:w="454" w:type="pct"/>
            <w:tcBorders>
              <w:top w:val="nil"/>
              <w:left w:val="nil"/>
              <w:bottom w:val="nil"/>
              <w:right w:val="nil"/>
            </w:tcBorders>
          </w:tcPr>
          <w:p w14:paraId="05AAF7B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nil"/>
            </w:tcBorders>
          </w:tcPr>
          <w:p w14:paraId="0AEE86C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0.73</w:t>
            </w:r>
          </w:p>
        </w:tc>
        <w:tc>
          <w:tcPr>
            <w:tcW w:w="443" w:type="pct"/>
            <w:tcBorders>
              <w:top w:val="nil"/>
              <w:left w:val="nil"/>
              <w:bottom w:val="nil"/>
              <w:right w:val="nil"/>
            </w:tcBorders>
          </w:tcPr>
          <w:p w14:paraId="7BB4F22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0.46</w:t>
            </w:r>
          </w:p>
        </w:tc>
      </w:tr>
      <w:tr w:rsidR="00E67C36" w:rsidRPr="00C30532" w14:paraId="566C88EF" w14:textId="77777777" w:rsidTr="005456D3">
        <w:trPr>
          <w:jc w:val="center"/>
        </w:trPr>
        <w:tc>
          <w:tcPr>
            <w:tcW w:w="1429" w:type="pct"/>
            <w:tcBorders>
              <w:top w:val="nil"/>
              <w:left w:val="nil"/>
              <w:bottom w:val="nil"/>
              <w:right w:val="nil"/>
            </w:tcBorders>
          </w:tcPr>
          <w:p w14:paraId="5E5B4B7A" w14:textId="77777777" w:rsidR="00E67C36" w:rsidRPr="00C30532" w:rsidRDefault="00E67C36" w:rsidP="005456D3">
            <w:pPr>
              <w:widowControl w:val="0"/>
              <w:autoSpaceDE w:val="0"/>
              <w:autoSpaceDN w:val="0"/>
              <w:adjustRightInd w:val="0"/>
              <w:rPr>
                <w:sz w:val="16"/>
                <w:szCs w:val="16"/>
              </w:rPr>
            </w:pPr>
            <w:r w:rsidRPr="00C30532">
              <w:rPr>
                <w:sz w:val="16"/>
                <w:szCs w:val="16"/>
              </w:rPr>
              <w:t>- Diabetes</w:t>
            </w:r>
          </w:p>
        </w:tc>
        <w:tc>
          <w:tcPr>
            <w:tcW w:w="444" w:type="pct"/>
            <w:tcBorders>
              <w:top w:val="nil"/>
              <w:left w:val="nil"/>
              <w:bottom w:val="nil"/>
              <w:right w:val="nil"/>
            </w:tcBorders>
          </w:tcPr>
          <w:p w14:paraId="6F6B749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0863B21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73B33CD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0.53</w:t>
            </w:r>
          </w:p>
        </w:tc>
        <w:tc>
          <w:tcPr>
            <w:tcW w:w="444" w:type="pct"/>
            <w:tcBorders>
              <w:top w:val="nil"/>
              <w:left w:val="nil"/>
              <w:bottom w:val="nil"/>
              <w:right w:val="single" w:sz="4" w:space="0" w:color="auto"/>
            </w:tcBorders>
          </w:tcPr>
          <w:p w14:paraId="3E312DC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0.59</w:t>
            </w:r>
          </w:p>
        </w:tc>
        <w:tc>
          <w:tcPr>
            <w:tcW w:w="444" w:type="pct"/>
            <w:tcBorders>
              <w:top w:val="nil"/>
              <w:left w:val="single" w:sz="4" w:space="0" w:color="auto"/>
              <w:bottom w:val="nil"/>
              <w:right w:val="nil"/>
            </w:tcBorders>
          </w:tcPr>
          <w:p w14:paraId="7FB66EA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54" w:type="pct"/>
            <w:tcBorders>
              <w:top w:val="nil"/>
              <w:left w:val="nil"/>
              <w:bottom w:val="nil"/>
              <w:right w:val="nil"/>
            </w:tcBorders>
          </w:tcPr>
          <w:p w14:paraId="14BF04F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w:t>
            </w:r>
          </w:p>
        </w:tc>
        <w:tc>
          <w:tcPr>
            <w:tcW w:w="444" w:type="pct"/>
            <w:tcBorders>
              <w:top w:val="nil"/>
              <w:left w:val="nil"/>
              <w:bottom w:val="nil"/>
              <w:right w:val="nil"/>
            </w:tcBorders>
          </w:tcPr>
          <w:p w14:paraId="7F2D14C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w:t>
            </w:r>
          </w:p>
        </w:tc>
        <w:tc>
          <w:tcPr>
            <w:tcW w:w="443" w:type="pct"/>
            <w:tcBorders>
              <w:top w:val="nil"/>
              <w:left w:val="nil"/>
              <w:bottom w:val="nil"/>
              <w:right w:val="nil"/>
            </w:tcBorders>
          </w:tcPr>
          <w:p w14:paraId="7F82C27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0.92</w:t>
            </w:r>
          </w:p>
        </w:tc>
      </w:tr>
      <w:tr w:rsidR="00E67C36" w:rsidRPr="00C30532" w14:paraId="0107BA8A" w14:textId="77777777" w:rsidTr="005456D3">
        <w:trPr>
          <w:jc w:val="center"/>
        </w:trPr>
        <w:tc>
          <w:tcPr>
            <w:tcW w:w="1429" w:type="pct"/>
            <w:tcBorders>
              <w:top w:val="nil"/>
              <w:left w:val="nil"/>
              <w:bottom w:val="nil"/>
              <w:right w:val="nil"/>
            </w:tcBorders>
          </w:tcPr>
          <w:p w14:paraId="1CCE09F9" w14:textId="77777777" w:rsidR="00E67C36" w:rsidRPr="00C30532" w:rsidRDefault="00E67C36" w:rsidP="005456D3">
            <w:pPr>
              <w:widowControl w:val="0"/>
              <w:autoSpaceDE w:val="0"/>
              <w:autoSpaceDN w:val="0"/>
              <w:adjustRightInd w:val="0"/>
              <w:rPr>
                <w:sz w:val="16"/>
                <w:szCs w:val="16"/>
              </w:rPr>
            </w:pPr>
            <w:r w:rsidRPr="00C30532">
              <w:rPr>
                <w:sz w:val="16"/>
                <w:szCs w:val="16"/>
              </w:rPr>
              <w:t>- Stomach or duodenal ulcer</w:t>
            </w:r>
          </w:p>
        </w:tc>
        <w:tc>
          <w:tcPr>
            <w:tcW w:w="444" w:type="pct"/>
            <w:tcBorders>
              <w:top w:val="nil"/>
              <w:left w:val="nil"/>
              <w:bottom w:val="nil"/>
              <w:right w:val="nil"/>
            </w:tcBorders>
          </w:tcPr>
          <w:p w14:paraId="2761646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54" w:type="pct"/>
            <w:tcBorders>
              <w:top w:val="nil"/>
              <w:left w:val="nil"/>
              <w:bottom w:val="nil"/>
              <w:right w:val="nil"/>
            </w:tcBorders>
          </w:tcPr>
          <w:p w14:paraId="5E56BB0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44" w:type="pct"/>
            <w:tcBorders>
              <w:top w:val="nil"/>
              <w:left w:val="nil"/>
              <w:bottom w:val="nil"/>
              <w:right w:val="nil"/>
            </w:tcBorders>
          </w:tcPr>
          <w:p w14:paraId="4052116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-0.81</w:t>
            </w:r>
          </w:p>
        </w:tc>
        <w:tc>
          <w:tcPr>
            <w:tcW w:w="444" w:type="pct"/>
            <w:tcBorders>
              <w:top w:val="nil"/>
              <w:left w:val="nil"/>
              <w:bottom w:val="nil"/>
              <w:right w:val="single" w:sz="4" w:space="0" w:color="auto"/>
            </w:tcBorders>
          </w:tcPr>
          <w:p w14:paraId="27725AA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0.42</w:t>
            </w:r>
          </w:p>
        </w:tc>
        <w:tc>
          <w:tcPr>
            <w:tcW w:w="444" w:type="pct"/>
            <w:tcBorders>
              <w:top w:val="nil"/>
              <w:left w:val="single" w:sz="4" w:space="0" w:color="auto"/>
              <w:bottom w:val="nil"/>
              <w:right w:val="nil"/>
            </w:tcBorders>
          </w:tcPr>
          <w:p w14:paraId="690DC33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54" w:type="pct"/>
            <w:tcBorders>
              <w:top w:val="nil"/>
              <w:left w:val="nil"/>
              <w:bottom w:val="nil"/>
              <w:right w:val="nil"/>
            </w:tcBorders>
          </w:tcPr>
          <w:p w14:paraId="5007E8E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w:t>
            </w:r>
          </w:p>
        </w:tc>
        <w:tc>
          <w:tcPr>
            <w:tcW w:w="444" w:type="pct"/>
            <w:tcBorders>
              <w:top w:val="nil"/>
              <w:left w:val="nil"/>
              <w:bottom w:val="nil"/>
              <w:right w:val="nil"/>
            </w:tcBorders>
          </w:tcPr>
          <w:p w14:paraId="5A7FD04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0.41</w:t>
            </w:r>
          </w:p>
        </w:tc>
        <w:tc>
          <w:tcPr>
            <w:tcW w:w="443" w:type="pct"/>
            <w:tcBorders>
              <w:top w:val="nil"/>
              <w:left w:val="nil"/>
              <w:bottom w:val="nil"/>
              <w:right w:val="nil"/>
            </w:tcBorders>
          </w:tcPr>
          <w:p w14:paraId="7465D0C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0.68</w:t>
            </w:r>
          </w:p>
        </w:tc>
      </w:tr>
      <w:tr w:rsidR="00E67C36" w:rsidRPr="00C30532" w14:paraId="61A96B56" w14:textId="77777777" w:rsidTr="005456D3">
        <w:trPr>
          <w:jc w:val="center"/>
        </w:trPr>
        <w:tc>
          <w:tcPr>
            <w:tcW w:w="1429" w:type="pct"/>
            <w:tcBorders>
              <w:top w:val="nil"/>
              <w:left w:val="nil"/>
              <w:bottom w:val="nil"/>
              <w:right w:val="nil"/>
            </w:tcBorders>
          </w:tcPr>
          <w:p w14:paraId="208BFC01" w14:textId="77777777" w:rsidR="00E67C36" w:rsidRPr="00C30532" w:rsidRDefault="00E67C36" w:rsidP="005456D3">
            <w:pPr>
              <w:widowControl w:val="0"/>
              <w:autoSpaceDE w:val="0"/>
              <w:autoSpaceDN w:val="0"/>
              <w:adjustRightInd w:val="0"/>
              <w:rPr>
                <w:sz w:val="16"/>
                <w:szCs w:val="16"/>
              </w:rPr>
            </w:pPr>
            <w:r w:rsidRPr="00C30532">
              <w:rPr>
                <w:sz w:val="16"/>
                <w:szCs w:val="16"/>
              </w:rPr>
              <w:t>- Hip fracture</w:t>
            </w:r>
          </w:p>
        </w:tc>
        <w:tc>
          <w:tcPr>
            <w:tcW w:w="444" w:type="pct"/>
            <w:tcBorders>
              <w:top w:val="nil"/>
              <w:left w:val="nil"/>
              <w:bottom w:val="nil"/>
              <w:right w:val="nil"/>
            </w:tcBorders>
          </w:tcPr>
          <w:p w14:paraId="354F6AD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54" w:type="pct"/>
            <w:tcBorders>
              <w:top w:val="nil"/>
              <w:left w:val="nil"/>
              <w:bottom w:val="nil"/>
              <w:right w:val="nil"/>
            </w:tcBorders>
          </w:tcPr>
          <w:p w14:paraId="42C35D9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nil"/>
            </w:tcBorders>
          </w:tcPr>
          <w:p w14:paraId="5BEB308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-1.73</w:t>
            </w:r>
          </w:p>
        </w:tc>
        <w:tc>
          <w:tcPr>
            <w:tcW w:w="444" w:type="pct"/>
            <w:tcBorders>
              <w:top w:val="nil"/>
              <w:left w:val="nil"/>
              <w:bottom w:val="nil"/>
              <w:right w:val="single" w:sz="4" w:space="0" w:color="auto"/>
            </w:tcBorders>
          </w:tcPr>
          <w:p w14:paraId="68B0AC9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w:t>
            </w:r>
          </w:p>
        </w:tc>
        <w:tc>
          <w:tcPr>
            <w:tcW w:w="444" w:type="pct"/>
            <w:tcBorders>
              <w:top w:val="nil"/>
              <w:left w:val="single" w:sz="4" w:space="0" w:color="auto"/>
              <w:bottom w:val="nil"/>
              <w:right w:val="nil"/>
            </w:tcBorders>
          </w:tcPr>
          <w:p w14:paraId="5CD8F92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54" w:type="pct"/>
            <w:tcBorders>
              <w:top w:val="nil"/>
              <w:left w:val="nil"/>
              <w:bottom w:val="nil"/>
              <w:right w:val="nil"/>
            </w:tcBorders>
          </w:tcPr>
          <w:p w14:paraId="0ADA91F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nil"/>
              <w:right w:val="nil"/>
            </w:tcBorders>
          </w:tcPr>
          <w:p w14:paraId="7E1EEAA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-0.66</w:t>
            </w:r>
          </w:p>
        </w:tc>
        <w:tc>
          <w:tcPr>
            <w:tcW w:w="443" w:type="pct"/>
            <w:tcBorders>
              <w:top w:val="nil"/>
              <w:left w:val="nil"/>
              <w:bottom w:val="nil"/>
              <w:right w:val="nil"/>
            </w:tcBorders>
          </w:tcPr>
          <w:p w14:paraId="031BEEE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0.51</w:t>
            </w:r>
          </w:p>
        </w:tc>
      </w:tr>
      <w:tr w:rsidR="00E67C36" w:rsidRPr="00C30532" w14:paraId="795E3FA1" w14:textId="77777777" w:rsidTr="005456D3">
        <w:trPr>
          <w:jc w:val="center"/>
        </w:trPr>
        <w:tc>
          <w:tcPr>
            <w:tcW w:w="1429" w:type="pct"/>
            <w:tcBorders>
              <w:top w:val="nil"/>
              <w:left w:val="nil"/>
              <w:bottom w:val="single" w:sz="4" w:space="0" w:color="auto"/>
              <w:right w:val="nil"/>
            </w:tcBorders>
          </w:tcPr>
          <w:p w14:paraId="3B87A467" w14:textId="77777777" w:rsidR="00E67C36" w:rsidRPr="00C30532" w:rsidRDefault="00E67C36" w:rsidP="005456D3">
            <w:pPr>
              <w:widowControl w:val="0"/>
              <w:autoSpaceDE w:val="0"/>
              <w:autoSpaceDN w:val="0"/>
              <w:adjustRightInd w:val="0"/>
              <w:rPr>
                <w:sz w:val="16"/>
                <w:szCs w:val="16"/>
              </w:rPr>
            </w:pPr>
            <w:r w:rsidRPr="00C30532">
              <w:rPr>
                <w:sz w:val="16"/>
                <w:szCs w:val="16"/>
              </w:rPr>
              <w:t>- Arthritis</w:t>
            </w:r>
          </w:p>
        </w:tc>
        <w:tc>
          <w:tcPr>
            <w:tcW w:w="444" w:type="pct"/>
            <w:tcBorders>
              <w:top w:val="nil"/>
              <w:left w:val="nil"/>
              <w:bottom w:val="single" w:sz="4" w:space="0" w:color="auto"/>
              <w:right w:val="nil"/>
            </w:tcBorders>
          </w:tcPr>
          <w:p w14:paraId="5DBACBF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54" w:type="pct"/>
            <w:tcBorders>
              <w:top w:val="nil"/>
              <w:left w:val="nil"/>
              <w:bottom w:val="single" w:sz="4" w:space="0" w:color="auto"/>
              <w:right w:val="nil"/>
            </w:tcBorders>
          </w:tcPr>
          <w:p w14:paraId="622EFC8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44" w:type="pct"/>
            <w:tcBorders>
              <w:top w:val="nil"/>
              <w:left w:val="nil"/>
              <w:bottom w:val="single" w:sz="4" w:space="0" w:color="auto"/>
              <w:right w:val="nil"/>
            </w:tcBorders>
          </w:tcPr>
          <w:p w14:paraId="3F9A72F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w:t>
            </w:r>
          </w:p>
        </w:tc>
        <w:tc>
          <w:tcPr>
            <w:tcW w:w="444" w:type="pct"/>
            <w:tcBorders>
              <w:top w:val="nil"/>
              <w:left w:val="nil"/>
              <w:bottom w:val="single" w:sz="4" w:space="0" w:color="auto"/>
              <w:right w:val="single" w:sz="4" w:space="0" w:color="auto"/>
            </w:tcBorders>
          </w:tcPr>
          <w:p w14:paraId="2338BF0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1.00</w:t>
            </w:r>
          </w:p>
        </w:tc>
        <w:tc>
          <w:tcPr>
            <w:tcW w:w="444" w:type="pct"/>
            <w:tcBorders>
              <w:top w:val="nil"/>
              <w:left w:val="single" w:sz="4" w:space="0" w:color="auto"/>
              <w:bottom w:val="single" w:sz="4" w:space="0" w:color="auto"/>
              <w:right w:val="nil"/>
            </w:tcBorders>
          </w:tcPr>
          <w:p w14:paraId="5306295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54" w:type="pct"/>
            <w:tcBorders>
              <w:top w:val="nil"/>
              <w:left w:val="nil"/>
              <w:bottom w:val="single" w:sz="4" w:space="0" w:color="auto"/>
              <w:right w:val="nil"/>
            </w:tcBorders>
          </w:tcPr>
          <w:p w14:paraId="2E6CE3B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w:t>
            </w:r>
          </w:p>
        </w:tc>
        <w:tc>
          <w:tcPr>
            <w:tcW w:w="444" w:type="pct"/>
            <w:tcBorders>
              <w:top w:val="nil"/>
              <w:left w:val="nil"/>
              <w:bottom w:val="single" w:sz="4" w:space="0" w:color="auto"/>
              <w:right w:val="nil"/>
            </w:tcBorders>
          </w:tcPr>
          <w:p w14:paraId="2268E00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-0.55</w:t>
            </w:r>
          </w:p>
        </w:tc>
        <w:tc>
          <w:tcPr>
            <w:tcW w:w="443" w:type="pct"/>
            <w:tcBorders>
              <w:top w:val="nil"/>
              <w:left w:val="nil"/>
              <w:bottom w:val="single" w:sz="4" w:space="0" w:color="auto"/>
              <w:right w:val="nil"/>
            </w:tcBorders>
          </w:tcPr>
          <w:p w14:paraId="2C66A89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0.59</w:t>
            </w:r>
          </w:p>
        </w:tc>
      </w:tr>
      <w:tr w:rsidR="00E67C36" w:rsidRPr="00C30532" w14:paraId="3DFE9525" w14:textId="77777777" w:rsidTr="005456D3">
        <w:trPr>
          <w:jc w:val="center"/>
        </w:trPr>
        <w:tc>
          <w:tcPr>
            <w:tcW w:w="1429" w:type="pct"/>
            <w:tcBorders>
              <w:top w:val="nil"/>
              <w:left w:val="nil"/>
              <w:bottom w:val="single" w:sz="4" w:space="0" w:color="auto"/>
              <w:right w:val="nil"/>
            </w:tcBorders>
          </w:tcPr>
          <w:p w14:paraId="2FBC0C15" w14:textId="77777777" w:rsidR="00E67C36" w:rsidRPr="00C30532" w:rsidRDefault="00E67C36" w:rsidP="005456D3">
            <w:pPr>
              <w:widowControl w:val="0"/>
              <w:autoSpaceDE w:val="0"/>
              <w:autoSpaceDN w:val="0"/>
              <w:adjustRightInd w:val="0"/>
              <w:rPr>
                <w:sz w:val="16"/>
                <w:szCs w:val="16"/>
              </w:rPr>
            </w:pPr>
            <w:r w:rsidRPr="00C30532">
              <w:rPr>
                <w:sz w:val="16"/>
                <w:szCs w:val="16"/>
              </w:rPr>
              <w:t>Observations</w:t>
            </w:r>
          </w:p>
        </w:tc>
        <w:tc>
          <w:tcPr>
            <w:tcW w:w="444" w:type="pct"/>
            <w:tcBorders>
              <w:top w:val="nil"/>
              <w:left w:val="nil"/>
              <w:bottom w:val="single" w:sz="4" w:space="0" w:color="auto"/>
              <w:right w:val="nil"/>
            </w:tcBorders>
          </w:tcPr>
          <w:p w14:paraId="5C28609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2381</w:t>
            </w:r>
          </w:p>
        </w:tc>
        <w:tc>
          <w:tcPr>
            <w:tcW w:w="454" w:type="pct"/>
            <w:tcBorders>
              <w:top w:val="nil"/>
              <w:left w:val="nil"/>
              <w:bottom w:val="single" w:sz="4" w:space="0" w:color="auto"/>
              <w:right w:val="nil"/>
            </w:tcBorders>
          </w:tcPr>
          <w:p w14:paraId="140D537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2381</w:t>
            </w:r>
          </w:p>
        </w:tc>
        <w:tc>
          <w:tcPr>
            <w:tcW w:w="444" w:type="pct"/>
            <w:tcBorders>
              <w:top w:val="nil"/>
              <w:left w:val="nil"/>
              <w:bottom w:val="single" w:sz="4" w:space="0" w:color="auto"/>
              <w:right w:val="nil"/>
            </w:tcBorders>
          </w:tcPr>
          <w:p w14:paraId="5E4816A8"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nil"/>
              <w:bottom w:val="single" w:sz="4" w:space="0" w:color="auto"/>
              <w:right w:val="single" w:sz="4" w:space="0" w:color="auto"/>
            </w:tcBorders>
          </w:tcPr>
          <w:p w14:paraId="0E9A12BC" w14:textId="77777777" w:rsidR="00E67C36" w:rsidRPr="00C30532" w:rsidRDefault="00E67C36" w:rsidP="005456D3">
            <w:pPr>
              <w:widowControl w:val="0"/>
              <w:autoSpaceDE w:val="0"/>
              <w:autoSpaceDN w:val="0"/>
              <w:adjustRightInd w:val="0"/>
              <w:jc w:val="center"/>
              <w:rPr>
                <w:sz w:val="16"/>
                <w:szCs w:val="16"/>
              </w:rPr>
            </w:pPr>
          </w:p>
        </w:tc>
        <w:tc>
          <w:tcPr>
            <w:tcW w:w="444" w:type="pct"/>
            <w:tcBorders>
              <w:top w:val="nil"/>
              <w:left w:val="single" w:sz="4" w:space="0" w:color="auto"/>
              <w:bottom w:val="single" w:sz="4" w:space="0" w:color="auto"/>
              <w:right w:val="nil"/>
            </w:tcBorders>
          </w:tcPr>
          <w:p w14:paraId="47CD78C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3076</w:t>
            </w:r>
          </w:p>
        </w:tc>
        <w:tc>
          <w:tcPr>
            <w:tcW w:w="454" w:type="pct"/>
            <w:tcBorders>
              <w:top w:val="nil"/>
              <w:left w:val="nil"/>
              <w:bottom w:val="single" w:sz="4" w:space="0" w:color="auto"/>
              <w:right w:val="nil"/>
            </w:tcBorders>
          </w:tcPr>
          <w:p w14:paraId="309E88B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3076</w:t>
            </w:r>
          </w:p>
        </w:tc>
        <w:tc>
          <w:tcPr>
            <w:tcW w:w="444" w:type="pct"/>
            <w:tcBorders>
              <w:top w:val="nil"/>
              <w:left w:val="nil"/>
              <w:bottom w:val="single" w:sz="4" w:space="0" w:color="auto"/>
              <w:right w:val="nil"/>
            </w:tcBorders>
          </w:tcPr>
          <w:p w14:paraId="4CF08178" w14:textId="77777777" w:rsidR="00E67C36" w:rsidRPr="00C30532" w:rsidRDefault="00E67C36" w:rsidP="005456D3">
            <w:pPr>
              <w:widowControl w:val="0"/>
              <w:autoSpaceDE w:val="0"/>
              <w:autoSpaceDN w:val="0"/>
              <w:adjustRightInd w:val="0"/>
              <w:jc w:val="center"/>
              <w:rPr>
                <w:sz w:val="16"/>
                <w:szCs w:val="16"/>
              </w:rPr>
            </w:pPr>
          </w:p>
        </w:tc>
        <w:tc>
          <w:tcPr>
            <w:tcW w:w="443" w:type="pct"/>
            <w:tcBorders>
              <w:top w:val="nil"/>
              <w:left w:val="nil"/>
              <w:bottom w:val="single" w:sz="4" w:space="0" w:color="auto"/>
              <w:right w:val="nil"/>
            </w:tcBorders>
          </w:tcPr>
          <w:p w14:paraId="41A3A505" w14:textId="77777777" w:rsidR="00E67C36" w:rsidRPr="00C30532" w:rsidRDefault="00E67C36" w:rsidP="005456D3">
            <w:pPr>
              <w:widowControl w:val="0"/>
              <w:autoSpaceDE w:val="0"/>
              <w:autoSpaceDN w:val="0"/>
              <w:adjustRightInd w:val="0"/>
              <w:jc w:val="center"/>
              <w:rPr>
                <w:sz w:val="16"/>
                <w:szCs w:val="16"/>
              </w:rPr>
            </w:pPr>
          </w:p>
        </w:tc>
      </w:tr>
    </w:tbl>
    <w:p w14:paraId="6AAC8E98" w14:textId="77777777" w:rsidR="00E67C36" w:rsidRPr="0015169F" w:rsidRDefault="00E67C36" w:rsidP="00E67C36">
      <w:pPr>
        <w:jc w:val="both"/>
        <w:rPr>
          <w:b/>
          <w:bCs/>
          <w:sz w:val="20"/>
        </w:rPr>
      </w:pPr>
      <w:r w:rsidRPr="0015169F">
        <w:rPr>
          <w:sz w:val="20"/>
        </w:rPr>
        <w:t>Source: own calculations based on SHARE data.</w:t>
      </w:r>
    </w:p>
    <w:p w14:paraId="78E75B78" w14:textId="77777777" w:rsidR="00E67C36" w:rsidRPr="00C30532" w:rsidRDefault="00E67C36" w:rsidP="00E67C36">
      <w:pPr>
        <w:jc w:val="both"/>
        <w:rPr>
          <w:sz w:val="20"/>
        </w:rPr>
      </w:pPr>
      <w:r w:rsidRPr="0015169F">
        <w:rPr>
          <w:sz w:val="20"/>
        </w:rPr>
        <w:t>Note: Missing categories - due to different item non-response between variables employed in the matching procedure, we used a separate, additional category to account for missing information in each case.</w:t>
      </w:r>
      <w:r w:rsidRPr="00A5263E">
        <w:rPr>
          <w:sz w:val="18"/>
        </w:rPr>
        <w:t xml:space="preserve"> </w:t>
      </w:r>
      <w:r w:rsidRPr="00C30532">
        <w:rPr>
          <w:sz w:val="20"/>
        </w:rPr>
        <w:br w:type="page"/>
      </w:r>
    </w:p>
    <w:p w14:paraId="5EAD0D44" w14:textId="3847F0D4" w:rsidR="00E67C36" w:rsidRPr="0015169F" w:rsidRDefault="00E67C36" w:rsidP="00E67C36">
      <w:pPr>
        <w:jc w:val="both"/>
        <w:rPr>
          <w:b/>
          <w:bCs/>
          <w:sz w:val="20"/>
        </w:rPr>
      </w:pPr>
      <w:r w:rsidRPr="0015169F">
        <w:rPr>
          <w:b/>
          <w:bCs/>
          <w:sz w:val="20"/>
        </w:rPr>
        <w:lastRenderedPageBreak/>
        <w:t>Table S</w:t>
      </w:r>
      <w:r w:rsidR="00F37910">
        <w:rPr>
          <w:b/>
          <w:bCs/>
          <w:sz w:val="20"/>
        </w:rPr>
        <w:t>4</w:t>
      </w:r>
      <w:r w:rsidRPr="0015169F">
        <w:rPr>
          <w:b/>
          <w:bCs/>
          <w:sz w:val="20"/>
        </w:rPr>
        <w:t xml:space="preserve"> Information on specific survey questions analyzed in the paper </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15"/>
        <w:gridCol w:w="1846"/>
        <w:gridCol w:w="5379"/>
      </w:tblGrid>
      <w:tr w:rsidR="00E67C36" w:rsidRPr="005C56F1" w14:paraId="452DF66C" w14:textId="77777777" w:rsidTr="005456D3">
        <w:trPr>
          <w:jc w:val="center"/>
        </w:trPr>
        <w:tc>
          <w:tcPr>
            <w:tcW w:w="819" w:type="pct"/>
          </w:tcPr>
          <w:p w14:paraId="2FE2E184" w14:textId="77777777" w:rsidR="00E67C36" w:rsidRPr="005C56F1" w:rsidRDefault="00E67C36" w:rsidP="005456D3">
            <w:pPr>
              <w:rPr>
                <w:b/>
                <w:sz w:val="16"/>
                <w:szCs w:val="16"/>
              </w:rPr>
            </w:pPr>
            <w:r w:rsidRPr="005C56F1">
              <w:rPr>
                <w:b/>
                <w:sz w:val="16"/>
                <w:szCs w:val="16"/>
              </w:rPr>
              <w:t>Measure</w:t>
            </w:r>
          </w:p>
        </w:tc>
        <w:tc>
          <w:tcPr>
            <w:tcW w:w="1068" w:type="pct"/>
          </w:tcPr>
          <w:p w14:paraId="2DF24970" w14:textId="77777777" w:rsidR="00E67C36" w:rsidRPr="005C56F1" w:rsidRDefault="00E67C36" w:rsidP="005456D3">
            <w:pPr>
              <w:rPr>
                <w:b/>
                <w:sz w:val="16"/>
                <w:szCs w:val="16"/>
              </w:rPr>
            </w:pPr>
            <w:r w:rsidRPr="005C56F1">
              <w:rPr>
                <w:b/>
                <w:sz w:val="16"/>
                <w:szCs w:val="16"/>
              </w:rPr>
              <w:t>Survey, wave</w:t>
            </w:r>
          </w:p>
        </w:tc>
        <w:tc>
          <w:tcPr>
            <w:tcW w:w="3114" w:type="pct"/>
          </w:tcPr>
          <w:p w14:paraId="42F82847" w14:textId="77777777" w:rsidR="00E67C36" w:rsidRPr="005C56F1" w:rsidRDefault="00E67C36" w:rsidP="005456D3">
            <w:pPr>
              <w:rPr>
                <w:b/>
                <w:sz w:val="16"/>
                <w:szCs w:val="16"/>
              </w:rPr>
            </w:pPr>
            <w:r w:rsidRPr="005C56F1">
              <w:rPr>
                <w:b/>
                <w:sz w:val="16"/>
                <w:szCs w:val="16"/>
              </w:rPr>
              <w:t>Question text</w:t>
            </w:r>
          </w:p>
        </w:tc>
      </w:tr>
      <w:tr w:rsidR="00E67C36" w:rsidRPr="005C56F1" w14:paraId="3D9AD5B6" w14:textId="77777777" w:rsidTr="005456D3">
        <w:trPr>
          <w:jc w:val="center"/>
        </w:trPr>
        <w:tc>
          <w:tcPr>
            <w:tcW w:w="819" w:type="pct"/>
            <w:vMerge w:val="restart"/>
          </w:tcPr>
          <w:p w14:paraId="0F5363C8" w14:textId="77777777" w:rsidR="00E67C36" w:rsidRPr="005C56F1" w:rsidRDefault="00E67C36" w:rsidP="005456D3">
            <w:pPr>
              <w:rPr>
                <w:bCs/>
                <w:sz w:val="16"/>
                <w:szCs w:val="16"/>
              </w:rPr>
            </w:pPr>
            <w:r w:rsidRPr="005C56F1">
              <w:rPr>
                <w:bCs/>
                <w:sz w:val="16"/>
                <w:szCs w:val="16"/>
              </w:rPr>
              <w:t>EURO-D depression scale (1 means having a specific symptom, 0 otherwise)</w:t>
            </w:r>
          </w:p>
        </w:tc>
        <w:tc>
          <w:tcPr>
            <w:tcW w:w="1068" w:type="pct"/>
            <w:vMerge w:val="restart"/>
          </w:tcPr>
          <w:p w14:paraId="0D279B45" w14:textId="77777777" w:rsidR="00E67C36" w:rsidRPr="005C56F1" w:rsidRDefault="00E67C36" w:rsidP="005456D3">
            <w:pPr>
              <w:rPr>
                <w:bCs/>
                <w:sz w:val="16"/>
                <w:szCs w:val="16"/>
              </w:rPr>
            </w:pPr>
            <w:r w:rsidRPr="005C56F1">
              <w:rPr>
                <w:bCs/>
                <w:sz w:val="16"/>
                <w:szCs w:val="16"/>
              </w:rPr>
              <w:t>SHARE, waves 1-2, 4-7</w:t>
            </w:r>
          </w:p>
        </w:tc>
        <w:tc>
          <w:tcPr>
            <w:tcW w:w="3114" w:type="pct"/>
          </w:tcPr>
          <w:p w14:paraId="437C4E9A" w14:textId="77777777" w:rsidR="00E67C36" w:rsidRPr="005C56F1" w:rsidRDefault="00E67C36" w:rsidP="005456D3">
            <w:pPr>
              <w:rPr>
                <w:bCs/>
                <w:sz w:val="16"/>
                <w:szCs w:val="16"/>
              </w:rPr>
            </w:pPr>
            <w:r w:rsidRPr="005C56F1">
              <w:rPr>
                <w:bCs/>
                <w:sz w:val="16"/>
                <w:szCs w:val="16"/>
              </w:rPr>
              <w:t xml:space="preserve">What are your hopes for the future? </w:t>
            </w:r>
          </w:p>
          <w:p w14:paraId="12E04E0D" w14:textId="77777777" w:rsidR="00E67C36" w:rsidRPr="005C56F1" w:rsidRDefault="00E67C36" w:rsidP="005456D3">
            <w:pPr>
              <w:rPr>
                <w:bCs/>
                <w:sz w:val="16"/>
                <w:szCs w:val="16"/>
              </w:rPr>
            </w:pPr>
            <w:r w:rsidRPr="005C56F1">
              <w:rPr>
                <w:bCs/>
                <w:sz w:val="16"/>
                <w:szCs w:val="16"/>
              </w:rPr>
              <w:t xml:space="preserve">0. Any hopes mentioned </w:t>
            </w:r>
          </w:p>
          <w:p w14:paraId="421F15F9" w14:textId="77777777" w:rsidR="00E67C36" w:rsidRPr="005C56F1" w:rsidRDefault="00E67C36" w:rsidP="005456D3">
            <w:pPr>
              <w:rPr>
                <w:bCs/>
                <w:sz w:val="16"/>
                <w:szCs w:val="16"/>
              </w:rPr>
            </w:pPr>
            <w:r w:rsidRPr="005C56F1">
              <w:rPr>
                <w:bCs/>
                <w:sz w:val="16"/>
                <w:szCs w:val="16"/>
              </w:rPr>
              <w:t>1. No hopes mentioned</w:t>
            </w:r>
          </w:p>
        </w:tc>
      </w:tr>
      <w:tr w:rsidR="00E67C36" w:rsidRPr="005C56F1" w14:paraId="77DEF835" w14:textId="77777777" w:rsidTr="005456D3">
        <w:trPr>
          <w:jc w:val="center"/>
        </w:trPr>
        <w:tc>
          <w:tcPr>
            <w:tcW w:w="819" w:type="pct"/>
            <w:vMerge/>
          </w:tcPr>
          <w:p w14:paraId="7805824D" w14:textId="77777777" w:rsidR="00E67C36" w:rsidRPr="005C56F1" w:rsidRDefault="00E67C36" w:rsidP="005456D3">
            <w:pPr>
              <w:rPr>
                <w:bCs/>
                <w:sz w:val="16"/>
                <w:szCs w:val="16"/>
                <w:highlight w:val="yellow"/>
              </w:rPr>
            </w:pPr>
          </w:p>
        </w:tc>
        <w:tc>
          <w:tcPr>
            <w:tcW w:w="1068" w:type="pct"/>
            <w:vMerge/>
          </w:tcPr>
          <w:p w14:paraId="0664C65A" w14:textId="77777777" w:rsidR="00E67C36" w:rsidRPr="005C56F1" w:rsidRDefault="00E67C36" w:rsidP="005456D3">
            <w:pPr>
              <w:rPr>
                <w:bCs/>
                <w:sz w:val="16"/>
                <w:szCs w:val="16"/>
                <w:highlight w:val="yellow"/>
              </w:rPr>
            </w:pPr>
          </w:p>
        </w:tc>
        <w:tc>
          <w:tcPr>
            <w:tcW w:w="3114" w:type="pct"/>
          </w:tcPr>
          <w:p w14:paraId="631A2044" w14:textId="77777777" w:rsidR="00E67C36" w:rsidRPr="005C56F1" w:rsidRDefault="00E67C36" w:rsidP="005456D3">
            <w:pPr>
              <w:rPr>
                <w:bCs/>
                <w:sz w:val="16"/>
                <w:szCs w:val="16"/>
              </w:rPr>
            </w:pPr>
            <w:r w:rsidRPr="005C56F1">
              <w:rPr>
                <w:bCs/>
                <w:sz w:val="16"/>
                <w:szCs w:val="16"/>
              </w:rPr>
              <w:t>In the last month, have you felt that you would rather be dead?</w:t>
            </w:r>
          </w:p>
          <w:p w14:paraId="7C54CC08" w14:textId="77777777" w:rsidR="00E67C36" w:rsidRPr="005C56F1" w:rsidRDefault="00E67C36" w:rsidP="005456D3">
            <w:pPr>
              <w:rPr>
                <w:bCs/>
                <w:sz w:val="16"/>
                <w:szCs w:val="16"/>
              </w:rPr>
            </w:pPr>
            <w:r w:rsidRPr="005C56F1">
              <w:rPr>
                <w:bCs/>
                <w:sz w:val="16"/>
                <w:szCs w:val="16"/>
              </w:rPr>
              <w:t>1. Any mention of suicidal feelings or wishing to be dead</w:t>
            </w:r>
          </w:p>
          <w:p w14:paraId="5C244E5C" w14:textId="77777777" w:rsidR="00E67C36" w:rsidRPr="005C56F1" w:rsidRDefault="00E67C36" w:rsidP="005456D3">
            <w:pPr>
              <w:rPr>
                <w:bCs/>
                <w:sz w:val="16"/>
                <w:szCs w:val="16"/>
              </w:rPr>
            </w:pPr>
            <w:r w:rsidRPr="005C56F1">
              <w:rPr>
                <w:bCs/>
                <w:sz w:val="16"/>
                <w:szCs w:val="16"/>
              </w:rPr>
              <w:t>0. No such feelings</w:t>
            </w:r>
          </w:p>
        </w:tc>
      </w:tr>
      <w:tr w:rsidR="00E67C36" w:rsidRPr="005C56F1" w14:paraId="33CC4DA1" w14:textId="77777777" w:rsidTr="005456D3">
        <w:trPr>
          <w:jc w:val="center"/>
        </w:trPr>
        <w:tc>
          <w:tcPr>
            <w:tcW w:w="819" w:type="pct"/>
            <w:vMerge/>
          </w:tcPr>
          <w:p w14:paraId="3FE512D3" w14:textId="77777777" w:rsidR="00E67C36" w:rsidRPr="005C56F1" w:rsidRDefault="00E67C36" w:rsidP="005456D3">
            <w:pPr>
              <w:rPr>
                <w:bCs/>
                <w:sz w:val="16"/>
                <w:szCs w:val="16"/>
                <w:highlight w:val="yellow"/>
              </w:rPr>
            </w:pPr>
          </w:p>
        </w:tc>
        <w:tc>
          <w:tcPr>
            <w:tcW w:w="1068" w:type="pct"/>
            <w:vMerge/>
          </w:tcPr>
          <w:p w14:paraId="520FEF02" w14:textId="77777777" w:rsidR="00E67C36" w:rsidRPr="005C56F1" w:rsidRDefault="00E67C36" w:rsidP="005456D3">
            <w:pPr>
              <w:rPr>
                <w:bCs/>
                <w:sz w:val="16"/>
                <w:szCs w:val="16"/>
                <w:highlight w:val="yellow"/>
              </w:rPr>
            </w:pPr>
          </w:p>
        </w:tc>
        <w:tc>
          <w:tcPr>
            <w:tcW w:w="3114" w:type="pct"/>
          </w:tcPr>
          <w:p w14:paraId="48510F12" w14:textId="77777777" w:rsidR="00E67C36" w:rsidRPr="005C56F1" w:rsidRDefault="00E67C36" w:rsidP="005456D3">
            <w:pPr>
              <w:rPr>
                <w:bCs/>
                <w:sz w:val="16"/>
                <w:szCs w:val="16"/>
              </w:rPr>
            </w:pPr>
            <w:r w:rsidRPr="005C56F1">
              <w:rPr>
                <w:bCs/>
                <w:sz w:val="16"/>
                <w:szCs w:val="16"/>
              </w:rPr>
              <w:t>Do you tend to blame yourself or feel guilty about anything?</w:t>
            </w:r>
          </w:p>
          <w:p w14:paraId="68BBFC3B" w14:textId="77777777" w:rsidR="00E67C36" w:rsidRPr="005C56F1" w:rsidRDefault="00E67C36" w:rsidP="005456D3">
            <w:pPr>
              <w:rPr>
                <w:bCs/>
                <w:sz w:val="16"/>
                <w:szCs w:val="16"/>
              </w:rPr>
            </w:pPr>
            <w:r w:rsidRPr="005C56F1">
              <w:rPr>
                <w:bCs/>
                <w:sz w:val="16"/>
                <w:szCs w:val="16"/>
              </w:rPr>
              <w:t>1. Obvious excessive guilt or self-blame</w:t>
            </w:r>
          </w:p>
          <w:p w14:paraId="0EC84358" w14:textId="77777777" w:rsidR="00E67C36" w:rsidRPr="005C56F1" w:rsidRDefault="00E67C36" w:rsidP="005456D3">
            <w:pPr>
              <w:rPr>
                <w:bCs/>
                <w:sz w:val="16"/>
                <w:szCs w:val="16"/>
              </w:rPr>
            </w:pPr>
            <w:r w:rsidRPr="005C56F1">
              <w:rPr>
                <w:bCs/>
                <w:sz w:val="16"/>
                <w:szCs w:val="16"/>
              </w:rPr>
              <w:t>0. No such feelings</w:t>
            </w:r>
          </w:p>
        </w:tc>
      </w:tr>
      <w:tr w:rsidR="00E67C36" w:rsidRPr="005C56F1" w14:paraId="743B8511" w14:textId="77777777" w:rsidTr="005456D3">
        <w:trPr>
          <w:jc w:val="center"/>
        </w:trPr>
        <w:tc>
          <w:tcPr>
            <w:tcW w:w="819" w:type="pct"/>
            <w:vMerge/>
          </w:tcPr>
          <w:p w14:paraId="3FCAD7FB" w14:textId="77777777" w:rsidR="00E67C36" w:rsidRPr="005C56F1" w:rsidRDefault="00E67C36" w:rsidP="005456D3">
            <w:pPr>
              <w:rPr>
                <w:bCs/>
                <w:sz w:val="16"/>
                <w:szCs w:val="16"/>
                <w:highlight w:val="yellow"/>
              </w:rPr>
            </w:pPr>
          </w:p>
        </w:tc>
        <w:tc>
          <w:tcPr>
            <w:tcW w:w="1068" w:type="pct"/>
            <w:vMerge/>
          </w:tcPr>
          <w:p w14:paraId="63CC7E64" w14:textId="77777777" w:rsidR="00E67C36" w:rsidRPr="005C56F1" w:rsidRDefault="00E67C36" w:rsidP="005456D3">
            <w:pPr>
              <w:rPr>
                <w:bCs/>
                <w:sz w:val="16"/>
                <w:szCs w:val="16"/>
                <w:highlight w:val="yellow"/>
              </w:rPr>
            </w:pPr>
          </w:p>
        </w:tc>
        <w:tc>
          <w:tcPr>
            <w:tcW w:w="3114" w:type="pct"/>
          </w:tcPr>
          <w:p w14:paraId="3719A3BC" w14:textId="77777777" w:rsidR="00E67C36" w:rsidRPr="005C56F1" w:rsidRDefault="00E67C36" w:rsidP="005456D3">
            <w:pPr>
              <w:rPr>
                <w:bCs/>
                <w:sz w:val="16"/>
                <w:szCs w:val="16"/>
              </w:rPr>
            </w:pPr>
            <w:r w:rsidRPr="005C56F1">
              <w:rPr>
                <w:bCs/>
                <w:sz w:val="16"/>
                <w:szCs w:val="16"/>
              </w:rPr>
              <w:t>Have you had trouble sleeping recently?</w:t>
            </w:r>
          </w:p>
          <w:p w14:paraId="6DAB423B" w14:textId="77777777" w:rsidR="00E67C36" w:rsidRPr="005C56F1" w:rsidRDefault="00E67C36" w:rsidP="005456D3">
            <w:pPr>
              <w:rPr>
                <w:bCs/>
                <w:sz w:val="16"/>
                <w:szCs w:val="16"/>
              </w:rPr>
            </w:pPr>
            <w:r w:rsidRPr="005C56F1">
              <w:rPr>
                <w:bCs/>
                <w:sz w:val="16"/>
                <w:szCs w:val="16"/>
              </w:rPr>
              <w:t>1. Trouble with sleep or recent change in pattern</w:t>
            </w:r>
          </w:p>
          <w:p w14:paraId="5E18B097" w14:textId="77777777" w:rsidR="00E67C36" w:rsidRPr="005C56F1" w:rsidRDefault="00E67C36" w:rsidP="005456D3">
            <w:pPr>
              <w:rPr>
                <w:bCs/>
                <w:sz w:val="16"/>
                <w:szCs w:val="16"/>
              </w:rPr>
            </w:pPr>
            <w:r w:rsidRPr="005C56F1">
              <w:rPr>
                <w:bCs/>
                <w:sz w:val="16"/>
                <w:szCs w:val="16"/>
              </w:rPr>
              <w:t>0. No trouble sleeping</w:t>
            </w:r>
          </w:p>
        </w:tc>
      </w:tr>
      <w:tr w:rsidR="00E67C36" w:rsidRPr="005C56F1" w14:paraId="5C94F8BC" w14:textId="77777777" w:rsidTr="005456D3">
        <w:trPr>
          <w:jc w:val="center"/>
        </w:trPr>
        <w:tc>
          <w:tcPr>
            <w:tcW w:w="819" w:type="pct"/>
            <w:vMerge/>
          </w:tcPr>
          <w:p w14:paraId="2A6CD2D1" w14:textId="77777777" w:rsidR="00E67C36" w:rsidRPr="005C56F1" w:rsidRDefault="00E67C36" w:rsidP="005456D3">
            <w:pPr>
              <w:rPr>
                <w:bCs/>
                <w:sz w:val="16"/>
                <w:szCs w:val="16"/>
                <w:highlight w:val="yellow"/>
              </w:rPr>
            </w:pPr>
          </w:p>
        </w:tc>
        <w:tc>
          <w:tcPr>
            <w:tcW w:w="1068" w:type="pct"/>
            <w:vMerge/>
          </w:tcPr>
          <w:p w14:paraId="2BE0564C" w14:textId="77777777" w:rsidR="00E67C36" w:rsidRPr="005C56F1" w:rsidRDefault="00E67C36" w:rsidP="005456D3">
            <w:pPr>
              <w:rPr>
                <w:bCs/>
                <w:sz w:val="16"/>
                <w:szCs w:val="16"/>
                <w:highlight w:val="yellow"/>
              </w:rPr>
            </w:pPr>
          </w:p>
        </w:tc>
        <w:tc>
          <w:tcPr>
            <w:tcW w:w="3114" w:type="pct"/>
          </w:tcPr>
          <w:p w14:paraId="585B6831" w14:textId="77777777" w:rsidR="00E67C36" w:rsidRPr="005C56F1" w:rsidRDefault="00E67C36" w:rsidP="005456D3">
            <w:pPr>
              <w:rPr>
                <w:bCs/>
                <w:sz w:val="16"/>
                <w:szCs w:val="16"/>
              </w:rPr>
            </w:pPr>
            <w:r w:rsidRPr="005C56F1">
              <w:rPr>
                <w:bCs/>
                <w:sz w:val="16"/>
                <w:szCs w:val="16"/>
              </w:rPr>
              <w:t>In the last month, what is your interest in things?</w:t>
            </w:r>
          </w:p>
          <w:p w14:paraId="45B8FDB0" w14:textId="77777777" w:rsidR="00E67C36" w:rsidRPr="005C56F1" w:rsidRDefault="00E67C36" w:rsidP="005456D3">
            <w:pPr>
              <w:rPr>
                <w:bCs/>
                <w:sz w:val="16"/>
                <w:szCs w:val="16"/>
              </w:rPr>
            </w:pPr>
            <w:r w:rsidRPr="005C56F1">
              <w:rPr>
                <w:bCs/>
                <w:sz w:val="16"/>
                <w:szCs w:val="16"/>
              </w:rPr>
              <w:t>1. Less interest than usual mentioned</w:t>
            </w:r>
          </w:p>
          <w:p w14:paraId="64E91344" w14:textId="77777777" w:rsidR="00E67C36" w:rsidRPr="005C56F1" w:rsidRDefault="00E67C36" w:rsidP="005456D3">
            <w:pPr>
              <w:rPr>
                <w:bCs/>
                <w:sz w:val="16"/>
                <w:szCs w:val="16"/>
              </w:rPr>
            </w:pPr>
            <w:r w:rsidRPr="005C56F1">
              <w:rPr>
                <w:bCs/>
                <w:sz w:val="16"/>
                <w:szCs w:val="16"/>
              </w:rPr>
              <w:t>0. No mention of loss of interest</w:t>
            </w:r>
          </w:p>
        </w:tc>
      </w:tr>
      <w:tr w:rsidR="00E67C36" w:rsidRPr="005C56F1" w14:paraId="239E9DA6" w14:textId="77777777" w:rsidTr="005456D3">
        <w:trPr>
          <w:jc w:val="center"/>
        </w:trPr>
        <w:tc>
          <w:tcPr>
            <w:tcW w:w="819" w:type="pct"/>
            <w:vMerge/>
          </w:tcPr>
          <w:p w14:paraId="5A1726C0" w14:textId="77777777" w:rsidR="00E67C36" w:rsidRPr="005C56F1" w:rsidRDefault="00E67C36" w:rsidP="005456D3">
            <w:pPr>
              <w:rPr>
                <w:bCs/>
                <w:sz w:val="16"/>
                <w:szCs w:val="16"/>
                <w:highlight w:val="yellow"/>
              </w:rPr>
            </w:pPr>
          </w:p>
        </w:tc>
        <w:tc>
          <w:tcPr>
            <w:tcW w:w="1068" w:type="pct"/>
            <w:vMerge/>
          </w:tcPr>
          <w:p w14:paraId="45368784" w14:textId="77777777" w:rsidR="00E67C36" w:rsidRPr="005C56F1" w:rsidRDefault="00E67C36" w:rsidP="005456D3">
            <w:pPr>
              <w:rPr>
                <w:bCs/>
                <w:sz w:val="16"/>
                <w:szCs w:val="16"/>
                <w:highlight w:val="yellow"/>
              </w:rPr>
            </w:pPr>
          </w:p>
        </w:tc>
        <w:tc>
          <w:tcPr>
            <w:tcW w:w="3114" w:type="pct"/>
          </w:tcPr>
          <w:p w14:paraId="57F99EC8" w14:textId="77777777" w:rsidR="00E67C36" w:rsidRPr="005C56F1" w:rsidRDefault="00E67C36" w:rsidP="005456D3">
            <w:pPr>
              <w:rPr>
                <w:bCs/>
                <w:sz w:val="16"/>
                <w:szCs w:val="16"/>
              </w:rPr>
            </w:pPr>
            <w:r w:rsidRPr="005C56F1">
              <w:rPr>
                <w:bCs/>
                <w:sz w:val="16"/>
                <w:szCs w:val="16"/>
              </w:rPr>
              <w:t xml:space="preserve">Have you been irritable recently? </w:t>
            </w:r>
          </w:p>
          <w:p w14:paraId="1E4D319B" w14:textId="77777777" w:rsidR="00E67C36" w:rsidRPr="005C56F1" w:rsidRDefault="00E67C36" w:rsidP="005456D3">
            <w:pPr>
              <w:rPr>
                <w:bCs/>
                <w:sz w:val="16"/>
                <w:szCs w:val="16"/>
              </w:rPr>
            </w:pPr>
            <w:r w:rsidRPr="005C56F1">
              <w:rPr>
                <w:bCs/>
                <w:sz w:val="16"/>
                <w:szCs w:val="16"/>
              </w:rPr>
              <w:t>1. Yes</w:t>
            </w:r>
          </w:p>
          <w:p w14:paraId="1274BDB6" w14:textId="77777777" w:rsidR="00E67C36" w:rsidRPr="005C56F1" w:rsidRDefault="00E67C36" w:rsidP="005456D3">
            <w:pPr>
              <w:rPr>
                <w:bCs/>
                <w:sz w:val="16"/>
                <w:szCs w:val="16"/>
              </w:rPr>
            </w:pPr>
            <w:r w:rsidRPr="005C56F1">
              <w:rPr>
                <w:bCs/>
                <w:sz w:val="16"/>
                <w:szCs w:val="16"/>
              </w:rPr>
              <w:t>0. No</w:t>
            </w:r>
          </w:p>
        </w:tc>
      </w:tr>
      <w:tr w:rsidR="00E67C36" w:rsidRPr="005C56F1" w14:paraId="680ADEE5" w14:textId="77777777" w:rsidTr="005456D3">
        <w:trPr>
          <w:jc w:val="center"/>
        </w:trPr>
        <w:tc>
          <w:tcPr>
            <w:tcW w:w="819" w:type="pct"/>
            <w:vMerge/>
          </w:tcPr>
          <w:p w14:paraId="1712BB6E" w14:textId="77777777" w:rsidR="00E67C36" w:rsidRPr="005C56F1" w:rsidRDefault="00E67C36" w:rsidP="005456D3">
            <w:pPr>
              <w:rPr>
                <w:bCs/>
                <w:sz w:val="16"/>
                <w:szCs w:val="16"/>
                <w:highlight w:val="yellow"/>
              </w:rPr>
            </w:pPr>
          </w:p>
        </w:tc>
        <w:tc>
          <w:tcPr>
            <w:tcW w:w="1068" w:type="pct"/>
            <w:vMerge/>
          </w:tcPr>
          <w:p w14:paraId="44AD216F" w14:textId="77777777" w:rsidR="00E67C36" w:rsidRPr="005C56F1" w:rsidRDefault="00E67C36" w:rsidP="005456D3">
            <w:pPr>
              <w:rPr>
                <w:bCs/>
                <w:sz w:val="16"/>
                <w:szCs w:val="16"/>
                <w:highlight w:val="yellow"/>
              </w:rPr>
            </w:pPr>
          </w:p>
        </w:tc>
        <w:tc>
          <w:tcPr>
            <w:tcW w:w="3114" w:type="pct"/>
          </w:tcPr>
          <w:p w14:paraId="40E87B30" w14:textId="77777777" w:rsidR="00E67C36" w:rsidRPr="005C56F1" w:rsidRDefault="00E67C36" w:rsidP="005456D3">
            <w:pPr>
              <w:rPr>
                <w:bCs/>
                <w:sz w:val="16"/>
                <w:szCs w:val="16"/>
              </w:rPr>
            </w:pPr>
            <w:r w:rsidRPr="005C56F1">
              <w:rPr>
                <w:bCs/>
                <w:sz w:val="16"/>
                <w:szCs w:val="16"/>
              </w:rPr>
              <w:t>What has your appetite been like?</w:t>
            </w:r>
          </w:p>
          <w:p w14:paraId="31CAAE70" w14:textId="77777777" w:rsidR="00E67C36" w:rsidRPr="005C56F1" w:rsidRDefault="00E67C36" w:rsidP="005456D3">
            <w:pPr>
              <w:rPr>
                <w:bCs/>
                <w:sz w:val="16"/>
                <w:szCs w:val="16"/>
              </w:rPr>
            </w:pPr>
            <w:r w:rsidRPr="005C56F1">
              <w:rPr>
                <w:bCs/>
                <w:sz w:val="16"/>
                <w:szCs w:val="16"/>
              </w:rPr>
              <w:t>1. Diminution in desire for food</w:t>
            </w:r>
          </w:p>
          <w:p w14:paraId="4792DBE6" w14:textId="77777777" w:rsidR="00E67C36" w:rsidRPr="005C56F1" w:rsidRDefault="00E67C36" w:rsidP="005456D3">
            <w:pPr>
              <w:rPr>
                <w:bCs/>
                <w:sz w:val="16"/>
                <w:szCs w:val="16"/>
              </w:rPr>
            </w:pPr>
            <w:r w:rsidRPr="005C56F1">
              <w:rPr>
                <w:bCs/>
                <w:sz w:val="16"/>
                <w:szCs w:val="16"/>
              </w:rPr>
              <w:t>0. No diminution in desire for food</w:t>
            </w:r>
          </w:p>
        </w:tc>
      </w:tr>
      <w:tr w:rsidR="00E67C36" w:rsidRPr="005C56F1" w14:paraId="1E0EFF06" w14:textId="77777777" w:rsidTr="005456D3">
        <w:trPr>
          <w:jc w:val="center"/>
        </w:trPr>
        <w:tc>
          <w:tcPr>
            <w:tcW w:w="819" w:type="pct"/>
            <w:vMerge/>
          </w:tcPr>
          <w:p w14:paraId="0415D6F4" w14:textId="77777777" w:rsidR="00E67C36" w:rsidRPr="005C56F1" w:rsidRDefault="00E67C36" w:rsidP="005456D3">
            <w:pPr>
              <w:rPr>
                <w:bCs/>
                <w:sz w:val="16"/>
                <w:szCs w:val="16"/>
                <w:highlight w:val="yellow"/>
              </w:rPr>
            </w:pPr>
          </w:p>
        </w:tc>
        <w:tc>
          <w:tcPr>
            <w:tcW w:w="1068" w:type="pct"/>
            <w:vMerge/>
          </w:tcPr>
          <w:p w14:paraId="54E4075C" w14:textId="77777777" w:rsidR="00E67C36" w:rsidRPr="005C56F1" w:rsidRDefault="00E67C36" w:rsidP="005456D3">
            <w:pPr>
              <w:rPr>
                <w:bCs/>
                <w:sz w:val="16"/>
                <w:szCs w:val="16"/>
                <w:highlight w:val="yellow"/>
              </w:rPr>
            </w:pPr>
          </w:p>
        </w:tc>
        <w:tc>
          <w:tcPr>
            <w:tcW w:w="3114" w:type="pct"/>
          </w:tcPr>
          <w:p w14:paraId="4AFB4184" w14:textId="77777777" w:rsidR="00E67C36" w:rsidRPr="005C56F1" w:rsidRDefault="00E67C36" w:rsidP="005456D3">
            <w:pPr>
              <w:rPr>
                <w:bCs/>
                <w:sz w:val="16"/>
                <w:szCs w:val="16"/>
              </w:rPr>
            </w:pPr>
            <w:r w:rsidRPr="005C56F1">
              <w:rPr>
                <w:bCs/>
                <w:sz w:val="16"/>
                <w:szCs w:val="16"/>
              </w:rPr>
              <w:t xml:space="preserve">In the last month, have you had too little energy to do the things you wanted to do? </w:t>
            </w:r>
          </w:p>
          <w:p w14:paraId="240D50C7" w14:textId="77777777" w:rsidR="00E67C36" w:rsidRPr="005C56F1" w:rsidRDefault="00E67C36" w:rsidP="005456D3">
            <w:pPr>
              <w:rPr>
                <w:bCs/>
                <w:sz w:val="16"/>
                <w:szCs w:val="16"/>
              </w:rPr>
            </w:pPr>
            <w:r w:rsidRPr="005C56F1">
              <w:rPr>
                <w:bCs/>
                <w:sz w:val="16"/>
                <w:szCs w:val="16"/>
              </w:rPr>
              <w:t>1. Yes</w:t>
            </w:r>
          </w:p>
          <w:p w14:paraId="2DE0A462" w14:textId="77777777" w:rsidR="00E67C36" w:rsidRPr="005C56F1" w:rsidRDefault="00E67C36" w:rsidP="005456D3">
            <w:pPr>
              <w:rPr>
                <w:bCs/>
                <w:sz w:val="16"/>
                <w:szCs w:val="16"/>
              </w:rPr>
            </w:pPr>
            <w:r w:rsidRPr="005C56F1">
              <w:rPr>
                <w:bCs/>
                <w:sz w:val="16"/>
                <w:szCs w:val="16"/>
              </w:rPr>
              <w:t>0. No</w:t>
            </w:r>
          </w:p>
        </w:tc>
      </w:tr>
      <w:tr w:rsidR="00E67C36" w:rsidRPr="005C56F1" w14:paraId="0804F993" w14:textId="77777777" w:rsidTr="005456D3">
        <w:trPr>
          <w:jc w:val="center"/>
        </w:trPr>
        <w:tc>
          <w:tcPr>
            <w:tcW w:w="819" w:type="pct"/>
            <w:vMerge/>
          </w:tcPr>
          <w:p w14:paraId="405A3E3B" w14:textId="77777777" w:rsidR="00E67C36" w:rsidRPr="005C56F1" w:rsidRDefault="00E67C36" w:rsidP="005456D3">
            <w:pPr>
              <w:rPr>
                <w:bCs/>
                <w:sz w:val="16"/>
                <w:szCs w:val="16"/>
                <w:highlight w:val="yellow"/>
              </w:rPr>
            </w:pPr>
          </w:p>
        </w:tc>
        <w:tc>
          <w:tcPr>
            <w:tcW w:w="1068" w:type="pct"/>
            <w:vMerge/>
          </w:tcPr>
          <w:p w14:paraId="611227FC" w14:textId="77777777" w:rsidR="00E67C36" w:rsidRPr="005C56F1" w:rsidRDefault="00E67C36" w:rsidP="005456D3">
            <w:pPr>
              <w:rPr>
                <w:bCs/>
                <w:sz w:val="16"/>
                <w:szCs w:val="16"/>
                <w:highlight w:val="yellow"/>
              </w:rPr>
            </w:pPr>
          </w:p>
        </w:tc>
        <w:tc>
          <w:tcPr>
            <w:tcW w:w="3114" w:type="pct"/>
          </w:tcPr>
          <w:p w14:paraId="1094E47D" w14:textId="77777777" w:rsidR="00E67C36" w:rsidRPr="005C56F1" w:rsidRDefault="00E67C36" w:rsidP="005456D3">
            <w:pPr>
              <w:rPr>
                <w:bCs/>
                <w:sz w:val="16"/>
                <w:szCs w:val="16"/>
              </w:rPr>
            </w:pPr>
            <w:r w:rsidRPr="005C56F1">
              <w:rPr>
                <w:bCs/>
                <w:sz w:val="16"/>
                <w:szCs w:val="16"/>
              </w:rPr>
              <w:t>How is your concentration? For example, can you concentrate on a television programme, film or radio programme?</w:t>
            </w:r>
          </w:p>
          <w:p w14:paraId="3B0E3F24" w14:textId="77777777" w:rsidR="00E67C36" w:rsidRPr="005C56F1" w:rsidRDefault="00E67C36" w:rsidP="005456D3">
            <w:pPr>
              <w:rPr>
                <w:bCs/>
                <w:sz w:val="16"/>
                <w:szCs w:val="16"/>
              </w:rPr>
            </w:pPr>
            <w:r w:rsidRPr="005C56F1">
              <w:rPr>
                <w:bCs/>
                <w:sz w:val="16"/>
                <w:szCs w:val="16"/>
              </w:rPr>
              <w:t>1. Difficulty in concentrating on entertainment</w:t>
            </w:r>
          </w:p>
          <w:p w14:paraId="2C99169B" w14:textId="77777777" w:rsidR="00E67C36" w:rsidRPr="005C56F1" w:rsidRDefault="00E67C36" w:rsidP="005456D3">
            <w:pPr>
              <w:rPr>
                <w:bCs/>
                <w:sz w:val="16"/>
                <w:szCs w:val="16"/>
              </w:rPr>
            </w:pPr>
            <w:r w:rsidRPr="005C56F1">
              <w:rPr>
                <w:bCs/>
                <w:sz w:val="16"/>
                <w:szCs w:val="16"/>
              </w:rPr>
              <w:t>0. No such difficulty mentioned</w:t>
            </w:r>
          </w:p>
        </w:tc>
      </w:tr>
      <w:tr w:rsidR="00E67C36" w:rsidRPr="005C56F1" w14:paraId="163B5B2B" w14:textId="77777777" w:rsidTr="005456D3">
        <w:trPr>
          <w:jc w:val="center"/>
        </w:trPr>
        <w:tc>
          <w:tcPr>
            <w:tcW w:w="819" w:type="pct"/>
            <w:vMerge/>
          </w:tcPr>
          <w:p w14:paraId="41E737E5" w14:textId="77777777" w:rsidR="00E67C36" w:rsidRPr="005C56F1" w:rsidRDefault="00E67C36" w:rsidP="005456D3">
            <w:pPr>
              <w:rPr>
                <w:bCs/>
                <w:sz w:val="16"/>
                <w:szCs w:val="16"/>
                <w:highlight w:val="yellow"/>
              </w:rPr>
            </w:pPr>
          </w:p>
        </w:tc>
        <w:tc>
          <w:tcPr>
            <w:tcW w:w="1068" w:type="pct"/>
            <w:vMerge/>
          </w:tcPr>
          <w:p w14:paraId="5E582E92" w14:textId="77777777" w:rsidR="00E67C36" w:rsidRPr="005C56F1" w:rsidRDefault="00E67C36" w:rsidP="005456D3">
            <w:pPr>
              <w:rPr>
                <w:bCs/>
                <w:sz w:val="16"/>
                <w:szCs w:val="16"/>
                <w:highlight w:val="yellow"/>
              </w:rPr>
            </w:pPr>
          </w:p>
        </w:tc>
        <w:tc>
          <w:tcPr>
            <w:tcW w:w="3114" w:type="pct"/>
          </w:tcPr>
          <w:p w14:paraId="77FF83D5" w14:textId="77777777" w:rsidR="00E67C36" w:rsidRPr="005C56F1" w:rsidRDefault="00E67C36" w:rsidP="005456D3">
            <w:pPr>
              <w:rPr>
                <w:bCs/>
                <w:sz w:val="16"/>
                <w:szCs w:val="16"/>
              </w:rPr>
            </w:pPr>
            <w:r w:rsidRPr="005C56F1">
              <w:rPr>
                <w:bCs/>
                <w:sz w:val="16"/>
                <w:szCs w:val="16"/>
              </w:rPr>
              <w:t>Can you concentrate on something you read?</w:t>
            </w:r>
          </w:p>
          <w:p w14:paraId="207178B1" w14:textId="77777777" w:rsidR="00E67C36" w:rsidRPr="005C56F1" w:rsidRDefault="00E67C36" w:rsidP="005456D3">
            <w:pPr>
              <w:rPr>
                <w:bCs/>
                <w:sz w:val="16"/>
                <w:szCs w:val="16"/>
              </w:rPr>
            </w:pPr>
            <w:r w:rsidRPr="005C56F1">
              <w:rPr>
                <w:bCs/>
                <w:sz w:val="16"/>
                <w:szCs w:val="16"/>
              </w:rPr>
              <w:t xml:space="preserve">1. Difficulty in concentrating on reading </w:t>
            </w:r>
          </w:p>
          <w:p w14:paraId="3C2FF0F2" w14:textId="77777777" w:rsidR="00E67C36" w:rsidRPr="005C56F1" w:rsidRDefault="00E67C36" w:rsidP="005456D3">
            <w:pPr>
              <w:rPr>
                <w:bCs/>
                <w:sz w:val="16"/>
                <w:szCs w:val="16"/>
              </w:rPr>
            </w:pPr>
            <w:r w:rsidRPr="005C56F1">
              <w:rPr>
                <w:bCs/>
                <w:sz w:val="16"/>
                <w:szCs w:val="16"/>
              </w:rPr>
              <w:t>0. No such difficulty mentioned</w:t>
            </w:r>
          </w:p>
        </w:tc>
      </w:tr>
      <w:tr w:rsidR="00E67C36" w:rsidRPr="005C56F1" w14:paraId="35D835C8" w14:textId="77777777" w:rsidTr="005456D3">
        <w:trPr>
          <w:jc w:val="center"/>
        </w:trPr>
        <w:tc>
          <w:tcPr>
            <w:tcW w:w="819" w:type="pct"/>
            <w:vMerge/>
          </w:tcPr>
          <w:p w14:paraId="7E253FA2" w14:textId="77777777" w:rsidR="00E67C36" w:rsidRPr="005C56F1" w:rsidRDefault="00E67C36" w:rsidP="005456D3">
            <w:pPr>
              <w:rPr>
                <w:bCs/>
                <w:sz w:val="16"/>
                <w:szCs w:val="16"/>
                <w:highlight w:val="yellow"/>
              </w:rPr>
            </w:pPr>
          </w:p>
        </w:tc>
        <w:tc>
          <w:tcPr>
            <w:tcW w:w="1068" w:type="pct"/>
            <w:vMerge/>
          </w:tcPr>
          <w:p w14:paraId="760720D6" w14:textId="77777777" w:rsidR="00E67C36" w:rsidRPr="005C56F1" w:rsidRDefault="00E67C36" w:rsidP="005456D3">
            <w:pPr>
              <w:rPr>
                <w:bCs/>
                <w:sz w:val="16"/>
                <w:szCs w:val="16"/>
                <w:highlight w:val="yellow"/>
              </w:rPr>
            </w:pPr>
          </w:p>
        </w:tc>
        <w:tc>
          <w:tcPr>
            <w:tcW w:w="3114" w:type="pct"/>
          </w:tcPr>
          <w:p w14:paraId="0A839CAB" w14:textId="77777777" w:rsidR="00E67C36" w:rsidRPr="005C56F1" w:rsidRDefault="00E67C36" w:rsidP="005456D3">
            <w:pPr>
              <w:rPr>
                <w:bCs/>
                <w:sz w:val="16"/>
                <w:szCs w:val="16"/>
              </w:rPr>
            </w:pPr>
            <w:r w:rsidRPr="005C56F1">
              <w:rPr>
                <w:bCs/>
                <w:sz w:val="16"/>
                <w:szCs w:val="16"/>
              </w:rPr>
              <w:t>What have you enjoyed doing recently?</w:t>
            </w:r>
          </w:p>
          <w:p w14:paraId="761E0763" w14:textId="77777777" w:rsidR="00E67C36" w:rsidRPr="005C56F1" w:rsidRDefault="00E67C36" w:rsidP="005456D3">
            <w:pPr>
              <w:rPr>
                <w:bCs/>
                <w:sz w:val="16"/>
                <w:szCs w:val="16"/>
              </w:rPr>
            </w:pPr>
            <w:r w:rsidRPr="005C56F1">
              <w:rPr>
                <w:bCs/>
                <w:sz w:val="16"/>
                <w:szCs w:val="16"/>
              </w:rPr>
              <w:t>1. Fails to mention any enjoyable activity</w:t>
            </w:r>
          </w:p>
          <w:p w14:paraId="790E54CD" w14:textId="77777777" w:rsidR="00E67C36" w:rsidRPr="005C56F1" w:rsidRDefault="00E67C36" w:rsidP="005456D3">
            <w:pPr>
              <w:rPr>
                <w:bCs/>
                <w:sz w:val="16"/>
                <w:szCs w:val="16"/>
              </w:rPr>
            </w:pPr>
            <w:r w:rsidRPr="005C56F1">
              <w:rPr>
                <w:bCs/>
                <w:sz w:val="16"/>
                <w:szCs w:val="16"/>
              </w:rPr>
              <w:t>0. Mentions any enjoyment from activity</w:t>
            </w:r>
          </w:p>
        </w:tc>
      </w:tr>
      <w:tr w:rsidR="00E67C36" w:rsidRPr="005C56F1" w14:paraId="0E0FB9D7" w14:textId="77777777" w:rsidTr="005456D3">
        <w:trPr>
          <w:jc w:val="center"/>
        </w:trPr>
        <w:tc>
          <w:tcPr>
            <w:tcW w:w="819" w:type="pct"/>
            <w:vMerge/>
          </w:tcPr>
          <w:p w14:paraId="4294167E" w14:textId="77777777" w:rsidR="00E67C36" w:rsidRPr="005C56F1" w:rsidRDefault="00E67C36" w:rsidP="005456D3">
            <w:pPr>
              <w:rPr>
                <w:bCs/>
                <w:sz w:val="16"/>
                <w:szCs w:val="16"/>
                <w:highlight w:val="yellow"/>
              </w:rPr>
            </w:pPr>
          </w:p>
        </w:tc>
        <w:tc>
          <w:tcPr>
            <w:tcW w:w="1068" w:type="pct"/>
            <w:vMerge/>
          </w:tcPr>
          <w:p w14:paraId="462FBBA3" w14:textId="77777777" w:rsidR="00E67C36" w:rsidRPr="005C56F1" w:rsidRDefault="00E67C36" w:rsidP="005456D3">
            <w:pPr>
              <w:rPr>
                <w:bCs/>
                <w:sz w:val="16"/>
                <w:szCs w:val="16"/>
                <w:highlight w:val="yellow"/>
              </w:rPr>
            </w:pPr>
          </w:p>
        </w:tc>
        <w:tc>
          <w:tcPr>
            <w:tcW w:w="3114" w:type="pct"/>
          </w:tcPr>
          <w:p w14:paraId="303E2A37" w14:textId="77777777" w:rsidR="00E67C36" w:rsidRPr="005C56F1" w:rsidRDefault="00E67C36" w:rsidP="005456D3">
            <w:pPr>
              <w:rPr>
                <w:bCs/>
                <w:sz w:val="16"/>
                <w:szCs w:val="16"/>
              </w:rPr>
            </w:pPr>
            <w:r w:rsidRPr="005C56F1">
              <w:rPr>
                <w:bCs/>
                <w:sz w:val="16"/>
                <w:szCs w:val="16"/>
              </w:rPr>
              <w:t xml:space="preserve">In the last month, have you cried at all? </w:t>
            </w:r>
          </w:p>
          <w:p w14:paraId="5BE65D31" w14:textId="77777777" w:rsidR="00E67C36" w:rsidRPr="005C56F1" w:rsidRDefault="00E67C36" w:rsidP="005456D3">
            <w:pPr>
              <w:rPr>
                <w:bCs/>
                <w:sz w:val="16"/>
                <w:szCs w:val="16"/>
              </w:rPr>
            </w:pPr>
            <w:r w:rsidRPr="005C56F1">
              <w:rPr>
                <w:bCs/>
                <w:sz w:val="16"/>
                <w:szCs w:val="16"/>
              </w:rPr>
              <w:t>1. Yes</w:t>
            </w:r>
          </w:p>
          <w:p w14:paraId="2F91F924" w14:textId="77777777" w:rsidR="00E67C36" w:rsidRPr="005C56F1" w:rsidRDefault="00E67C36" w:rsidP="005456D3">
            <w:pPr>
              <w:rPr>
                <w:bCs/>
                <w:sz w:val="16"/>
                <w:szCs w:val="16"/>
              </w:rPr>
            </w:pPr>
            <w:r w:rsidRPr="005C56F1">
              <w:rPr>
                <w:bCs/>
                <w:sz w:val="16"/>
                <w:szCs w:val="16"/>
              </w:rPr>
              <w:t>0. No</w:t>
            </w:r>
          </w:p>
        </w:tc>
      </w:tr>
      <w:tr w:rsidR="00E67C36" w:rsidRPr="005C56F1" w14:paraId="7A5D8722" w14:textId="77777777" w:rsidTr="005456D3">
        <w:trPr>
          <w:jc w:val="center"/>
        </w:trPr>
        <w:tc>
          <w:tcPr>
            <w:tcW w:w="819" w:type="pct"/>
            <w:vMerge w:val="restart"/>
          </w:tcPr>
          <w:p w14:paraId="0C5925D4" w14:textId="77777777" w:rsidR="00E67C36" w:rsidRPr="005C56F1" w:rsidRDefault="00E67C36" w:rsidP="005456D3">
            <w:pPr>
              <w:rPr>
                <w:bCs/>
                <w:sz w:val="16"/>
                <w:szCs w:val="16"/>
              </w:rPr>
            </w:pPr>
            <w:r w:rsidRPr="005C56F1">
              <w:rPr>
                <w:bCs/>
                <w:sz w:val="16"/>
                <w:szCs w:val="16"/>
              </w:rPr>
              <w:t>Life satisfaction</w:t>
            </w:r>
          </w:p>
        </w:tc>
        <w:tc>
          <w:tcPr>
            <w:tcW w:w="1068" w:type="pct"/>
          </w:tcPr>
          <w:p w14:paraId="530CFCBF" w14:textId="77777777" w:rsidR="00E67C36" w:rsidRPr="005C56F1" w:rsidRDefault="00E67C36" w:rsidP="005456D3">
            <w:pPr>
              <w:rPr>
                <w:bCs/>
                <w:sz w:val="16"/>
                <w:szCs w:val="16"/>
              </w:rPr>
            </w:pPr>
            <w:r w:rsidRPr="005C56F1">
              <w:rPr>
                <w:bCs/>
                <w:sz w:val="16"/>
                <w:szCs w:val="16"/>
              </w:rPr>
              <w:t>SHARE, wave 1*</w:t>
            </w:r>
          </w:p>
        </w:tc>
        <w:tc>
          <w:tcPr>
            <w:tcW w:w="3114" w:type="pct"/>
          </w:tcPr>
          <w:p w14:paraId="34491736" w14:textId="77777777" w:rsidR="00E67C36" w:rsidRPr="005C56F1" w:rsidRDefault="00E67C36" w:rsidP="005456D3">
            <w:pPr>
              <w:rPr>
                <w:bCs/>
                <w:sz w:val="16"/>
                <w:szCs w:val="16"/>
              </w:rPr>
            </w:pPr>
            <w:r w:rsidRPr="005C56F1">
              <w:rPr>
                <w:bCs/>
                <w:sz w:val="16"/>
                <w:szCs w:val="16"/>
              </w:rPr>
              <w:t xml:space="preserve">How satisfied are you with your life in general? </w:t>
            </w:r>
          </w:p>
          <w:p w14:paraId="730C34B3" w14:textId="77777777" w:rsidR="00E67C36" w:rsidRPr="005C56F1" w:rsidRDefault="00E67C36" w:rsidP="005456D3">
            <w:pPr>
              <w:rPr>
                <w:bCs/>
                <w:sz w:val="16"/>
                <w:szCs w:val="16"/>
              </w:rPr>
            </w:pPr>
            <w:r w:rsidRPr="005C56F1">
              <w:rPr>
                <w:bCs/>
                <w:sz w:val="16"/>
                <w:szCs w:val="16"/>
              </w:rPr>
              <w:t>1. Very satisfied</w:t>
            </w:r>
          </w:p>
          <w:p w14:paraId="364EBF2C" w14:textId="77777777" w:rsidR="00E67C36" w:rsidRPr="005C56F1" w:rsidRDefault="00E67C36" w:rsidP="005456D3">
            <w:pPr>
              <w:rPr>
                <w:bCs/>
                <w:sz w:val="16"/>
                <w:szCs w:val="16"/>
              </w:rPr>
            </w:pPr>
            <w:r w:rsidRPr="005C56F1">
              <w:rPr>
                <w:bCs/>
                <w:sz w:val="16"/>
                <w:szCs w:val="16"/>
              </w:rPr>
              <w:t>2. Somewhat satisfied</w:t>
            </w:r>
          </w:p>
          <w:p w14:paraId="0608D67A" w14:textId="77777777" w:rsidR="00E67C36" w:rsidRPr="005C56F1" w:rsidRDefault="00E67C36" w:rsidP="005456D3">
            <w:pPr>
              <w:rPr>
                <w:bCs/>
                <w:sz w:val="16"/>
                <w:szCs w:val="16"/>
              </w:rPr>
            </w:pPr>
            <w:r w:rsidRPr="005C56F1">
              <w:rPr>
                <w:bCs/>
                <w:sz w:val="16"/>
                <w:szCs w:val="16"/>
              </w:rPr>
              <w:t>3. Somewhat dissatisfied</w:t>
            </w:r>
          </w:p>
          <w:p w14:paraId="1C18B17B" w14:textId="77777777" w:rsidR="00E67C36" w:rsidRPr="005C56F1" w:rsidRDefault="00E67C36" w:rsidP="005456D3">
            <w:pPr>
              <w:rPr>
                <w:bCs/>
                <w:sz w:val="16"/>
                <w:szCs w:val="16"/>
              </w:rPr>
            </w:pPr>
            <w:r w:rsidRPr="005C56F1">
              <w:rPr>
                <w:bCs/>
                <w:sz w:val="16"/>
                <w:szCs w:val="16"/>
              </w:rPr>
              <w:t>4. Very dissatisfied</w:t>
            </w:r>
          </w:p>
        </w:tc>
      </w:tr>
      <w:tr w:rsidR="00E67C36" w:rsidRPr="005C56F1" w14:paraId="159277FB" w14:textId="77777777" w:rsidTr="005456D3">
        <w:trPr>
          <w:jc w:val="center"/>
        </w:trPr>
        <w:tc>
          <w:tcPr>
            <w:tcW w:w="819" w:type="pct"/>
            <w:vMerge/>
          </w:tcPr>
          <w:p w14:paraId="7116202E" w14:textId="77777777" w:rsidR="00E67C36" w:rsidRPr="005C56F1" w:rsidRDefault="00E67C36" w:rsidP="005456D3">
            <w:pPr>
              <w:rPr>
                <w:bCs/>
                <w:sz w:val="16"/>
                <w:szCs w:val="16"/>
                <w:highlight w:val="yellow"/>
              </w:rPr>
            </w:pPr>
          </w:p>
        </w:tc>
        <w:tc>
          <w:tcPr>
            <w:tcW w:w="1068" w:type="pct"/>
          </w:tcPr>
          <w:p w14:paraId="78DD7639" w14:textId="77777777" w:rsidR="00E67C36" w:rsidRPr="005C56F1" w:rsidRDefault="00E67C36" w:rsidP="005456D3">
            <w:pPr>
              <w:rPr>
                <w:bCs/>
                <w:sz w:val="16"/>
                <w:szCs w:val="16"/>
                <w:highlight w:val="yellow"/>
              </w:rPr>
            </w:pPr>
            <w:r w:rsidRPr="005C56F1">
              <w:rPr>
                <w:bCs/>
                <w:sz w:val="16"/>
                <w:szCs w:val="16"/>
              </w:rPr>
              <w:t>SHARE, waves 2, 4-7</w:t>
            </w:r>
          </w:p>
        </w:tc>
        <w:tc>
          <w:tcPr>
            <w:tcW w:w="3114" w:type="pct"/>
          </w:tcPr>
          <w:p w14:paraId="630D701A" w14:textId="77777777" w:rsidR="00E67C36" w:rsidRPr="005C56F1" w:rsidRDefault="00E67C36" w:rsidP="005456D3">
            <w:pPr>
              <w:rPr>
                <w:bCs/>
                <w:sz w:val="16"/>
                <w:szCs w:val="16"/>
              </w:rPr>
            </w:pPr>
            <w:r w:rsidRPr="005C56F1">
              <w:rPr>
                <w:bCs/>
                <w:sz w:val="16"/>
                <w:szCs w:val="16"/>
              </w:rPr>
              <w:t>On a scale from 0 to 10 where 0 means completely dissatisfied and 10 means completely satisfied, how satisfied are you with your life?</w:t>
            </w:r>
          </w:p>
        </w:tc>
      </w:tr>
      <w:tr w:rsidR="00E67C36" w:rsidRPr="005C56F1" w14:paraId="0E291F1A" w14:textId="77777777" w:rsidTr="005456D3">
        <w:trPr>
          <w:jc w:val="center"/>
        </w:trPr>
        <w:tc>
          <w:tcPr>
            <w:tcW w:w="819" w:type="pct"/>
            <w:vMerge/>
          </w:tcPr>
          <w:p w14:paraId="2F118631" w14:textId="77777777" w:rsidR="00E67C36" w:rsidRPr="005C56F1" w:rsidRDefault="00E67C36" w:rsidP="005456D3">
            <w:pPr>
              <w:rPr>
                <w:bCs/>
                <w:sz w:val="16"/>
                <w:szCs w:val="16"/>
                <w:highlight w:val="yellow"/>
              </w:rPr>
            </w:pPr>
          </w:p>
        </w:tc>
        <w:tc>
          <w:tcPr>
            <w:tcW w:w="1068" w:type="pct"/>
          </w:tcPr>
          <w:p w14:paraId="4E55CD82" w14:textId="77777777" w:rsidR="00E67C36" w:rsidRPr="005C56F1" w:rsidRDefault="00E67C36" w:rsidP="005456D3">
            <w:pPr>
              <w:rPr>
                <w:bCs/>
                <w:sz w:val="16"/>
                <w:szCs w:val="16"/>
              </w:rPr>
            </w:pPr>
            <w:r w:rsidRPr="005C56F1">
              <w:rPr>
                <w:bCs/>
                <w:sz w:val="16"/>
                <w:szCs w:val="16"/>
              </w:rPr>
              <w:t>American Time Use Survey 2012-2013</w:t>
            </w:r>
          </w:p>
        </w:tc>
        <w:tc>
          <w:tcPr>
            <w:tcW w:w="3114" w:type="pct"/>
          </w:tcPr>
          <w:p w14:paraId="4CB9C78C" w14:textId="77777777" w:rsidR="00E67C36" w:rsidRPr="005C56F1" w:rsidRDefault="00E67C36" w:rsidP="005456D3">
            <w:pPr>
              <w:rPr>
                <w:bCs/>
                <w:sz w:val="16"/>
                <w:szCs w:val="16"/>
              </w:rPr>
            </w:pPr>
            <w:r w:rsidRPr="005C56F1">
              <w:rPr>
                <w:bCs/>
                <w:sz w:val="16"/>
                <w:szCs w:val="16"/>
              </w:rPr>
              <w:t>Please imagine a ladder with steps numbered from 0 at the bottom to 10 at the top. The top of the ladder represents the best possible life for you and the bottom of the ladder represents the worst possible life for you. If the top step is 10 and the bottom step is 0, on which step of the ladder do you feel you personally stand at the present time?</w:t>
            </w:r>
          </w:p>
        </w:tc>
      </w:tr>
      <w:tr w:rsidR="00E67C36" w:rsidRPr="005C56F1" w14:paraId="682DAA77" w14:textId="77777777" w:rsidTr="005456D3">
        <w:trPr>
          <w:jc w:val="center"/>
        </w:trPr>
        <w:tc>
          <w:tcPr>
            <w:tcW w:w="819" w:type="pct"/>
            <w:vMerge/>
          </w:tcPr>
          <w:p w14:paraId="5A9AE8BC" w14:textId="77777777" w:rsidR="00E67C36" w:rsidRPr="005C56F1" w:rsidRDefault="00E67C36" w:rsidP="005456D3">
            <w:pPr>
              <w:rPr>
                <w:bCs/>
                <w:sz w:val="16"/>
                <w:szCs w:val="16"/>
                <w:highlight w:val="yellow"/>
              </w:rPr>
            </w:pPr>
          </w:p>
        </w:tc>
        <w:tc>
          <w:tcPr>
            <w:tcW w:w="1068" w:type="pct"/>
          </w:tcPr>
          <w:p w14:paraId="03DF484C" w14:textId="03280B89" w:rsidR="00E67C36" w:rsidRPr="005C56F1" w:rsidRDefault="00E67C36" w:rsidP="005456D3">
            <w:pPr>
              <w:rPr>
                <w:bCs/>
                <w:sz w:val="16"/>
                <w:szCs w:val="16"/>
              </w:rPr>
            </w:pPr>
            <w:r w:rsidRPr="005C56F1">
              <w:rPr>
                <w:bCs/>
                <w:sz w:val="16"/>
                <w:szCs w:val="16"/>
              </w:rPr>
              <w:t xml:space="preserve">French Time Use Survey </w:t>
            </w:r>
            <w:r w:rsidR="00F65162">
              <w:rPr>
                <w:bCs/>
                <w:sz w:val="16"/>
                <w:szCs w:val="16"/>
              </w:rPr>
              <w:t>2009-</w:t>
            </w:r>
            <w:r w:rsidRPr="005C56F1">
              <w:rPr>
                <w:bCs/>
                <w:sz w:val="16"/>
                <w:szCs w:val="16"/>
              </w:rPr>
              <w:t>2010</w:t>
            </w:r>
          </w:p>
        </w:tc>
        <w:tc>
          <w:tcPr>
            <w:tcW w:w="3114" w:type="pct"/>
          </w:tcPr>
          <w:p w14:paraId="27E5307A" w14:textId="77777777" w:rsidR="00E67C36" w:rsidRPr="005C56F1" w:rsidRDefault="00E67C36" w:rsidP="005456D3">
            <w:pPr>
              <w:rPr>
                <w:bCs/>
                <w:sz w:val="16"/>
                <w:szCs w:val="16"/>
              </w:rPr>
            </w:pPr>
            <w:r w:rsidRPr="005C56F1">
              <w:rPr>
                <w:bCs/>
                <w:sz w:val="16"/>
                <w:szCs w:val="16"/>
              </w:rPr>
              <w:t>All things considered, how satisfied would you say you are with your current life in general? Please rate your feelings using a scale of 1 to 10 where 1 means</w:t>
            </w:r>
          </w:p>
          <w:p w14:paraId="1E8179E3" w14:textId="77777777" w:rsidR="00E67C36" w:rsidRPr="005C56F1" w:rsidRDefault="00E67C36" w:rsidP="005456D3">
            <w:pPr>
              <w:rPr>
                <w:bCs/>
                <w:sz w:val="16"/>
                <w:szCs w:val="16"/>
              </w:rPr>
            </w:pPr>
            <w:r w:rsidRPr="005C56F1">
              <w:rPr>
                <w:bCs/>
                <w:sz w:val="16"/>
                <w:szCs w:val="16"/>
              </w:rPr>
              <w:t>“Very dissatisfied” and 10 means “Very satisfied”.</w:t>
            </w:r>
          </w:p>
        </w:tc>
      </w:tr>
      <w:tr w:rsidR="00E67C36" w:rsidRPr="005C56F1" w14:paraId="42456C5B" w14:textId="77777777" w:rsidTr="005456D3">
        <w:trPr>
          <w:jc w:val="center"/>
        </w:trPr>
        <w:tc>
          <w:tcPr>
            <w:tcW w:w="819" w:type="pct"/>
            <w:vMerge/>
          </w:tcPr>
          <w:p w14:paraId="3AF18F7E" w14:textId="77777777" w:rsidR="00E67C36" w:rsidRPr="005C56F1" w:rsidRDefault="00E67C36" w:rsidP="005456D3">
            <w:pPr>
              <w:rPr>
                <w:bCs/>
                <w:sz w:val="16"/>
                <w:szCs w:val="16"/>
                <w:highlight w:val="yellow"/>
              </w:rPr>
            </w:pPr>
          </w:p>
        </w:tc>
        <w:tc>
          <w:tcPr>
            <w:tcW w:w="1068" w:type="pct"/>
          </w:tcPr>
          <w:p w14:paraId="601A9CB4" w14:textId="77777777" w:rsidR="00E67C36" w:rsidRPr="005C56F1" w:rsidRDefault="00E67C36" w:rsidP="005456D3">
            <w:pPr>
              <w:rPr>
                <w:bCs/>
                <w:sz w:val="16"/>
                <w:szCs w:val="16"/>
              </w:rPr>
            </w:pPr>
            <w:r w:rsidRPr="005C56F1">
              <w:rPr>
                <w:bCs/>
                <w:sz w:val="16"/>
                <w:szCs w:val="16"/>
              </w:rPr>
              <w:t>Polish Time Use Survey 2013</w:t>
            </w:r>
          </w:p>
        </w:tc>
        <w:tc>
          <w:tcPr>
            <w:tcW w:w="3114" w:type="pct"/>
          </w:tcPr>
          <w:p w14:paraId="77FA8D9D" w14:textId="77777777" w:rsidR="00E67C36" w:rsidRPr="005C56F1" w:rsidRDefault="00E67C36" w:rsidP="005456D3">
            <w:pPr>
              <w:rPr>
                <w:bCs/>
                <w:sz w:val="16"/>
                <w:szCs w:val="16"/>
              </w:rPr>
            </w:pPr>
            <w:r w:rsidRPr="005C56F1">
              <w:rPr>
                <w:bCs/>
                <w:sz w:val="16"/>
                <w:szCs w:val="16"/>
              </w:rPr>
              <w:t>How satisfied are you with your life in general?</w:t>
            </w:r>
          </w:p>
          <w:p w14:paraId="6217B346" w14:textId="77777777" w:rsidR="00E67C36" w:rsidRPr="005C56F1" w:rsidRDefault="00E67C36" w:rsidP="005456D3">
            <w:pPr>
              <w:rPr>
                <w:bCs/>
                <w:sz w:val="16"/>
                <w:szCs w:val="16"/>
              </w:rPr>
            </w:pPr>
            <w:r w:rsidRPr="005C56F1">
              <w:rPr>
                <w:bCs/>
                <w:sz w:val="16"/>
                <w:szCs w:val="16"/>
              </w:rPr>
              <w:t>On a scale of 5-1 (very dissatisfied – very satisfied).</w:t>
            </w:r>
          </w:p>
        </w:tc>
      </w:tr>
      <w:tr w:rsidR="00E67C36" w:rsidRPr="005C56F1" w14:paraId="5A14732F" w14:textId="77777777" w:rsidTr="005456D3">
        <w:trPr>
          <w:jc w:val="center"/>
        </w:trPr>
        <w:tc>
          <w:tcPr>
            <w:tcW w:w="819" w:type="pct"/>
            <w:vMerge/>
          </w:tcPr>
          <w:p w14:paraId="7C5AB66C" w14:textId="77777777" w:rsidR="00E67C36" w:rsidRPr="005C56F1" w:rsidRDefault="00E67C36" w:rsidP="005456D3">
            <w:pPr>
              <w:rPr>
                <w:bCs/>
                <w:sz w:val="16"/>
                <w:szCs w:val="16"/>
                <w:highlight w:val="yellow"/>
              </w:rPr>
            </w:pPr>
          </w:p>
        </w:tc>
        <w:tc>
          <w:tcPr>
            <w:tcW w:w="1068" w:type="pct"/>
          </w:tcPr>
          <w:p w14:paraId="3F15457F" w14:textId="77777777" w:rsidR="00E67C36" w:rsidRPr="005C56F1" w:rsidRDefault="00E67C36" w:rsidP="005456D3">
            <w:pPr>
              <w:rPr>
                <w:bCs/>
                <w:sz w:val="16"/>
                <w:szCs w:val="16"/>
              </w:rPr>
            </w:pPr>
            <w:r w:rsidRPr="005C56F1">
              <w:rPr>
                <w:bCs/>
                <w:sz w:val="16"/>
                <w:szCs w:val="16"/>
              </w:rPr>
              <w:t>United Kingdom Time Use Survey 2014-2015</w:t>
            </w:r>
          </w:p>
        </w:tc>
        <w:tc>
          <w:tcPr>
            <w:tcW w:w="3114" w:type="pct"/>
          </w:tcPr>
          <w:p w14:paraId="2E17E125" w14:textId="77777777" w:rsidR="00E67C36" w:rsidRPr="005C56F1" w:rsidRDefault="00E67C36" w:rsidP="005456D3">
            <w:pPr>
              <w:rPr>
                <w:bCs/>
                <w:sz w:val="16"/>
                <w:szCs w:val="16"/>
              </w:rPr>
            </w:pPr>
            <w:r w:rsidRPr="005C56F1">
              <w:rPr>
                <w:bCs/>
                <w:sz w:val="16"/>
                <w:szCs w:val="16"/>
              </w:rPr>
              <w:t xml:space="preserve">How dissatisfied or satisfied would you say you are with your life overall? </w:t>
            </w:r>
          </w:p>
          <w:p w14:paraId="65251145" w14:textId="77777777" w:rsidR="00E67C36" w:rsidRPr="005C56F1" w:rsidRDefault="00E67C36" w:rsidP="005456D3">
            <w:pPr>
              <w:rPr>
                <w:bCs/>
                <w:sz w:val="16"/>
                <w:szCs w:val="16"/>
              </w:rPr>
            </w:pPr>
            <w:r w:rsidRPr="005C56F1">
              <w:rPr>
                <w:bCs/>
                <w:sz w:val="16"/>
                <w:szCs w:val="16"/>
              </w:rPr>
              <w:t>On a scale of 7-0</w:t>
            </w:r>
          </w:p>
        </w:tc>
      </w:tr>
      <w:tr w:rsidR="00E67C36" w:rsidRPr="005C56F1" w14:paraId="5640B97D" w14:textId="77777777" w:rsidTr="005456D3">
        <w:trPr>
          <w:jc w:val="center"/>
        </w:trPr>
        <w:tc>
          <w:tcPr>
            <w:tcW w:w="819" w:type="pct"/>
          </w:tcPr>
          <w:p w14:paraId="5D93BA39" w14:textId="77777777" w:rsidR="00E67C36" w:rsidRPr="005C56F1" w:rsidRDefault="00E67C36" w:rsidP="005456D3">
            <w:pPr>
              <w:rPr>
                <w:bCs/>
                <w:sz w:val="16"/>
                <w:szCs w:val="16"/>
              </w:rPr>
            </w:pPr>
            <w:r w:rsidRPr="005C56F1">
              <w:rPr>
                <w:bCs/>
                <w:sz w:val="16"/>
                <w:szCs w:val="16"/>
              </w:rPr>
              <w:t>Loneliness</w:t>
            </w:r>
          </w:p>
        </w:tc>
        <w:tc>
          <w:tcPr>
            <w:tcW w:w="1068" w:type="pct"/>
          </w:tcPr>
          <w:p w14:paraId="075C08FB" w14:textId="77777777" w:rsidR="00E67C36" w:rsidRPr="005C56F1" w:rsidRDefault="00E67C36" w:rsidP="005456D3">
            <w:pPr>
              <w:rPr>
                <w:bCs/>
                <w:sz w:val="16"/>
                <w:szCs w:val="16"/>
              </w:rPr>
            </w:pPr>
            <w:r w:rsidRPr="005C56F1">
              <w:rPr>
                <w:bCs/>
                <w:sz w:val="16"/>
                <w:szCs w:val="16"/>
              </w:rPr>
              <w:t>SHARE, wave 6</w:t>
            </w:r>
          </w:p>
        </w:tc>
        <w:tc>
          <w:tcPr>
            <w:tcW w:w="3114" w:type="pct"/>
          </w:tcPr>
          <w:p w14:paraId="70D14AB7" w14:textId="77777777" w:rsidR="00E67C36" w:rsidRPr="005C56F1" w:rsidRDefault="00E67C36" w:rsidP="005456D3">
            <w:pPr>
              <w:rPr>
                <w:bCs/>
                <w:sz w:val="16"/>
                <w:szCs w:val="16"/>
              </w:rPr>
            </w:pPr>
            <w:r w:rsidRPr="005C56F1">
              <w:rPr>
                <w:bCs/>
                <w:sz w:val="16"/>
                <w:szCs w:val="16"/>
              </w:rPr>
              <w:t>How much of the time do you feel lonely</w:t>
            </w:r>
          </w:p>
          <w:p w14:paraId="282C3DE7" w14:textId="77777777" w:rsidR="00E67C36" w:rsidRPr="005C56F1" w:rsidRDefault="00E67C36" w:rsidP="005456D3">
            <w:pPr>
              <w:rPr>
                <w:bCs/>
                <w:sz w:val="16"/>
                <w:szCs w:val="16"/>
              </w:rPr>
            </w:pPr>
            <w:r w:rsidRPr="005C56F1">
              <w:rPr>
                <w:bCs/>
                <w:sz w:val="16"/>
                <w:szCs w:val="16"/>
              </w:rPr>
              <w:t>1. Often</w:t>
            </w:r>
          </w:p>
          <w:p w14:paraId="444F7E4A" w14:textId="77777777" w:rsidR="00E67C36" w:rsidRPr="005C56F1" w:rsidRDefault="00E67C36" w:rsidP="005456D3">
            <w:pPr>
              <w:rPr>
                <w:bCs/>
                <w:sz w:val="16"/>
                <w:szCs w:val="16"/>
              </w:rPr>
            </w:pPr>
            <w:r w:rsidRPr="005C56F1">
              <w:rPr>
                <w:bCs/>
                <w:sz w:val="16"/>
                <w:szCs w:val="16"/>
              </w:rPr>
              <w:t>2. Some of the time</w:t>
            </w:r>
          </w:p>
          <w:p w14:paraId="38ACBFA4" w14:textId="77777777" w:rsidR="00E67C36" w:rsidRPr="005C56F1" w:rsidRDefault="00E67C36" w:rsidP="005456D3">
            <w:pPr>
              <w:rPr>
                <w:bCs/>
                <w:sz w:val="16"/>
                <w:szCs w:val="16"/>
              </w:rPr>
            </w:pPr>
            <w:r w:rsidRPr="005C56F1">
              <w:rPr>
                <w:bCs/>
                <w:sz w:val="16"/>
                <w:szCs w:val="16"/>
              </w:rPr>
              <w:t>3. Hardly ever or never</w:t>
            </w:r>
          </w:p>
        </w:tc>
      </w:tr>
    </w:tbl>
    <w:p w14:paraId="0C18D21F" w14:textId="77777777" w:rsidR="00E67C36" w:rsidRPr="0015169F" w:rsidRDefault="00E67C36" w:rsidP="00E67C36">
      <w:pPr>
        <w:jc w:val="both"/>
        <w:rPr>
          <w:bCs/>
          <w:sz w:val="20"/>
        </w:rPr>
      </w:pPr>
      <w:r w:rsidRPr="0015169F">
        <w:rPr>
          <w:bCs/>
          <w:sz w:val="20"/>
        </w:rPr>
        <w:t>Source: Own compilation based on questionnaires from SHARE survey and American, French, Polish and United Kingdom Time Use Surveys.</w:t>
      </w:r>
    </w:p>
    <w:p w14:paraId="2F419D58" w14:textId="77777777" w:rsidR="00E67C36" w:rsidRDefault="00E67C36" w:rsidP="00E67C36">
      <w:pPr>
        <w:jc w:val="both"/>
        <w:rPr>
          <w:bCs/>
          <w:sz w:val="20"/>
        </w:rPr>
      </w:pPr>
      <w:r w:rsidRPr="0015169F">
        <w:rPr>
          <w:bCs/>
          <w:sz w:val="20"/>
        </w:rPr>
        <w:t>Note: * These answers were translated into the 10-0 scale based on comparable sample proportions. ‘Very satisfied’: 10-9, ‘Somewhat satisfied’: 8-7, ‘Somewhat dissatisfied’: 6-4 and ‘Very dissatisfied’: 3 or less.</w:t>
      </w:r>
    </w:p>
    <w:p w14:paraId="77E12AB8" w14:textId="77777777" w:rsidR="00E67C36" w:rsidRDefault="00E67C36">
      <w:pPr>
        <w:rPr>
          <w:b/>
          <w:bCs/>
          <w:sz w:val="20"/>
        </w:rPr>
      </w:pPr>
      <w:r>
        <w:rPr>
          <w:b/>
          <w:bCs/>
          <w:sz w:val="20"/>
        </w:rPr>
        <w:br w:type="page"/>
      </w:r>
    </w:p>
    <w:p w14:paraId="033E07A6" w14:textId="12BD427B" w:rsidR="00E67C36" w:rsidRPr="00D47E60" w:rsidRDefault="00E67C36" w:rsidP="00E67C36">
      <w:pPr>
        <w:jc w:val="both"/>
        <w:rPr>
          <w:b/>
          <w:bCs/>
          <w:sz w:val="20"/>
        </w:rPr>
      </w:pPr>
      <w:r w:rsidRPr="00D47E60">
        <w:rPr>
          <w:b/>
          <w:bCs/>
          <w:sz w:val="20"/>
        </w:rPr>
        <w:lastRenderedPageBreak/>
        <w:t>Table S</w:t>
      </w:r>
      <w:r w:rsidR="00F37910">
        <w:rPr>
          <w:b/>
          <w:bCs/>
          <w:sz w:val="20"/>
        </w:rPr>
        <w:t>5</w:t>
      </w:r>
      <w:r w:rsidRPr="00D47E60">
        <w:rPr>
          <w:b/>
          <w:bCs/>
          <w:sz w:val="20"/>
        </w:rPr>
        <w:t xml:space="preserve"> Results of the OLS regression on indicator of life satisfaction (SHARE) </w:t>
      </w:r>
    </w:p>
    <w:tbl>
      <w:tblPr>
        <w:tblW w:w="0" w:type="auto"/>
        <w:jc w:val="center"/>
        <w:tblLayout w:type="fixed"/>
        <w:tblCellMar>
          <w:left w:w="85" w:type="dxa"/>
          <w:right w:w="85" w:type="dxa"/>
        </w:tblCellMar>
        <w:tblLook w:val="0000" w:firstRow="0" w:lastRow="0" w:firstColumn="0" w:lastColumn="0" w:noHBand="0" w:noVBand="0"/>
      </w:tblPr>
      <w:tblGrid>
        <w:gridCol w:w="1985"/>
        <w:gridCol w:w="850"/>
        <w:gridCol w:w="851"/>
        <w:gridCol w:w="850"/>
        <w:gridCol w:w="851"/>
        <w:gridCol w:w="850"/>
        <w:gridCol w:w="851"/>
        <w:gridCol w:w="789"/>
        <w:gridCol w:w="763"/>
      </w:tblGrid>
      <w:tr w:rsidR="00E67C36" w:rsidRPr="00C30532" w14:paraId="7A72B5E5" w14:textId="77777777" w:rsidTr="00857430">
        <w:trPr>
          <w:jc w:val="center"/>
        </w:trPr>
        <w:tc>
          <w:tcPr>
            <w:tcW w:w="1985" w:type="dxa"/>
            <w:tcBorders>
              <w:top w:val="single" w:sz="4" w:space="0" w:color="auto"/>
              <w:left w:val="nil"/>
              <w:bottom w:val="nil"/>
              <w:right w:val="nil"/>
            </w:tcBorders>
          </w:tcPr>
          <w:p w14:paraId="7DB81423" w14:textId="77777777" w:rsidR="00E67C36" w:rsidRPr="00C30532" w:rsidRDefault="00E67C36" w:rsidP="005456D3">
            <w:pPr>
              <w:jc w:val="center"/>
              <w:rPr>
                <w:sz w:val="16"/>
                <w:szCs w:val="16"/>
              </w:rPr>
            </w:pPr>
          </w:p>
        </w:tc>
        <w:tc>
          <w:tcPr>
            <w:tcW w:w="1701" w:type="dxa"/>
            <w:gridSpan w:val="2"/>
            <w:tcBorders>
              <w:top w:val="single" w:sz="4" w:space="0" w:color="auto"/>
              <w:left w:val="nil"/>
              <w:bottom w:val="nil"/>
              <w:right w:val="nil"/>
            </w:tcBorders>
          </w:tcPr>
          <w:p w14:paraId="19E982B3" w14:textId="77777777" w:rsidR="00E67C36" w:rsidRPr="008E58FE" w:rsidRDefault="00E67C36" w:rsidP="005456D3">
            <w:pPr>
              <w:jc w:val="center"/>
              <w:rPr>
                <w:b/>
                <w:bCs/>
                <w:sz w:val="16"/>
                <w:szCs w:val="16"/>
              </w:rPr>
            </w:pPr>
            <w:r w:rsidRPr="008E58FE">
              <w:rPr>
                <w:b/>
                <w:bCs/>
                <w:sz w:val="16"/>
                <w:szCs w:val="16"/>
              </w:rPr>
              <w:t>Specification 1</w:t>
            </w:r>
          </w:p>
        </w:tc>
        <w:tc>
          <w:tcPr>
            <w:tcW w:w="1701" w:type="dxa"/>
            <w:gridSpan w:val="2"/>
            <w:tcBorders>
              <w:top w:val="single" w:sz="4" w:space="0" w:color="auto"/>
              <w:left w:val="nil"/>
              <w:bottom w:val="nil"/>
              <w:right w:val="nil"/>
            </w:tcBorders>
          </w:tcPr>
          <w:p w14:paraId="2E47BA83" w14:textId="77777777" w:rsidR="00E67C36" w:rsidRPr="008E58FE" w:rsidRDefault="00E67C36" w:rsidP="005456D3">
            <w:pPr>
              <w:jc w:val="center"/>
              <w:rPr>
                <w:b/>
                <w:bCs/>
                <w:sz w:val="16"/>
                <w:szCs w:val="16"/>
              </w:rPr>
            </w:pPr>
            <w:r w:rsidRPr="008E58FE">
              <w:rPr>
                <w:b/>
                <w:bCs/>
                <w:sz w:val="16"/>
                <w:szCs w:val="16"/>
              </w:rPr>
              <w:t>Specification 2</w:t>
            </w:r>
          </w:p>
        </w:tc>
        <w:tc>
          <w:tcPr>
            <w:tcW w:w="1701" w:type="dxa"/>
            <w:gridSpan w:val="2"/>
            <w:tcBorders>
              <w:top w:val="single" w:sz="4" w:space="0" w:color="auto"/>
              <w:left w:val="nil"/>
              <w:bottom w:val="nil"/>
              <w:right w:val="nil"/>
            </w:tcBorders>
          </w:tcPr>
          <w:p w14:paraId="10CAF0E2" w14:textId="77777777" w:rsidR="00E67C36" w:rsidRPr="008E58FE" w:rsidRDefault="00E67C36" w:rsidP="005456D3">
            <w:pPr>
              <w:jc w:val="center"/>
              <w:rPr>
                <w:b/>
                <w:bCs/>
                <w:sz w:val="16"/>
                <w:szCs w:val="16"/>
              </w:rPr>
            </w:pPr>
            <w:r w:rsidRPr="008E58FE">
              <w:rPr>
                <w:b/>
                <w:bCs/>
                <w:sz w:val="16"/>
                <w:szCs w:val="16"/>
              </w:rPr>
              <w:t>Specification 3</w:t>
            </w:r>
          </w:p>
        </w:tc>
        <w:tc>
          <w:tcPr>
            <w:tcW w:w="1552" w:type="dxa"/>
            <w:gridSpan w:val="2"/>
            <w:tcBorders>
              <w:top w:val="single" w:sz="4" w:space="0" w:color="auto"/>
              <w:left w:val="nil"/>
              <w:bottom w:val="nil"/>
              <w:right w:val="nil"/>
            </w:tcBorders>
          </w:tcPr>
          <w:p w14:paraId="5487D7E8" w14:textId="77777777" w:rsidR="00E67C36" w:rsidRPr="008E58FE" w:rsidRDefault="00E67C36" w:rsidP="005456D3">
            <w:pPr>
              <w:jc w:val="center"/>
              <w:rPr>
                <w:b/>
                <w:bCs/>
                <w:sz w:val="16"/>
                <w:szCs w:val="16"/>
              </w:rPr>
            </w:pPr>
            <w:r w:rsidRPr="008E58FE">
              <w:rPr>
                <w:b/>
                <w:bCs/>
                <w:sz w:val="16"/>
                <w:szCs w:val="16"/>
              </w:rPr>
              <w:t>Specification 4</w:t>
            </w:r>
          </w:p>
        </w:tc>
      </w:tr>
      <w:tr w:rsidR="00761E62" w:rsidRPr="00C30532" w14:paraId="119177F5" w14:textId="77777777" w:rsidTr="00857430">
        <w:trPr>
          <w:jc w:val="center"/>
        </w:trPr>
        <w:tc>
          <w:tcPr>
            <w:tcW w:w="1985" w:type="dxa"/>
            <w:tcBorders>
              <w:top w:val="nil"/>
              <w:left w:val="nil"/>
              <w:bottom w:val="nil"/>
              <w:right w:val="nil"/>
            </w:tcBorders>
          </w:tcPr>
          <w:p w14:paraId="1DB9117F" w14:textId="77777777" w:rsidR="00E67C36" w:rsidRPr="00C30532" w:rsidRDefault="00E67C36" w:rsidP="005456D3">
            <w:pPr>
              <w:widowControl w:val="0"/>
              <w:autoSpaceDE w:val="0"/>
              <w:autoSpaceDN w:val="0"/>
              <w:adjustRightInd w:val="0"/>
              <w:jc w:val="center"/>
              <w:rPr>
                <w:b/>
                <w:bCs/>
                <w:sz w:val="16"/>
                <w:szCs w:val="16"/>
              </w:rPr>
            </w:pPr>
          </w:p>
        </w:tc>
        <w:tc>
          <w:tcPr>
            <w:tcW w:w="850" w:type="dxa"/>
            <w:tcBorders>
              <w:top w:val="nil"/>
              <w:left w:val="nil"/>
              <w:bottom w:val="nil"/>
              <w:right w:val="nil"/>
            </w:tcBorders>
          </w:tcPr>
          <w:p w14:paraId="5FE0FFFD" w14:textId="77777777" w:rsidR="00E67C36" w:rsidRPr="008E58FE" w:rsidRDefault="00E67C36" w:rsidP="005456D3">
            <w:pPr>
              <w:widowControl w:val="0"/>
              <w:autoSpaceDE w:val="0"/>
              <w:autoSpaceDN w:val="0"/>
              <w:adjustRightInd w:val="0"/>
              <w:jc w:val="center"/>
              <w:rPr>
                <w:b/>
                <w:bCs/>
                <w:sz w:val="16"/>
                <w:szCs w:val="16"/>
              </w:rPr>
            </w:pPr>
            <w:r w:rsidRPr="008E58FE">
              <w:rPr>
                <w:b/>
                <w:bCs/>
                <w:sz w:val="16"/>
                <w:szCs w:val="16"/>
              </w:rPr>
              <w:t>Coefficient</w:t>
            </w:r>
          </w:p>
        </w:tc>
        <w:tc>
          <w:tcPr>
            <w:tcW w:w="851" w:type="dxa"/>
            <w:tcBorders>
              <w:top w:val="nil"/>
              <w:left w:val="nil"/>
              <w:bottom w:val="nil"/>
              <w:right w:val="nil"/>
            </w:tcBorders>
          </w:tcPr>
          <w:p w14:paraId="55C9785B" w14:textId="77777777" w:rsidR="00E67C36" w:rsidRPr="008E58FE" w:rsidRDefault="00E67C36" w:rsidP="005456D3">
            <w:pPr>
              <w:widowControl w:val="0"/>
              <w:autoSpaceDE w:val="0"/>
              <w:autoSpaceDN w:val="0"/>
              <w:adjustRightInd w:val="0"/>
              <w:jc w:val="center"/>
              <w:rPr>
                <w:b/>
                <w:bCs/>
                <w:sz w:val="16"/>
                <w:szCs w:val="16"/>
              </w:rPr>
            </w:pPr>
            <w:r w:rsidRPr="008E58FE">
              <w:rPr>
                <w:b/>
                <w:bCs/>
                <w:sz w:val="16"/>
                <w:szCs w:val="16"/>
              </w:rPr>
              <w:t>(s.e.)</w:t>
            </w:r>
          </w:p>
        </w:tc>
        <w:tc>
          <w:tcPr>
            <w:tcW w:w="850" w:type="dxa"/>
            <w:tcBorders>
              <w:top w:val="nil"/>
              <w:left w:val="nil"/>
              <w:bottom w:val="nil"/>
              <w:right w:val="nil"/>
            </w:tcBorders>
          </w:tcPr>
          <w:p w14:paraId="2D1B2708" w14:textId="77777777" w:rsidR="00E67C36" w:rsidRPr="008E58FE" w:rsidRDefault="00E67C36" w:rsidP="005456D3">
            <w:pPr>
              <w:widowControl w:val="0"/>
              <w:autoSpaceDE w:val="0"/>
              <w:autoSpaceDN w:val="0"/>
              <w:adjustRightInd w:val="0"/>
              <w:jc w:val="center"/>
              <w:rPr>
                <w:b/>
                <w:bCs/>
                <w:sz w:val="16"/>
                <w:szCs w:val="16"/>
              </w:rPr>
            </w:pPr>
            <w:r w:rsidRPr="008E58FE">
              <w:rPr>
                <w:b/>
                <w:bCs/>
                <w:sz w:val="16"/>
                <w:szCs w:val="16"/>
              </w:rPr>
              <w:t>Coefficient</w:t>
            </w:r>
          </w:p>
        </w:tc>
        <w:tc>
          <w:tcPr>
            <w:tcW w:w="851" w:type="dxa"/>
            <w:tcBorders>
              <w:top w:val="nil"/>
              <w:left w:val="nil"/>
              <w:bottom w:val="nil"/>
              <w:right w:val="nil"/>
            </w:tcBorders>
          </w:tcPr>
          <w:p w14:paraId="05B52DEF" w14:textId="77777777" w:rsidR="00E67C36" w:rsidRPr="008E58FE" w:rsidRDefault="00E67C36" w:rsidP="005456D3">
            <w:pPr>
              <w:widowControl w:val="0"/>
              <w:autoSpaceDE w:val="0"/>
              <w:autoSpaceDN w:val="0"/>
              <w:adjustRightInd w:val="0"/>
              <w:jc w:val="center"/>
              <w:rPr>
                <w:b/>
                <w:bCs/>
                <w:sz w:val="16"/>
                <w:szCs w:val="16"/>
              </w:rPr>
            </w:pPr>
            <w:r w:rsidRPr="008E58FE">
              <w:rPr>
                <w:b/>
                <w:bCs/>
                <w:sz w:val="16"/>
                <w:szCs w:val="16"/>
              </w:rPr>
              <w:t>(s.e.)</w:t>
            </w:r>
          </w:p>
        </w:tc>
        <w:tc>
          <w:tcPr>
            <w:tcW w:w="850" w:type="dxa"/>
            <w:tcBorders>
              <w:top w:val="nil"/>
              <w:left w:val="nil"/>
              <w:bottom w:val="nil"/>
              <w:right w:val="nil"/>
            </w:tcBorders>
          </w:tcPr>
          <w:p w14:paraId="12AFDD01" w14:textId="77777777" w:rsidR="00E67C36" w:rsidRPr="008E58FE" w:rsidRDefault="00E67C36" w:rsidP="005456D3">
            <w:pPr>
              <w:widowControl w:val="0"/>
              <w:autoSpaceDE w:val="0"/>
              <w:autoSpaceDN w:val="0"/>
              <w:adjustRightInd w:val="0"/>
              <w:jc w:val="center"/>
              <w:rPr>
                <w:b/>
                <w:bCs/>
                <w:sz w:val="16"/>
                <w:szCs w:val="16"/>
              </w:rPr>
            </w:pPr>
            <w:r w:rsidRPr="008E58FE">
              <w:rPr>
                <w:b/>
                <w:bCs/>
                <w:sz w:val="16"/>
                <w:szCs w:val="16"/>
              </w:rPr>
              <w:t>Coefficient</w:t>
            </w:r>
          </w:p>
        </w:tc>
        <w:tc>
          <w:tcPr>
            <w:tcW w:w="851" w:type="dxa"/>
            <w:tcBorders>
              <w:top w:val="nil"/>
              <w:left w:val="nil"/>
              <w:bottom w:val="nil"/>
              <w:right w:val="nil"/>
            </w:tcBorders>
          </w:tcPr>
          <w:p w14:paraId="7FBE2529" w14:textId="77777777" w:rsidR="00E67C36" w:rsidRPr="008E58FE" w:rsidRDefault="00E67C36" w:rsidP="005456D3">
            <w:pPr>
              <w:widowControl w:val="0"/>
              <w:autoSpaceDE w:val="0"/>
              <w:autoSpaceDN w:val="0"/>
              <w:adjustRightInd w:val="0"/>
              <w:jc w:val="center"/>
              <w:rPr>
                <w:b/>
                <w:bCs/>
                <w:sz w:val="16"/>
                <w:szCs w:val="16"/>
              </w:rPr>
            </w:pPr>
            <w:r w:rsidRPr="008E58FE">
              <w:rPr>
                <w:b/>
                <w:bCs/>
                <w:sz w:val="16"/>
                <w:szCs w:val="16"/>
              </w:rPr>
              <w:t>(s.e.)</w:t>
            </w:r>
          </w:p>
        </w:tc>
        <w:tc>
          <w:tcPr>
            <w:tcW w:w="789" w:type="dxa"/>
            <w:tcBorders>
              <w:top w:val="nil"/>
              <w:left w:val="nil"/>
              <w:bottom w:val="nil"/>
              <w:right w:val="nil"/>
            </w:tcBorders>
          </w:tcPr>
          <w:p w14:paraId="3CA47FC5" w14:textId="77777777" w:rsidR="00E67C36" w:rsidRPr="008E58FE" w:rsidRDefault="00E67C36" w:rsidP="005456D3">
            <w:pPr>
              <w:widowControl w:val="0"/>
              <w:autoSpaceDE w:val="0"/>
              <w:autoSpaceDN w:val="0"/>
              <w:adjustRightInd w:val="0"/>
              <w:jc w:val="center"/>
              <w:rPr>
                <w:b/>
                <w:bCs/>
                <w:sz w:val="16"/>
                <w:szCs w:val="16"/>
              </w:rPr>
            </w:pPr>
            <w:r w:rsidRPr="008E58FE">
              <w:rPr>
                <w:b/>
                <w:bCs/>
                <w:sz w:val="16"/>
                <w:szCs w:val="16"/>
              </w:rPr>
              <w:t>Coefficient</w:t>
            </w:r>
          </w:p>
        </w:tc>
        <w:tc>
          <w:tcPr>
            <w:tcW w:w="763" w:type="dxa"/>
            <w:tcBorders>
              <w:top w:val="nil"/>
              <w:left w:val="nil"/>
              <w:bottom w:val="nil"/>
              <w:right w:val="nil"/>
            </w:tcBorders>
          </w:tcPr>
          <w:p w14:paraId="0DC6755F" w14:textId="77777777" w:rsidR="00E67C36" w:rsidRPr="008E58FE" w:rsidRDefault="00E67C36" w:rsidP="005456D3">
            <w:pPr>
              <w:widowControl w:val="0"/>
              <w:autoSpaceDE w:val="0"/>
              <w:autoSpaceDN w:val="0"/>
              <w:adjustRightInd w:val="0"/>
              <w:jc w:val="center"/>
              <w:rPr>
                <w:b/>
                <w:bCs/>
                <w:sz w:val="16"/>
                <w:szCs w:val="16"/>
              </w:rPr>
            </w:pPr>
            <w:r w:rsidRPr="008E58FE">
              <w:rPr>
                <w:b/>
                <w:bCs/>
                <w:sz w:val="16"/>
                <w:szCs w:val="16"/>
              </w:rPr>
              <w:t>(s.e.)</w:t>
            </w:r>
          </w:p>
        </w:tc>
      </w:tr>
      <w:tr w:rsidR="00761E62" w:rsidRPr="00C30532" w14:paraId="4E6A1F40" w14:textId="77777777" w:rsidTr="00857430">
        <w:trPr>
          <w:jc w:val="center"/>
        </w:trPr>
        <w:tc>
          <w:tcPr>
            <w:tcW w:w="1985" w:type="dxa"/>
            <w:tcBorders>
              <w:top w:val="single" w:sz="4" w:space="0" w:color="auto"/>
              <w:left w:val="nil"/>
              <w:bottom w:val="nil"/>
              <w:right w:val="nil"/>
            </w:tcBorders>
          </w:tcPr>
          <w:p w14:paraId="14B3BF8F" w14:textId="77777777" w:rsidR="00E67C36" w:rsidRPr="00C30532" w:rsidRDefault="00E67C36" w:rsidP="005456D3">
            <w:pPr>
              <w:widowControl w:val="0"/>
              <w:autoSpaceDE w:val="0"/>
              <w:autoSpaceDN w:val="0"/>
              <w:adjustRightInd w:val="0"/>
              <w:rPr>
                <w:sz w:val="16"/>
                <w:szCs w:val="16"/>
              </w:rPr>
            </w:pPr>
            <w:r w:rsidRPr="00C30532">
              <w:rPr>
                <w:sz w:val="16"/>
                <w:szCs w:val="16"/>
              </w:rPr>
              <w:t>Widow</w:t>
            </w:r>
          </w:p>
        </w:tc>
        <w:tc>
          <w:tcPr>
            <w:tcW w:w="850" w:type="dxa"/>
            <w:tcBorders>
              <w:top w:val="single" w:sz="4" w:space="0" w:color="auto"/>
              <w:left w:val="nil"/>
              <w:bottom w:val="nil"/>
              <w:right w:val="nil"/>
            </w:tcBorders>
          </w:tcPr>
          <w:p w14:paraId="4EC8845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-0.1027</w:t>
            </w:r>
          </w:p>
        </w:tc>
        <w:tc>
          <w:tcPr>
            <w:tcW w:w="851" w:type="dxa"/>
            <w:tcBorders>
              <w:top w:val="single" w:sz="4" w:space="0" w:color="auto"/>
              <w:left w:val="nil"/>
              <w:bottom w:val="nil"/>
              <w:right w:val="nil"/>
            </w:tcBorders>
          </w:tcPr>
          <w:p w14:paraId="7D8A3B6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(0.0270)</w:t>
            </w:r>
          </w:p>
        </w:tc>
        <w:tc>
          <w:tcPr>
            <w:tcW w:w="850" w:type="dxa"/>
            <w:tcBorders>
              <w:top w:val="single" w:sz="4" w:space="0" w:color="auto"/>
              <w:left w:val="nil"/>
              <w:bottom w:val="nil"/>
              <w:right w:val="nil"/>
            </w:tcBorders>
          </w:tcPr>
          <w:p w14:paraId="3B15959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-0.1089</w:t>
            </w:r>
          </w:p>
        </w:tc>
        <w:tc>
          <w:tcPr>
            <w:tcW w:w="851" w:type="dxa"/>
            <w:tcBorders>
              <w:top w:val="single" w:sz="4" w:space="0" w:color="auto"/>
              <w:left w:val="nil"/>
              <w:bottom w:val="nil"/>
              <w:right w:val="nil"/>
            </w:tcBorders>
          </w:tcPr>
          <w:p w14:paraId="4617A98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(0.0275)</w:t>
            </w:r>
          </w:p>
        </w:tc>
        <w:tc>
          <w:tcPr>
            <w:tcW w:w="850" w:type="dxa"/>
            <w:tcBorders>
              <w:top w:val="single" w:sz="4" w:space="0" w:color="auto"/>
              <w:left w:val="nil"/>
              <w:bottom w:val="nil"/>
              <w:right w:val="nil"/>
            </w:tcBorders>
          </w:tcPr>
          <w:p w14:paraId="14CF6F5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-0.1076</w:t>
            </w:r>
          </w:p>
        </w:tc>
        <w:tc>
          <w:tcPr>
            <w:tcW w:w="851" w:type="dxa"/>
            <w:tcBorders>
              <w:top w:val="single" w:sz="4" w:space="0" w:color="auto"/>
              <w:left w:val="nil"/>
              <w:bottom w:val="nil"/>
              <w:right w:val="nil"/>
            </w:tcBorders>
          </w:tcPr>
          <w:p w14:paraId="74EE570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(0.0275)</w:t>
            </w:r>
          </w:p>
        </w:tc>
        <w:tc>
          <w:tcPr>
            <w:tcW w:w="789" w:type="dxa"/>
            <w:tcBorders>
              <w:top w:val="single" w:sz="4" w:space="0" w:color="auto"/>
              <w:left w:val="nil"/>
              <w:bottom w:val="nil"/>
              <w:right w:val="nil"/>
            </w:tcBorders>
          </w:tcPr>
          <w:p w14:paraId="768CC6B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-0.1043</w:t>
            </w:r>
          </w:p>
        </w:tc>
        <w:tc>
          <w:tcPr>
            <w:tcW w:w="763" w:type="dxa"/>
            <w:tcBorders>
              <w:top w:val="single" w:sz="4" w:space="0" w:color="auto"/>
              <w:left w:val="nil"/>
              <w:bottom w:val="nil"/>
              <w:right w:val="nil"/>
            </w:tcBorders>
          </w:tcPr>
          <w:p w14:paraId="11B1006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(0.0276)</w:t>
            </w:r>
          </w:p>
        </w:tc>
      </w:tr>
      <w:tr w:rsidR="00761E62" w:rsidRPr="00C30532" w14:paraId="05A6A530" w14:textId="77777777" w:rsidTr="00857430">
        <w:trPr>
          <w:jc w:val="center"/>
        </w:trPr>
        <w:tc>
          <w:tcPr>
            <w:tcW w:w="1985" w:type="dxa"/>
            <w:tcBorders>
              <w:top w:val="nil"/>
              <w:left w:val="nil"/>
              <w:bottom w:val="nil"/>
              <w:right w:val="nil"/>
            </w:tcBorders>
          </w:tcPr>
          <w:p w14:paraId="583DC94B" w14:textId="77777777" w:rsidR="00E67C36" w:rsidRPr="00C30532" w:rsidRDefault="00E67C36" w:rsidP="005456D3">
            <w:pPr>
              <w:widowControl w:val="0"/>
              <w:autoSpaceDE w:val="0"/>
              <w:autoSpaceDN w:val="0"/>
              <w:adjustRightInd w:val="0"/>
              <w:rPr>
                <w:sz w:val="16"/>
                <w:szCs w:val="16"/>
              </w:rPr>
            </w:pPr>
            <w:r w:rsidRPr="00C30532">
              <w:rPr>
                <w:sz w:val="16"/>
                <w:szCs w:val="16"/>
              </w:rPr>
              <w:t>Age (ref: 70-74)</w:t>
            </w:r>
          </w:p>
        </w:tc>
        <w:tc>
          <w:tcPr>
            <w:tcW w:w="850" w:type="dxa"/>
            <w:tcBorders>
              <w:top w:val="nil"/>
              <w:left w:val="nil"/>
              <w:bottom w:val="nil"/>
              <w:right w:val="nil"/>
            </w:tcBorders>
          </w:tcPr>
          <w:p w14:paraId="5560236D"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643BFCFD"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6C65616E"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0857ABE8"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266A88F9"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601579F1" w14:textId="77777777" w:rsidR="00E67C36" w:rsidRPr="00C30532" w:rsidRDefault="00E67C36" w:rsidP="005456D3">
            <w:pPr>
              <w:widowControl w:val="0"/>
              <w:autoSpaceDE w:val="0"/>
              <w:autoSpaceDN w:val="0"/>
              <w:adjustRightInd w:val="0"/>
              <w:jc w:val="center"/>
              <w:rPr>
                <w:sz w:val="16"/>
                <w:szCs w:val="16"/>
              </w:rPr>
            </w:pPr>
          </w:p>
        </w:tc>
        <w:tc>
          <w:tcPr>
            <w:tcW w:w="789" w:type="dxa"/>
            <w:tcBorders>
              <w:top w:val="nil"/>
              <w:left w:val="nil"/>
              <w:bottom w:val="nil"/>
              <w:right w:val="nil"/>
            </w:tcBorders>
          </w:tcPr>
          <w:p w14:paraId="32F40950" w14:textId="77777777" w:rsidR="00E67C36" w:rsidRPr="00C30532" w:rsidRDefault="00E67C36" w:rsidP="005456D3">
            <w:pPr>
              <w:widowControl w:val="0"/>
              <w:autoSpaceDE w:val="0"/>
              <w:autoSpaceDN w:val="0"/>
              <w:adjustRightInd w:val="0"/>
              <w:jc w:val="center"/>
              <w:rPr>
                <w:sz w:val="16"/>
                <w:szCs w:val="16"/>
              </w:rPr>
            </w:pPr>
          </w:p>
        </w:tc>
        <w:tc>
          <w:tcPr>
            <w:tcW w:w="763" w:type="dxa"/>
            <w:tcBorders>
              <w:top w:val="nil"/>
              <w:left w:val="nil"/>
              <w:bottom w:val="nil"/>
              <w:right w:val="nil"/>
            </w:tcBorders>
          </w:tcPr>
          <w:p w14:paraId="57161814" w14:textId="77777777" w:rsidR="00E67C36" w:rsidRPr="00C30532" w:rsidRDefault="00E67C36" w:rsidP="005456D3">
            <w:pPr>
              <w:widowControl w:val="0"/>
              <w:autoSpaceDE w:val="0"/>
              <w:autoSpaceDN w:val="0"/>
              <w:adjustRightInd w:val="0"/>
              <w:jc w:val="center"/>
              <w:rPr>
                <w:sz w:val="16"/>
                <w:szCs w:val="16"/>
              </w:rPr>
            </w:pPr>
          </w:p>
        </w:tc>
      </w:tr>
      <w:tr w:rsidR="00761E62" w:rsidRPr="00C30532" w14:paraId="55BC4C4B" w14:textId="77777777" w:rsidTr="00857430">
        <w:trPr>
          <w:jc w:val="center"/>
        </w:trPr>
        <w:tc>
          <w:tcPr>
            <w:tcW w:w="1985" w:type="dxa"/>
            <w:tcBorders>
              <w:top w:val="nil"/>
              <w:left w:val="nil"/>
              <w:bottom w:val="nil"/>
              <w:right w:val="nil"/>
            </w:tcBorders>
          </w:tcPr>
          <w:p w14:paraId="651BE7D2" w14:textId="77777777" w:rsidR="00E67C36" w:rsidRPr="00C30532" w:rsidRDefault="00E67C36" w:rsidP="005456D3">
            <w:pPr>
              <w:widowControl w:val="0"/>
              <w:autoSpaceDE w:val="0"/>
              <w:autoSpaceDN w:val="0"/>
              <w:adjustRightInd w:val="0"/>
              <w:rPr>
                <w:sz w:val="16"/>
                <w:szCs w:val="16"/>
              </w:rPr>
            </w:pPr>
            <w:r w:rsidRPr="00C30532">
              <w:rPr>
                <w:sz w:val="16"/>
                <w:szCs w:val="16"/>
              </w:rPr>
              <w:t>- 75-79</w:t>
            </w:r>
          </w:p>
        </w:tc>
        <w:tc>
          <w:tcPr>
            <w:tcW w:w="850" w:type="dxa"/>
            <w:tcBorders>
              <w:top w:val="nil"/>
              <w:left w:val="nil"/>
              <w:bottom w:val="nil"/>
              <w:right w:val="nil"/>
            </w:tcBorders>
          </w:tcPr>
          <w:p w14:paraId="7A9944C4"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64F01F78"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6AF419A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0.0308</w:t>
            </w:r>
          </w:p>
        </w:tc>
        <w:tc>
          <w:tcPr>
            <w:tcW w:w="851" w:type="dxa"/>
            <w:tcBorders>
              <w:top w:val="nil"/>
              <w:left w:val="nil"/>
              <w:bottom w:val="nil"/>
              <w:right w:val="nil"/>
            </w:tcBorders>
          </w:tcPr>
          <w:p w14:paraId="318829E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(0.0189)</w:t>
            </w:r>
          </w:p>
        </w:tc>
        <w:tc>
          <w:tcPr>
            <w:tcW w:w="850" w:type="dxa"/>
            <w:tcBorders>
              <w:top w:val="nil"/>
              <w:left w:val="nil"/>
              <w:bottom w:val="nil"/>
              <w:right w:val="nil"/>
            </w:tcBorders>
          </w:tcPr>
          <w:p w14:paraId="4FBD4D6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0.0282</w:t>
            </w:r>
          </w:p>
        </w:tc>
        <w:tc>
          <w:tcPr>
            <w:tcW w:w="851" w:type="dxa"/>
            <w:tcBorders>
              <w:top w:val="nil"/>
              <w:left w:val="nil"/>
              <w:bottom w:val="nil"/>
              <w:right w:val="nil"/>
            </w:tcBorders>
          </w:tcPr>
          <w:p w14:paraId="2C5030C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(0.0189)</w:t>
            </w:r>
          </w:p>
        </w:tc>
        <w:tc>
          <w:tcPr>
            <w:tcW w:w="789" w:type="dxa"/>
            <w:tcBorders>
              <w:top w:val="nil"/>
              <w:left w:val="nil"/>
              <w:bottom w:val="nil"/>
              <w:right w:val="nil"/>
            </w:tcBorders>
          </w:tcPr>
          <w:p w14:paraId="1B6B340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0.0305</w:t>
            </w:r>
          </w:p>
        </w:tc>
        <w:tc>
          <w:tcPr>
            <w:tcW w:w="763" w:type="dxa"/>
            <w:tcBorders>
              <w:top w:val="nil"/>
              <w:left w:val="nil"/>
              <w:bottom w:val="nil"/>
              <w:right w:val="nil"/>
            </w:tcBorders>
          </w:tcPr>
          <w:p w14:paraId="7AB6E6A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(0.0189)</w:t>
            </w:r>
          </w:p>
        </w:tc>
      </w:tr>
      <w:tr w:rsidR="00761E62" w:rsidRPr="00C30532" w14:paraId="67CACA2E" w14:textId="77777777" w:rsidTr="00857430">
        <w:trPr>
          <w:jc w:val="center"/>
        </w:trPr>
        <w:tc>
          <w:tcPr>
            <w:tcW w:w="1985" w:type="dxa"/>
            <w:tcBorders>
              <w:top w:val="nil"/>
              <w:left w:val="nil"/>
              <w:bottom w:val="nil"/>
              <w:right w:val="nil"/>
            </w:tcBorders>
          </w:tcPr>
          <w:p w14:paraId="33C7C42B" w14:textId="77777777" w:rsidR="00E67C36" w:rsidRPr="00C30532" w:rsidRDefault="00E67C36" w:rsidP="005456D3">
            <w:pPr>
              <w:widowControl w:val="0"/>
              <w:autoSpaceDE w:val="0"/>
              <w:autoSpaceDN w:val="0"/>
              <w:adjustRightInd w:val="0"/>
              <w:rPr>
                <w:sz w:val="16"/>
                <w:szCs w:val="16"/>
              </w:rPr>
            </w:pPr>
            <w:r w:rsidRPr="00C30532">
              <w:rPr>
                <w:sz w:val="16"/>
                <w:szCs w:val="16"/>
              </w:rPr>
              <w:t>- 80-84</w:t>
            </w:r>
          </w:p>
        </w:tc>
        <w:tc>
          <w:tcPr>
            <w:tcW w:w="850" w:type="dxa"/>
            <w:tcBorders>
              <w:top w:val="nil"/>
              <w:left w:val="nil"/>
              <w:bottom w:val="nil"/>
              <w:right w:val="nil"/>
            </w:tcBorders>
          </w:tcPr>
          <w:p w14:paraId="11BD872E"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2EF7B638"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7016594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0.0847</w:t>
            </w:r>
          </w:p>
        </w:tc>
        <w:tc>
          <w:tcPr>
            <w:tcW w:w="851" w:type="dxa"/>
            <w:tcBorders>
              <w:top w:val="nil"/>
              <w:left w:val="nil"/>
              <w:bottom w:val="nil"/>
              <w:right w:val="nil"/>
            </w:tcBorders>
          </w:tcPr>
          <w:p w14:paraId="246B2DC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(0.0245)</w:t>
            </w:r>
          </w:p>
        </w:tc>
        <w:tc>
          <w:tcPr>
            <w:tcW w:w="850" w:type="dxa"/>
            <w:tcBorders>
              <w:top w:val="nil"/>
              <w:left w:val="nil"/>
              <w:bottom w:val="nil"/>
              <w:right w:val="nil"/>
            </w:tcBorders>
          </w:tcPr>
          <w:p w14:paraId="3EC87F1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0.0819</w:t>
            </w:r>
          </w:p>
        </w:tc>
        <w:tc>
          <w:tcPr>
            <w:tcW w:w="851" w:type="dxa"/>
            <w:tcBorders>
              <w:top w:val="nil"/>
              <w:left w:val="nil"/>
              <w:bottom w:val="nil"/>
              <w:right w:val="nil"/>
            </w:tcBorders>
          </w:tcPr>
          <w:p w14:paraId="2CC1687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(0.0245)</w:t>
            </w:r>
          </w:p>
        </w:tc>
        <w:tc>
          <w:tcPr>
            <w:tcW w:w="789" w:type="dxa"/>
            <w:tcBorders>
              <w:top w:val="nil"/>
              <w:left w:val="nil"/>
              <w:bottom w:val="nil"/>
              <w:right w:val="nil"/>
            </w:tcBorders>
          </w:tcPr>
          <w:p w14:paraId="12D2149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0.0831</w:t>
            </w:r>
          </w:p>
        </w:tc>
        <w:tc>
          <w:tcPr>
            <w:tcW w:w="763" w:type="dxa"/>
            <w:tcBorders>
              <w:top w:val="nil"/>
              <w:left w:val="nil"/>
              <w:bottom w:val="nil"/>
              <w:right w:val="nil"/>
            </w:tcBorders>
          </w:tcPr>
          <w:p w14:paraId="206BEF5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(0.0245)</w:t>
            </w:r>
          </w:p>
        </w:tc>
      </w:tr>
      <w:tr w:rsidR="00761E62" w:rsidRPr="00C30532" w14:paraId="3A5CCC32" w14:textId="77777777" w:rsidTr="00857430">
        <w:trPr>
          <w:jc w:val="center"/>
        </w:trPr>
        <w:tc>
          <w:tcPr>
            <w:tcW w:w="1985" w:type="dxa"/>
            <w:tcBorders>
              <w:top w:val="nil"/>
              <w:left w:val="nil"/>
              <w:bottom w:val="nil"/>
              <w:right w:val="nil"/>
            </w:tcBorders>
          </w:tcPr>
          <w:p w14:paraId="69BB292A" w14:textId="77777777" w:rsidR="00E67C36" w:rsidRPr="00C30532" w:rsidRDefault="00E67C36" w:rsidP="005456D3">
            <w:pPr>
              <w:widowControl w:val="0"/>
              <w:autoSpaceDE w:val="0"/>
              <w:autoSpaceDN w:val="0"/>
              <w:adjustRightInd w:val="0"/>
              <w:rPr>
                <w:sz w:val="16"/>
                <w:szCs w:val="16"/>
              </w:rPr>
            </w:pPr>
            <w:r w:rsidRPr="00C30532">
              <w:rPr>
                <w:sz w:val="16"/>
                <w:szCs w:val="16"/>
              </w:rPr>
              <w:t>- 85+</w:t>
            </w:r>
          </w:p>
        </w:tc>
        <w:tc>
          <w:tcPr>
            <w:tcW w:w="850" w:type="dxa"/>
            <w:tcBorders>
              <w:top w:val="nil"/>
              <w:left w:val="nil"/>
              <w:bottom w:val="nil"/>
              <w:right w:val="nil"/>
            </w:tcBorders>
          </w:tcPr>
          <w:p w14:paraId="4C272406"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149DC603"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03C20DA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0.0639</w:t>
            </w:r>
          </w:p>
        </w:tc>
        <w:tc>
          <w:tcPr>
            <w:tcW w:w="851" w:type="dxa"/>
            <w:tcBorders>
              <w:top w:val="nil"/>
              <w:left w:val="nil"/>
              <w:bottom w:val="nil"/>
              <w:right w:val="nil"/>
            </w:tcBorders>
          </w:tcPr>
          <w:p w14:paraId="46935C3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(0.0395)</w:t>
            </w:r>
          </w:p>
        </w:tc>
        <w:tc>
          <w:tcPr>
            <w:tcW w:w="850" w:type="dxa"/>
            <w:tcBorders>
              <w:top w:val="nil"/>
              <w:left w:val="nil"/>
              <w:bottom w:val="nil"/>
              <w:right w:val="nil"/>
            </w:tcBorders>
          </w:tcPr>
          <w:p w14:paraId="1E46B1C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0.0621</w:t>
            </w:r>
          </w:p>
        </w:tc>
        <w:tc>
          <w:tcPr>
            <w:tcW w:w="851" w:type="dxa"/>
            <w:tcBorders>
              <w:top w:val="nil"/>
              <w:left w:val="nil"/>
              <w:bottom w:val="nil"/>
              <w:right w:val="nil"/>
            </w:tcBorders>
          </w:tcPr>
          <w:p w14:paraId="191F17C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(0.0396)</w:t>
            </w:r>
          </w:p>
        </w:tc>
        <w:tc>
          <w:tcPr>
            <w:tcW w:w="789" w:type="dxa"/>
            <w:tcBorders>
              <w:top w:val="nil"/>
              <w:left w:val="nil"/>
              <w:bottom w:val="nil"/>
              <w:right w:val="nil"/>
            </w:tcBorders>
          </w:tcPr>
          <w:p w14:paraId="58E00A2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0.0654</w:t>
            </w:r>
          </w:p>
        </w:tc>
        <w:tc>
          <w:tcPr>
            <w:tcW w:w="763" w:type="dxa"/>
            <w:tcBorders>
              <w:top w:val="nil"/>
              <w:left w:val="nil"/>
              <w:bottom w:val="nil"/>
              <w:right w:val="nil"/>
            </w:tcBorders>
          </w:tcPr>
          <w:p w14:paraId="25F16FD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(0.0396)</w:t>
            </w:r>
          </w:p>
        </w:tc>
      </w:tr>
      <w:tr w:rsidR="00761E62" w:rsidRPr="00C30532" w14:paraId="465A050E" w14:textId="77777777" w:rsidTr="00857430">
        <w:trPr>
          <w:jc w:val="center"/>
        </w:trPr>
        <w:tc>
          <w:tcPr>
            <w:tcW w:w="1985" w:type="dxa"/>
            <w:tcBorders>
              <w:top w:val="nil"/>
              <w:left w:val="nil"/>
              <w:bottom w:val="nil"/>
              <w:right w:val="nil"/>
            </w:tcBorders>
          </w:tcPr>
          <w:p w14:paraId="15127761" w14:textId="77777777" w:rsidR="00E67C36" w:rsidRPr="00C30532" w:rsidRDefault="00E67C36" w:rsidP="005456D3">
            <w:pPr>
              <w:widowControl w:val="0"/>
              <w:autoSpaceDE w:val="0"/>
              <w:autoSpaceDN w:val="0"/>
              <w:adjustRightInd w:val="0"/>
              <w:rPr>
                <w:sz w:val="16"/>
                <w:szCs w:val="16"/>
              </w:rPr>
            </w:pPr>
            <w:r w:rsidRPr="00C30532">
              <w:rPr>
                <w:sz w:val="16"/>
                <w:szCs w:val="16"/>
              </w:rPr>
              <w:t>Education (ref: Primary or less)</w:t>
            </w:r>
          </w:p>
        </w:tc>
        <w:tc>
          <w:tcPr>
            <w:tcW w:w="850" w:type="dxa"/>
            <w:tcBorders>
              <w:top w:val="nil"/>
              <w:left w:val="nil"/>
              <w:bottom w:val="nil"/>
              <w:right w:val="nil"/>
            </w:tcBorders>
          </w:tcPr>
          <w:p w14:paraId="007A7638"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7515FBBC"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676760BE"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03F751BD"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420764AD"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30AE1059" w14:textId="77777777" w:rsidR="00E67C36" w:rsidRPr="00C30532" w:rsidRDefault="00E67C36" w:rsidP="005456D3">
            <w:pPr>
              <w:widowControl w:val="0"/>
              <w:autoSpaceDE w:val="0"/>
              <w:autoSpaceDN w:val="0"/>
              <w:adjustRightInd w:val="0"/>
              <w:jc w:val="center"/>
              <w:rPr>
                <w:sz w:val="16"/>
                <w:szCs w:val="16"/>
              </w:rPr>
            </w:pPr>
          </w:p>
        </w:tc>
        <w:tc>
          <w:tcPr>
            <w:tcW w:w="789" w:type="dxa"/>
            <w:tcBorders>
              <w:top w:val="nil"/>
              <w:left w:val="nil"/>
              <w:bottom w:val="nil"/>
              <w:right w:val="nil"/>
            </w:tcBorders>
          </w:tcPr>
          <w:p w14:paraId="20B5F575" w14:textId="77777777" w:rsidR="00E67C36" w:rsidRPr="00C30532" w:rsidRDefault="00E67C36" w:rsidP="005456D3">
            <w:pPr>
              <w:widowControl w:val="0"/>
              <w:autoSpaceDE w:val="0"/>
              <w:autoSpaceDN w:val="0"/>
              <w:adjustRightInd w:val="0"/>
              <w:jc w:val="center"/>
              <w:rPr>
                <w:sz w:val="16"/>
                <w:szCs w:val="16"/>
              </w:rPr>
            </w:pPr>
          </w:p>
        </w:tc>
        <w:tc>
          <w:tcPr>
            <w:tcW w:w="763" w:type="dxa"/>
            <w:tcBorders>
              <w:top w:val="nil"/>
              <w:left w:val="nil"/>
              <w:bottom w:val="nil"/>
              <w:right w:val="nil"/>
            </w:tcBorders>
          </w:tcPr>
          <w:p w14:paraId="7F965C25" w14:textId="77777777" w:rsidR="00E67C36" w:rsidRPr="00C30532" w:rsidRDefault="00E67C36" w:rsidP="005456D3">
            <w:pPr>
              <w:widowControl w:val="0"/>
              <w:autoSpaceDE w:val="0"/>
              <w:autoSpaceDN w:val="0"/>
              <w:adjustRightInd w:val="0"/>
              <w:jc w:val="center"/>
              <w:rPr>
                <w:sz w:val="16"/>
                <w:szCs w:val="16"/>
              </w:rPr>
            </w:pPr>
          </w:p>
        </w:tc>
      </w:tr>
      <w:tr w:rsidR="00761E62" w:rsidRPr="00C30532" w14:paraId="4160E80C" w14:textId="77777777" w:rsidTr="00857430">
        <w:trPr>
          <w:jc w:val="center"/>
        </w:trPr>
        <w:tc>
          <w:tcPr>
            <w:tcW w:w="1985" w:type="dxa"/>
            <w:tcBorders>
              <w:top w:val="nil"/>
              <w:left w:val="nil"/>
              <w:bottom w:val="nil"/>
              <w:right w:val="nil"/>
            </w:tcBorders>
          </w:tcPr>
          <w:p w14:paraId="0680CF9E" w14:textId="77777777" w:rsidR="00E67C36" w:rsidRPr="00C30532" w:rsidRDefault="00E67C36" w:rsidP="005456D3">
            <w:pPr>
              <w:widowControl w:val="0"/>
              <w:autoSpaceDE w:val="0"/>
              <w:autoSpaceDN w:val="0"/>
              <w:adjustRightInd w:val="0"/>
              <w:rPr>
                <w:sz w:val="16"/>
                <w:szCs w:val="16"/>
              </w:rPr>
            </w:pPr>
            <w:r w:rsidRPr="00C30532">
              <w:rPr>
                <w:sz w:val="16"/>
                <w:szCs w:val="16"/>
              </w:rPr>
              <w:t>- Secondary and post-secondary non-tertiary</w:t>
            </w:r>
          </w:p>
        </w:tc>
        <w:tc>
          <w:tcPr>
            <w:tcW w:w="850" w:type="dxa"/>
            <w:tcBorders>
              <w:top w:val="nil"/>
              <w:left w:val="nil"/>
              <w:bottom w:val="nil"/>
              <w:right w:val="nil"/>
            </w:tcBorders>
          </w:tcPr>
          <w:p w14:paraId="16A99899"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034FE1E7"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2A9A16D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0.0356</w:t>
            </w:r>
          </w:p>
        </w:tc>
        <w:tc>
          <w:tcPr>
            <w:tcW w:w="851" w:type="dxa"/>
            <w:tcBorders>
              <w:top w:val="nil"/>
              <w:left w:val="nil"/>
              <w:bottom w:val="nil"/>
              <w:right w:val="nil"/>
            </w:tcBorders>
          </w:tcPr>
          <w:p w14:paraId="746BDBC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(0.0190)</w:t>
            </w:r>
          </w:p>
        </w:tc>
        <w:tc>
          <w:tcPr>
            <w:tcW w:w="850" w:type="dxa"/>
            <w:tcBorders>
              <w:top w:val="nil"/>
              <w:left w:val="nil"/>
              <w:bottom w:val="nil"/>
              <w:right w:val="nil"/>
            </w:tcBorders>
          </w:tcPr>
          <w:p w14:paraId="68DA3FD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0.0376</w:t>
            </w:r>
          </w:p>
        </w:tc>
        <w:tc>
          <w:tcPr>
            <w:tcW w:w="851" w:type="dxa"/>
            <w:tcBorders>
              <w:top w:val="nil"/>
              <w:left w:val="nil"/>
              <w:bottom w:val="nil"/>
              <w:right w:val="nil"/>
            </w:tcBorders>
          </w:tcPr>
          <w:p w14:paraId="17CF4AD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(0.0194)</w:t>
            </w:r>
          </w:p>
        </w:tc>
        <w:tc>
          <w:tcPr>
            <w:tcW w:w="789" w:type="dxa"/>
            <w:tcBorders>
              <w:top w:val="nil"/>
              <w:left w:val="nil"/>
              <w:bottom w:val="nil"/>
              <w:right w:val="nil"/>
            </w:tcBorders>
          </w:tcPr>
          <w:p w14:paraId="06779F2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0.0363</w:t>
            </w:r>
          </w:p>
        </w:tc>
        <w:tc>
          <w:tcPr>
            <w:tcW w:w="763" w:type="dxa"/>
            <w:tcBorders>
              <w:top w:val="nil"/>
              <w:left w:val="nil"/>
              <w:bottom w:val="nil"/>
              <w:right w:val="nil"/>
            </w:tcBorders>
          </w:tcPr>
          <w:p w14:paraId="3621951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(0.0194)</w:t>
            </w:r>
          </w:p>
        </w:tc>
      </w:tr>
      <w:tr w:rsidR="00761E62" w:rsidRPr="00C30532" w14:paraId="0EC92053" w14:textId="77777777" w:rsidTr="00857430">
        <w:trPr>
          <w:jc w:val="center"/>
        </w:trPr>
        <w:tc>
          <w:tcPr>
            <w:tcW w:w="1985" w:type="dxa"/>
            <w:tcBorders>
              <w:top w:val="nil"/>
              <w:left w:val="nil"/>
              <w:bottom w:val="nil"/>
              <w:right w:val="nil"/>
            </w:tcBorders>
          </w:tcPr>
          <w:p w14:paraId="3DB2EEA6" w14:textId="77777777" w:rsidR="00E67C36" w:rsidRPr="00C30532" w:rsidRDefault="00E67C36" w:rsidP="005456D3">
            <w:pPr>
              <w:widowControl w:val="0"/>
              <w:autoSpaceDE w:val="0"/>
              <w:autoSpaceDN w:val="0"/>
              <w:adjustRightInd w:val="0"/>
              <w:rPr>
                <w:sz w:val="16"/>
                <w:szCs w:val="16"/>
              </w:rPr>
            </w:pPr>
            <w:r w:rsidRPr="00C30532">
              <w:rPr>
                <w:sz w:val="16"/>
                <w:szCs w:val="16"/>
              </w:rPr>
              <w:t>- Tertiary</w:t>
            </w:r>
          </w:p>
        </w:tc>
        <w:tc>
          <w:tcPr>
            <w:tcW w:w="850" w:type="dxa"/>
            <w:tcBorders>
              <w:top w:val="nil"/>
              <w:left w:val="nil"/>
              <w:bottom w:val="nil"/>
              <w:right w:val="nil"/>
            </w:tcBorders>
          </w:tcPr>
          <w:p w14:paraId="147A2B6D"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2DE0B543"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20969BD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0.0285</w:t>
            </w:r>
          </w:p>
        </w:tc>
        <w:tc>
          <w:tcPr>
            <w:tcW w:w="851" w:type="dxa"/>
            <w:tcBorders>
              <w:top w:val="nil"/>
              <w:left w:val="nil"/>
              <w:bottom w:val="nil"/>
              <w:right w:val="nil"/>
            </w:tcBorders>
          </w:tcPr>
          <w:p w14:paraId="4CE4578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(0.0260)</w:t>
            </w:r>
          </w:p>
        </w:tc>
        <w:tc>
          <w:tcPr>
            <w:tcW w:w="850" w:type="dxa"/>
            <w:tcBorders>
              <w:top w:val="nil"/>
              <w:left w:val="nil"/>
              <w:bottom w:val="nil"/>
              <w:right w:val="nil"/>
            </w:tcBorders>
          </w:tcPr>
          <w:p w14:paraId="6EFF7FA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0.0287</w:t>
            </w:r>
          </w:p>
        </w:tc>
        <w:tc>
          <w:tcPr>
            <w:tcW w:w="851" w:type="dxa"/>
            <w:tcBorders>
              <w:top w:val="nil"/>
              <w:left w:val="nil"/>
              <w:bottom w:val="nil"/>
              <w:right w:val="nil"/>
            </w:tcBorders>
          </w:tcPr>
          <w:p w14:paraId="5AD13C2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(0.0266)</w:t>
            </w:r>
          </w:p>
        </w:tc>
        <w:tc>
          <w:tcPr>
            <w:tcW w:w="789" w:type="dxa"/>
            <w:tcBorders>
              <w:top w:val="nil"/>
              <w:left w:val="nil"/>
              <w:bottom w:val="nil"/>
              <w:right w:val="nil"/>
            </w:tcBorders>
          </w:tcPr>
          <w:p w14:paraId="27FD823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0.0212</w:t>
            </w:r>
          </w:p>
        </w:tc>
        <w:tc>
          <w:tcPr>
            <w:tcW w:w="763" w:type="dxa"/>
            <w:tcBorders>
              <w:top w:val="nil"/>
              <w:left w:val="nil"/>
              <w:bottom w:val="nil"/>
              <w:right w:val="nil"/>
            </w:tcBorders>
          </w:tcPr>
          <w:p w14:paraId="4378DD2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(0.0267)</w:t>
            </w:r>
          </w:p>
        </w:tc>
      </w:tr>
      <w:tr w:rsidR="00761E62" w:rsidRPr="00C30532" w14:paraId="6C6B2995" w14:textId="77777777" w:rsidTr="00857430">
        <w:trPr>
          <w:jc w:val="center"/>
        </w:trPr>
        <w:tc>
          <w:tcPr>
            <w:tcW w:w="1985" w:type="dxa"/>
            <w:tcBorders>
              <w:top w:val="nil"/>
              <w:left w:val="nil"/>
              <w:bottom w:val="nil"/>
              <w:right w:val="nil"/>
            </w:tcBorders>
          </w:tcPr>
          <w:p w14:paraId="54E9CCFE" w14:textId="77777777" w:rsidR="00E67C36" w:rsidRPr="00C30532" w:rsidRDefault="00E67C36" w:rsidP="005456D3">
            <w:pPr>
              <w:widowControl w:val="0"/>
              <w:autoSpaceDE w:val="0"/>
              <w:autoSpaceDN w:val="0"/>
              <w:adjustRightInd w:val="0"/>
              <w:rPr>
                <w:sz w:val="16"/>
                <w:szCs w:val="16"/>
              </w:rPr>
            </w:pPr>
            <w:r w:rsidRPr="00C30532">
              <w:rPr>
                <w:sz w:val="16"/>
                <w:szCs w:val="16"/>
              </w:rPr>
              <w:t>- Other</w:t>
            </w:r>
          </w:p>
        </w:tc>
        <w:tc>
          <w:tcPr>
            <w:tcW w:w="850" w:type="dxa"/>
            <w:tcBorders>
              <w:top w:val="nil"/>
              <w:left w:val="nil"/>
              <w:bottom w:val="nil"/>
              <w:right w:val="nil"/>
            </w:tcBorders>
          </w:tcPr>
          <w:p w14:paraId="286A18FF"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094DB79F"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0589FF1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0.0828</w:t>
            </w:r>
          </w:p>
        </w:tc>
        <w:tc>
          <w:tcPr>
            <w:tcW w:w="851" w:type="dxa"/>
            <w:tcBorders>
              <w:top w:val="nil"/>
              <w:left w:val="nil"/>
              <w:bottom w:val="nil"/>
              <w:right w:val="nil"/>
            </w:tcBorders>
          </w:tcPr>
          <w:p w14:paraId="1A0BF5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(0.0804)</w:t>
            </w:r>
          </w:p>
        </w:tc>
        <w:tc>
          <w:tcPr>
            <w:tcW w:w="850" w:type="dxa"/>
            <w:tcBorders>
              <w:top w:val="nil"/>
              <w:left w:val="nil"/>
              <w:bottom w:val="nil"/>
              <w:right w:val="nil"/>
            </w:tcBorders>
          </w:tcPr>
          <w:p w14:paraId="57CCF85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0.0809</w:t>
            </w:r>
          </w:p>
        </w:tc>
        <w:tc>
          <w:tcPr>
            <w:tcW w:w="851" w:type="dxa"/>
            <w:tcBorders>
              <w:top w:val="nil"/>
              <w:left w:val="nil"/>
              <w:bottom w:val="nil"/>
              <w:right w:val="nil"/>
            </w:tcBorders>
          </w:tcPr>
          <w:p w14:paraId="6D60C64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(0.0805)</w:t>
            </w:r>
          </w:p>
        </w:tc>
        <w:tc>
          <w:tcPr>
            <w:tcW w:w="789" w:type="dxa"/>
            <w:tcBorders>
              <w:top w:val="nil"/>
              <w:left w:val="nil"/>
              <w:bottom w:val="nil"/>
              <w:right w:val="nil"/>
            </w:tcBorders>
          </w:tcPr>
          <w:p w14:paraId="34A3580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0.0795</w:t>
            </w:r>
          </w:p>
        </w:tc>
        <w:tc>
          <w:tcPr>
            <w:tcW w:w="763" w:type="dxa"/>
            <w:tcBorders>
              <w:top w:val="nil"/>
              <w:left w:val="nil"/>
              <w:bottom w:val="nil"/>
              <w:right w:val="nil"/>
            </w:tcBorders>
          </w:tcPr>
          <w:p w14:paraId="7973D97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(0.0803)</w:t>
            </w:r>
          </w:p>
        </w:tc>
      </w:tr>
      <w:tr w:rsidR="00761E62" w:rsidRPr="00C30532" w14:paraId="12D08F97" w14:textId="77777777" w:rsidTr="00857430">
        <w:trPr>
          <w:jc w:val="center"/>
        </w:trPr>
        <w:tc>
          <w:tcPr>
            <w:tcW w:w="1985" w:type="dxa"/>
            <w:tcBorders>
              <w:top w:val="nil"/>
              <w:left w:val="nil"/>
              <w:bottom w:val="nil"/>
              <w:right w:val="nil"/>
            </w:tcBorders>
          </w:tcPr>
          <w:p w14:paraId="66273A87" w14:textId="77777777" w:rsidR="00E67C36" w:rsidRPr="00C30532" w:rsidRDefault="00E67C36" w:rsidP="005456D3">
            <w:pPr>
              <w:widowControl w:val="0"/>
              <w:autoSpaceDE w:val="0"/>
              <w:autoSpaceDN w:val="0"/>
              <w:adjustRightInd w:val="0"/>
              <w:rPr>
                <w:sz w:val="16"/>
                <w:szCs w:val="16"/>
              </w:rPr>
            </w:pPr>
            <w:r w:rsidRPr="00C30532">
              <w:rPr>
                <w:sz w:val="16"/>
                <w:szCs w:val="16"/>
              </w:rPr>
              <w:t>Area of living (ref: A rural area)</w:t>
            </w:r>
          </w:p>
        </w:tc>
        <w:tc>
          <w:tcPr>
            <w:tcW w:w="850" w:type="dxa"/>
            <w:tcBorders>
              <w:top w:val="nil"/>
              <w:left w:val="nil"/>
              <w:bottom w:val="nil"/>
              <w:right w:val="nil"/>
            </w:tcBorders>
          </w:tcPr>
          <w:p w14:paraId="09FD418F"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53C8CFBC"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59D62F65"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08E51634"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57917A91"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0317F6EE" w14:textId="77777777" w:rsidR="00E67C36" w:rsidRPr="00C30532" w:rsidRDefault="00E67C36" w:rsidP="005456D3">
            <w:pPr>
              <w:widowControl w:val="0"/>
              <w:autoSpaceDE w:val="0"/>
              <w:autoSpaceDN w:val="0"/>
              <w:adjustRightInd w:val="0"/>
              <w:jc w:val="center"/>
              <w:rPr>
                <w:sz w:val="16"/>
                <w:szCs w:val="16"/>
              </w:rPr>
            </w:pPr>
          </w:p>
        </w:tc>
        <w:tc>
          <w:tcPr>
            <w:tcW w:w="789" w:type="dxa"/>
            <w:tcBorders>
              <w:top w:val="nil"/>
              <w:left w:val="nil"/>
              <w:bottom w:val="nil"/>
              <w:right w:val="nil"/>
            </w:tcBorders>
          </w:tcPr>
          <w:p w14:paraId="4968AB4D" w14:textId="77777777" w:rsidR="00E67C36" w:rsidRPr="00C30532" w:rsidRDefault="00E67C36" w:rsidP="005456D3">
            <w:pPr>
              <w:widowControl w:val="0"/>
              <w:autoSpaceDE w:val="0"/>
              <w:autoSpaceDN w:val="0"/>
              <w:adjustRightInd w:val="0"/>
              <w:jc w:val="center"/>
              <w:rPr>
                <w:sz w:val="16"/>
                <w:szCs w:val="16"/>
              </w:rPr>
            </w:pPr>
          </w:p>
        </w:tc>
        <w:tc>
          <w:tcPr>
            <w:tcW w:w="763" w:type="dxa"/>
            <w:tcBorders>
              <w:top w:val="nil"/>
              <w:left w:val="nil"/>
              <w:bottom w:val="nil"/>
              <w:right w:val="nil"/>
            </w:tcBorders>
          </w:tcPr>
          <w:p w14:paraId="4F809492" w14:textId="77777777" w:rsidR="00E67C36" w:rsidRPr="00C30532" w:rsidRDefault="00E67C36" w:rsidP="005456D3">
            <w:pPr>
              <w:widowControl w:val="0"/>
              <w:autoSpaceDE w:val="0"/>
              <w:autoSpaceDN w:val="0"/>
              <w:adjustRightInd w:val="0"/>
              <w:jc w:val="center"/>
              <w:rPr>
                <w:sz w:val="16"/>
                <w:szCs w:val="16"/>
              </w:rPr>
            </w:pPr>
          </w:p>
        </w:tc>
      </w:tr>
      <w:tr w:rsidR="00761E62" w:rsidRPr="00C30532" w14:paraId="4EE9707E" w14:textId="77777777" w:rsidTr="00857430">
        <w:trPr>
          <w:jc w:val="center"/>
        </w:trPr>
        <w:tc>
          <w:tcPr>
            <w:tcW w:w="1985" w:type="dxa"/>
            <w:tcBorders>
              <w:top w:val="nil"/>
              <w:left w:val="nil"/>
              <w:bottom w:val="nil"/>
              <w:right w:val="nil"/>
            </w:tcBorders>
          </w:tcPr>
          <w:p w14:paraId="66215292" w14:textId="77777777" w:rsidR="00E67C36" w:rsidRPr="00C30532" w:rsidRDefault="00E67C36" w:rsidP="005456D3">
            <w:pPr>
              <w:widowControl w:val="0"/>
              <w:autoSpaceDE w:val="0"/>
              <w:autoSpaceDN w:val="0"/>
              <w:adjustRightInd w:val="0"/>
              <w:rPr>
                <w:sz w:val="16"/>
                <w:szCs w:val="16"/>
              </w:rPr>
            </w:pPr>
            <w:r w:rsidRPr="00C30532">
              <w:rPr>
                <w:sz w:val="16"/>
                <w:szCs w:val="16"/>
              </w:rPr>
              <w:t>- A big city</w:t>
            </w:r>
          </w:p>
        </w:tc>
        <w:tc>
          <w:tcPr>
            <w:tcW w:w="850" w:type="dxa"/>
            <w:tcBorders>
              <w:top w:val="nil"/>
              <w:left w:val="nil"/>
              <w:bottom w:val="nil"/>
              <w:right w:val="nil"/>
            </w:tcBorders>
          </w:tcPr>
          <w:p w14:paraId="27698627"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164C5B37"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0A5406A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-0.0136</w:t>
            </w:r>
          </w:p>
        </w:tc>
        <w:tc>
          <w:tcPr>
            <w:tcW w:w="851" w:type="dxa"/>
            <w:tcBorders>
              <w:top w:val="nil"/>
              <w:left w:val="nil"/>
              <w:bottom w:val="nil"/>
              <w:right w:val="nil"/>
            </w:tcBorders>
          </w:tcPr>
          <w:p w14:paraId="5490EF7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(0.0270)</w:t>
            </w:r>
          </w:p>
        </w:tc>
        <w:tc>
          <w:tcPr>
            <w:tcW w:w="850" w:type="dxa"/>
            <w:tcBorders>
              <w:top w:val="nil"/>
              <w:left w:val="nil"/>
              <w:bottom w:val="nil"/>
              <w:right w:val="nil"/>
            </w:tcBorders>
          </w:tcPr>
          <w:p w14:paraId="573E9EA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-0.0057</w:t>
            </w:r>
          </w:p>
        </w:tc>
        <w:tc>
          <w:tcPr>
            <w:tcW w:w="851" w:type="dxa"/>
            <w:tcBorders>
              <w:top w:val="nil"/>
              <w:left w:val="nil"/>
              <w:bottom w:val="nil"/>
              <w:right w:val="nil"/>
            </w:tcBorders>
          </w:tcPr>
          <w:p w14:paraId="1859A6B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(0.0273)</w:t>
            </w:r>
          </w:p>
        </w:tc>
        <w:tc>
          <w:tcPr>
            <w:tcW w:w="789" w:type="dxa"/>
            <w:tcBorders>
              <w:top w:val="nil"/>
              <w:left w:val="nil"/>
              <w:bottom w:val="nil"/>
              <w:right w:val="nil"/>
            </w:tcBorders>
          </w:tcPr>
          <w:p w14:paraId="425D94D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-0.0067</w:t>
            </w:r>
          </w:p>
        </w:tc>
        <w:tc>
          <w:tcPr>
            <w:tcW w:w="763" w:type="dxa"/>
            <w:tcBorders>
              <w:top w:val="nil"/>
              <w:left w:val="nil"/>
              <w:bottom w:val="nil"/>
              <w:right w:val="nil"/>
            </w:tcBorders>
          </w:tcPr>
          <w:p w14:paraId="1B23FE8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(0.0273)</w:t>
            </w:r>
          </w:p>
        </w:tc>
      </w:tr>
      <w:tr w:rsidR="00761E62" w:rsidRPr="00C30532" w14:paraId="3F487081" w14:textId="77777777" w:rsidTr="00857430">
        <w:trPr>
          <w:jc w:val="center"/>
        </w:trPr>
        <w:tc>
          <w:tcPr>
            <w:tcW w:w="1985" w:type="dxa"/>
            <w:tcBorders>
              <w:top w:val="nil"/>
              <w:left w:val="nil"/>
              <w:bottom w:val="nil"/>
              <w:right w:val="nil"/>
            </w:tcBorders>
          </w:tcPr>
          <w:p w14:paraId="6C8D629E" w14:textId="77777777" w:rsidR="00E67C36" w:rsidRPr="00C30532" w:rsidRDefault="00E67C36" w:rsidP="005456D3">
            <w:pPr>
              <w:widowControl w:val="0"/>
              <w:autoSpaceDE w:val="0"/>
              <w:autoSpaceDN w:val="0"/>
              <w:adjustRightInd w:val="0"/>
              <w:rPr>
                <w:sz w:val="16"/>
                <w:szCs w:val="16"/>
              </w:rPr>
            </w:pPr>
            <w:r w:rsidRPr="00C30532">
              <w:rPr>
                <w:sz w:val="16"/>
                <w:szCs w:val="16"/>
              </w:rPr>
              <w:t>- Suburbs</w:t>
            </w:r>
          </w:p>
        </w:tc>
        <w:tc>
          <w:tcPr>
            <w:tcW w:w="850" w:type="dxa"/>
            <w:tcBorders>
              <w:top w:val="nil"/>
              <w:left w:val="nil"/>
              <w:bottom w:val="nil"/>
              <w:right w:val="nil"/>
            </w:tcBorders>
          </w:tcPr>
          <w:p w14:paraId="070D473B"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2372516A"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73AA251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0.0311</w:t>
            </w:r>
          </w:p>
        </w:tc>
        <w:tc>
          <w:tcPr>
            <w:tcW w:w="851" w:type="dxa"/>
            <w:tcBorders>
              <w:top w:val="nil"/>
              <w:left w:val="nil"/>
              <w:bottom w:val="nil"/>
              <w:right w:val="nil"/>
            </w:tcBorders>
          </w:tcPr>
          <w:p w14:paraId="615D346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(0.0311)</w:t>
            </w:r>
          </w:p>
        </w:tc>
        <w:tc>
          <w:tcPr>
            <w:tcW w:w="850" w:type="dxa"/>
            <w:tcBorders>
              <w:top w:val="nil"/>
              <w:left w:val="nil"/>
              <w:bottom w:val="nil"/>
              <w:right w:val="nil"/>
            </w:tcBorders>
          </w:tcPr>
          <w:p w14:paraId="4FAF250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0.0373</w:t>
            </w:r>
          </w:p>
        </w:tc>
        <w:tc>
          <w:tcPr>
            <w:tcW w:w="851" w:type="dxa"/>
            <w:tcBorders>
              <w:top w:val="nil"/>
              <w:left w:val="nil"/>
              <w:bottom w:val="nil"/>
              <w:right w:val="nil"/>
            </w:tcBorders>
          </w:tcPr>
          <w:p w14:paraId="0D2D96A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(0.0313)</w:t>
            </w:r>
          </w:p>
        </w:tc>
        <w:tc>
          <w:tcPr>
            <w:tcW w:w="789" w:type="dxa"/>
            <w:tcBorders>
              <w:top w:val="nil"/>
              <w:left w:val="nil"/>
              <w:bottom w:val="nil"/>
              <w:right w:val="nil"/>
            </w:tcBorders>
          </w:tcPr>
          <w:p w14:paraId="28F9553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0.0359</w:t>
            </w:r>
          </w:p>
        </w:tc>
        <w:tc>
          <w:tcPr>
            <w:tcW w:w="763" w:type="dxa"/>
            <w:tcBorders>
              <w:top w:val="nil"/>
              <w:left w:val="nil"/>
              <w:bottom w:val="nil"/>
              <w:right w:val="nil"/>
            </w:tcBorders>
          </w:tcPr>
          <w:p w14:paraId="004702F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(0.0312)</w:t>
            </w:r>
          </w:p>
        </w:tc>
      </w:tr>
      <w:tr w:rsidR="00761E62" w:rsidRPr="00C30532" w14:paraId="4158BB07" w14:textId="77777777" w:rsidTr="00857430">
        <w:trPr>
          <w:jc w:val="center"/>
        </w:trPr>
        <w:tc>
          <w:tcPr>
            <w:tcW w:w="1985" w:type="dxa"/>
            <w:tcBorders>
              <w:top w:val="nil"/>
              <w:left w:val="nil"/>
              <w:bottom w:val="nil"/>
              <w:right w:val="nil"/>
            </w:tcBorders>
          </w:tcPr>
          <w:p w14:paraId="5910CAFF" w14:textId="77777777" w:rsidR="00E67C36" w:rsidRPr="00C30532" w:rsidRDefault="00E67C36" w:rsidP="005456D3">
            <w:pPr>
              <w:widowControl w:val="0"/>
              <w:autoSpaceDE w:val="0"/>
              <w:autoSpaceDN w:val="0"/>
              <w:adjustRightInd w:val="0"/>
              <w:rPr>
                <w:sz w:val="16"/>
                <w:szCs w:val="16"/>
              </w:rPr>
            </w:pPr>
            <w:r w:rsidRPr="00C30532">
              <w:rPr>
                <w:sz w:val="16"/>
                <w:szCs w:val="16"/>
              </w:rPr>
              <w:t>- A large town</w:t>
            </w:r>
          </w:p>
        </w:tc>
        <w:tc>
          <w:tcPr>
            <w:tcW w:w="850" w:type="dxa"/>
            <w:tcBorders>
              <w:top w:val="nil"/>
              <w:left w:val="nil"/>
              <w:bottom w:val="nil"/>
              <w:right w:val="nil"/>
            </w:tcBorders>
          </w:tcPr>
          <w:p w14:paraId="74488175"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1C9B6A21"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11433AF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0.0006</w:t>
            </w:r>
          </w:p>
        </w:tc>
        <w:tc>
          <w:tcPr>
            <w:tcW w:w="851" w:type="dxa"/>
            <w:tcBorders>
              <w:top w:val="nil"/>
              <w:left w:val="nil"/>
              <w:bottom w:val="nil"/>
              <w:right w:val="nil"/>
            </w:tcBorders>
          </w:tcPr>
          <w:p w14:paraId="5B39304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(0.0255)</w:t>
            </w:r>
          </w:p>
        </w:tc>
        <w:tc>
          <w:tcPr>
            <w:tcW w:w="850" w:type="dxa"/>
            <w:tcBorders>
              <w:top w:val="nil"/>
              <w:left w:val="nil"/>
              <w:bottom w:val="nil"/>
              <w:right w:val="nil"/>
            </w:tcBorders>
          </w:tcPr>
          <w:p w14:paraId="3BFDEFE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0.0035</w:t>
            </w:r>
          </w:p>
        </w:tc>
        <w:tc>
          <w:tcPr>
            <w:tcW w:w="851" w:type="dxa"/>
            <w:tcBorders>
              <w:top w:val="nil"/>
              <w:left w:val="nil"/>
              <w:bottom w:val="nil"/>
              <w:right w:val="nil"/>
            </w:tcBorders>
          </w:tcPr>
          <w:p w14:paraId="17E86DA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(0.0258)</w:t>
            </w:r>
          </w:p>
        </w:tc>
        <w:tc>
          <w:tcPr>
            <w:tcW w:w="789" w:type="dxa"/>
            <w:tcBorders>
              <w:top w:val="nil"/>
              <w:left w:val="nil"/>
              <w:bottom w:val="nil"/>
              <w:right w:val="nil"/>
            </w:tcBorders>
          </w:tcPr>
          <w:p w14:paraId="4AC323C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0.0054</w:t>
            </w:r>
          </w:p>
        </w:tc>
        <w:tc>
          <w:tcPr>
            <w:tcW w:w="763" w:type="dxa"/>
            <w:tcBorders>
              <w:top w:val="nil"/>
              <w:left w:val="nil"/>
              <w:bottom w:val="nil"/>
              <w:right w:val="nil"/>
            </w:tcBorders>
          </w:tcPr>
          <w:p w14:paraId="3B40D5D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(0.0258)</w:t>
            </w:r>
          </w:p>
        </w:tc>
      </w:tr>
      <w:tr w:rsidR="00761E62" w:rsidRPr="00C30532" w14:paraId="1D3D5840" w14:textId="77777777" w:rsidTr="00857430">
        <w:trPr>
          <w:jc w:val="center"/>
        </w:trPr>
        <w:tc>
          <w:tcPr>
            <w:tcW w:w="1985" w:type="dxa"/>
            <w:tcBorders>
              <w:top w:val="nil"/>
              <w:left w:val="nil"/>
              <w:bottom w:val="nil"/>
              <w:right w:val="nil"/>
            </w:tcBorders>
          </w:tcPr>
          <w:p w14:paraId="040BC32E" w14:textId="77777777" w:rsidR="00E67C36" w:rsidRPr="00C30532" w:rsidRDefault="00E67C36" w:rsidP="005456D3">
            <w:pPr>
              <w:widowControl w:val="0"/>
              <w:autoSpaceDE w:val="0"/>
              <w:autoSpaceDN w:val="0"/>
              <w:adjustRightInd w:val="0"/>
              <w:rPr>
                <w:sz w:val="16"/>
                <w:szCs w:val="16"/>
              </w:rPr>
            </w:pPr>
            <w:r w:rsidRPr="00C30532">
              <w:rPr>
                <w:sz w:val="16"/>
                <w:szCs w:val="16"/>
              </w:rPr>
              <w:t>- A small town</w:t>
            </w:r>
          </w:p>
        </w:tc>
        <w:tc>
          <w:tcPr>
            <w:tcW w:w="850" w:type="dxa"/>
            <w:tcBorders>
              <w:top w:val="nil"/>
              <w:left w:val="nil"/>
              <w:bottom w:val="nil"/>
              <w:right w:val="nil"/>
            </w:tcBorders>
          </w:tcPr>
          <w:p w14:paraId="524B61B3"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30EFED64"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7F72D53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0.0566</w:t>
            </w:r>
          </w:p>
        </w:tc>
        <w:tc>
          <w:tcPr>
            <w:tcW w:w="851" w:type="dxa"/>
            <w:tcBorders>
              <w:top w:val="nil"/>
              <w:left w:val="nil"/>
              <w:bottom w:val="nil"/>
              <w:right w:val="nil"/>
            </w:tcBorders>
          </w:tcPr>
          <w:p w14:paraId="736B830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(0.0215)</w:t>
            </w:r>
          </w:p>
        </w:tc>
        <w:tc>
          <w:tcPr>
            <w:tcW w:w="850" w:type="dxa"/>
            <w:tcBorders>
              <w:top w:val="nil"/>
              <w:left w:val="nil"/>
              <w:bottom w:val="nil"/>
              <w:right w:val="nil"/>
            </w:tcBorders>
          </w:tcPr>
          <w:p w14:paraId="7E8EF67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0.0561</w:t>
            </w:r>
          </w:p>
        </w:tc>
        <w:tc>
          <w:tcPr>
            <w:tcW w:w="851" w:type="dxa"/>
            <w:tcBorders>
              <w:top w:val="nil"/>
              <w:left w:val="nil"/>
              <w:bottom w:val="nil"/>
              <w:right w:val="nil"/>
            </w:tcBorders>
          </w:tcPr>
          <w:p w14:paraId="4D92195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(0.0216)</w:t>
            </w:r>
          </w:p>
        </w:tc>
        <w:tc>
          <w:tcPr>
            <w:tcW w:w="789" w:type="dxa"/>
            <w:tcBorders>
              <w:top w:val="nil"/>
              <w:left w:val="nil"/>
              <w:bottom w:val="nil"/>
              <w:right w:val="nil"/>
            </w:tcBorders>
          </w:tcPr>
          <w:p w14:paraId="78E3A81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0.0581</w:t>
            </w:r>
          </w:p>
        </w:tc>
        <w:tc>
          <w:tcPr>
            <w:tcW w:w="763" w:type="dxa"/>
            <w:tcBorders>
              <w:top w:val="nil"/>
              <w:left w:val="nil"/>
              <w:bottom w:val="nil"/>
              <w:right w:val="nil"/>
            </w:tcBorders>
          </w:tcPr>
          <w:p w14:paraId="50B3CFF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(0.0216)</w:t>
            </w:r>
          </w:p>
        </w:tc>
      </w:tr>
      <w:tr w:rsidR="00761E62" w:rsidRPr="00C30532" w14:paraId="4817619C" w14:textId="77777777" w:rsidTr="00857430">
        <w:trPr>
          <w:jc w:val="center"/>
        </w:trPr>
        <w:tc>
          <w:tcPr>
            <w:tcW w:w="1985" w:type="dxa"/>
            <w:tcBorders>
              <w:top w:val="nil"/>
              <w:left w:val="nil"/>
              <w:bottom w:val="nil"/>
              <w:right w:val="nil"/>
            </w:tcBorders>
          </w:tcPr>
          <w:p w14:paraId="556F40DA" w14:textId="77777777" w:rsidR="00E67C36" w:rsidRPr="00C30532" w:rsidRDefault="00E67C36" w:rsidP="005456D3">
            <w:pPr>
              <w:widowControl w:val="0"/>
              <w:autoSpaceDE w:val="0"/>
              <w:autoSpaceDN w:val="0"/>
              <w:adjustRightInd w:val="0"/>
              <w:rPr>
                <w:sz w:val="16"/>
                <w:szCs w:val="16"/>
              </w:rPr>
            </w:pPr>
            <w:r w:rsidRPr="00C30532">
              <w:rPr>
                <w:sz w:val="16"/>
                <w:szCs w:val="16"/>
              </w:rPr>
              <w:t>House ownership (ref: Owner)</w:t>
            </w:r>
          </w:p>
        </w:tc>
        <w:tc>
          <w:tcPr>
            <w:tcW w:w="850" w:type="dxa"/>
            <w:tcBorders>
              <w:top w:val="nil"/>
              <w:left w:val="nil"/>
              <w:bottom w:val="nil"/>
              <w:right w:val="nil"/>
            </w:tcBorders>
          </w:tcPr>
          <w:p w14:paraId="2817CE7A"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3458EBA6"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5255042A"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228D9654"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2CCCCA8A"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4782E88C" w14:textId="77777777" w:rsidR="00E67C36" w:rsidRPr="00C30532" w:rsidRDefault="00E67C36" w:rsidP="005456D3">
            <w:pPr>
              <w:widowControl w:val="0"/>
              <w:autoSpaceDE w:val="0"/>
              <w:autoSpaceDN w:val="0"/>
              <w:adjustRightInd w:val="0"/>
              <w:jc w:val="center"/>
              <w:rPr>
                <w:sz w:val="16"/>
                <w:szCs w:val="16"/>
              </w:rPr>
            </w:pPr>
          </w:p>
        </w:tc>
        <w:tc>
          <w:tcPr>
            <w:tcW w:w="789" w:type="dxa"/>
            <w:tcBorders>
              <w:top w:val="nil"/>
              <w:left w:val="nil"/>
              <w:bottom w:val="nil"/>
              <w:right w:val="nil"/>
            </w:tcBorders>
          </w:tcPr>
          <w:p w14:paraId="04202997" w14:textId="77777777" w:rsidR="00E67C36" w:rsidRPr="00C30532" w:rsidRDefault="00E67C36" w:rsidP="005456D3">
            <w:pPr>
              <w:widowControl w:val="0"/>
              <w:autoSpaceDE w:val="0"/>
              <w:autoSpaceDN w:val="0"/>
              <w:adjustRightInd w:val="0"/>
              <w:jc w:val="center"/>
              <w:rPr>
                <w:sz w:val="16"/>
                <w:szCs w:val="16"/>
              </w:rPr>
            </w:pPr>
          </w:p>
        </w:tc>
        <w:tc>
          <w:tcPr>
            <w:tcW w:w="763" w:type="dxa"/>
            <w:tcBorders>
              <w:top w:val="nil"/>
              <w:left w:val="nil"/>
              <w:bottom w:val="nil"/>
              <w:right w:val="nil"/>
            </w:tcBorders>
          </w:tcPr>
          <w:p w14:paraId="60E83A74" w14:textId="77777777" w:rsidR="00E67C36" w:rsidRPr="00C30532" w:rsidRDefault="00E67C36" w:rsidP="005456D3">
            <w:pPr>
              <w:widowControl w:val="0"/>
              <w:autoSpaceDE w:val="0"/>
              <w:autoSpaceDN w:val="0"/>
              <w:adjustRightInd w:val="0"/>
              <w:jc w:val="center"/>
              <w:rPr>
                <w:sz w:val="16"/>
                <w:szCs w:val="16"/>
              </w:rPr>
            </w:pPr>
          </w:p>
        </w:tc>
      </w:tr>
      <w:tr w:rsidR="00761E62" w:rsidRPr="00C30532" w14:paraId="65CF7F43" w14:textId="77777777" w:rsidTr="00857430">
        <w:trPr>
          <w:jc w:val="center"/>
        </w:trPr>
        <w:tc>
          <w:tcPr>
            <w:tcW w:w="1985" w:type="dxa"/>
            <w:tcBorders>
              <w:top w:val="nil"/>
              <w:left w:val="nil"/>
              <w:bottom w:val="nil"/>
              <w:right w:val="nil"/>
            </w:tcBorders>
          </w:tcPr>
          <w:p w14:paraId="440885F9" w14:textId="77777777" w:rsidR="00E67C36" w:rsidRPr="00C30532" w:rsidRDefault="00E67C36" w:rsidP="005456D3">
            <w:pPr>
              <w:widowControl w:val="0"/>
              <w:autoSpaceDE w:val="0"/>
              <w:autoSpaceDN w:val="0"/>
              <w:adjustRightInd w:val="0"/>
              <w:rPr>
                <w:sz w:val="16"/>
                <w:szCs w:val="16"/>
              </w:rPr>
            </w:pPr>
            <w:r w:rsidRPr="00C30532">
              <w:rPr>
                <w:sz w:val="16"/>
                <w:szCs w:val="16"/>
              </w:rPr>
              <w:t>- Member of a cooperative</w:t>
            </w:r>
          </w:p>
        </w:tc>
        <w:tc>
          <w:tcPr>
            <w:tcW w:w="850" w:type="dxa"/>
            <w:tcBorders>
              <w:top w:val="nil"/>
              <w:left w:val="nil"/>
              <w:bottom w:val="nil"/>
              <w:right w:val="nil"/>
            </w:tcBorders>
          </w:tcPr>
          <w:p w14:paraId="1608754E"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5D88EEA0"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6937604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0.0981</w:t>
            </w:r>
          </w:p>
        </w:tc>
        <w:tc>
          <w:tcPr>
            <w:tcW w:w="851" w:type="dxa"/>
            <w:tcBorders>
              <w:top w:val="nil"/>
              <w:left w:val="nil"/>
              <w:bottom w:val="nil"/>
              <w:right w:val="nil"/>
            </w:tcBorders>
          </w:tcPr>
          <w:p w14:paraId="0C75F3D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(0.0618)</w:t>
            </w:r>
          </w:p>
        </w:tc>
        <w:tc>
          <w:tcPr>
            <w:tcW w:w="850" w:type="dxa"/>
            <w:tcBorders>
              <w:top w:val="nil"/>
              <w:left w:val="nil"/>
              <w:bottom w:val="nil"/>
              <w:right w:val="nil"/>
            </w:tcBorders>
          </w:tcPr>
          <w:p w14:paraId="24193E3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0.0944</w:t>
            </w:r>
          </w:p>
        </w:tc>
        <w:tc>
          <w:tcPr>
            <w:tcW w:w="851" w:type="dxa"/>
            <w:tcBorders>
              <w:top w:val="nil"/>
              <w:left w:val="nil"/>
              <w:bottom w:val="nil"/>
              <w:right w:val="nil"/>
            </w:tcBorders>
          </w:tcPr>
          <w:p w14:paraId="777501D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(0.0619)</w:t>
            </w:r>
          </w:p>
        </w:tc>
        <w:tc>
          <w:tcPr>
            <w:tcW w:w="789" w:type="dxa"/>
            <w:tcBorders>
              <w:top w:val="nil"/>
              <w:left w:val="nil"/>
              <w:bottom w:val="nil"/>
              <w:right w:val="nil"/>
            </w:tcBorders>
          </w:tcPr>
          <w:p w14:paraId="5ED4C64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0.0874</w:t>
            </w:r>
          </w:p>
        </w:tc>
        <w:tc>
          <w:tcPr>
            <w:tcW w:w="763" w:type="dxa"/>
            <w:tcBorders>
              <w:top w:val="nil"/>
              <w:left w:val="nil"/>
              <w:bottom w:val="nil"/>
              <w:right w:val="nil"/>
            </w:tcBorders>
          </w:tcPr>
          <w:p w14:paraId="23C8B4D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(0.0618)</w:t>
            </w:r>
          </w:p>
        </w:tc>
      </w:tr>
      <w:tr w:rsidR="00761E62" w:rsidRPr="00C30532" w14:paraId="457AEDBC" w14:textId="77777777" w:rsidTr="00857430">
        <w:trPr>
          <w:jc w:val="center"/>
        </w:trPr>
        <w:tc>
          <w:tcPr>
            <w:tcW w:w="1985" w:type="dxa"/>
            <w:tcBorders>
              <w:top w:val="nil"/>
              <w:left w:val="nil"/>
              <w:bottom w:val="nil"/>
              <w:right w:val="nil"/>
            </w:tcBorders>
          </w:tcPr>
          <w:p w14:paraId="64522CA4" w14:textId="77777777" w:rsidR="00E67C36" w:rsidRPr="00C30532" w:rsidRDefault="00E67C36" w:rsidP="005456D3">
            <w:pPr>
              <w:widowControl w:val="0"/>
              <w:autoSpaceDE w:val="0"/>
              <w:autoSpaceDN w:val="0"/>
              <w:adjustRightInd w:val="0"/>
              <w:rPr>
                <w:sz w:val="16"/>
                <w:szCs w:val="16"/>
              </w:rPr>
            </w:pPr>
            <w:r w:rsidRPr="00C30532">
              <w:rPr>
                <w:sz w:val="16"/>
                <w:szCs w:val="16"/>
              </w:rPr>
              <w:t>- Tenant</w:t>
            </w:r>
          </w:p>
        </w:tc>
        <w:tc>
          <w:tcPr>
            <w:tcW w:w="850" w:type="dxa"/>
            <w:tcBorders>
              <w:top w:val="nil"/>
              <w:left w:val="nil"/>
              <w:bottom w:val="nil"/>
              <w:right w:val="nil"/>
            </w:tcBorders>
          </w:tcPr>
          <w:p w14:paraId="3F8780B8"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4C61F752"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6559F4E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0.0157</w:t>
            </w:r>
          </w:p>
        </w:tc>
        <w:tc>
          <w:tcPr>
            <w:tcW w:w="851" w:type="dxa"/>
            <w:tcBorders>
              <w:top w:val="nil"/>
              <w:left w:val="nil"/>
              <w:bottom w:val="nil"/>
              <w:right w:val="nil"/>
            </w:tcBorders>
          </w:tcPr>
          <w:p w14:paraId="471451C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(0.0301)</w:t>
            </w:r>
          </w:p>
        </w:tc>
        <w:tc>
          <w:tcPr>
            <w:tcW w:w="850" w:type="dxa"/>
            <w:tcBorders>
              <w:top w:val="nil"/>
              <w:left w:val="nil"/>
              <w:bottom w:val="nil"/>
              <w:right w:val="nil"/>
            </w:tcBorders>
          </w:tcPr>
          <w:p w14:paraId="71910FC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0.0146</w:t>
            </w:r>
          </w:p>
        </w:tc>
        <w:tc>
          <w:tcPr>
            <w:tcW w:w="851" w:type="dxa"/>
            <w:tcBorders>
              <w:top w:val="nil"/>
              <w:left w:val="nil"/>
              <w:bottom w:val="nil"/>
              <w:right w:val="nil"/>
            </w:tcBorders>
          </w:tcPr>
          <w:p w14:paraId="651868F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(0.0302)</w:t>
            </w:r>
          </w:p>
        </w:tc>
        <w:tc>
          <w:tcPr>
            <w:tcW w:w="789" w:type="dxa"/>
            <w:tcBorders>
              <w:top w:val="nil"/>
              <w:left w:val="nil"/>
              <w:bottom w:val="nil"/>
              <w:right w:val="nil"/>
            </w:tcBorders>
          </w:tcPr>
          <w:p w14:paraId="747FB3C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0.0118</w:t>
            </w:r>
          </w:p>
        </w:tc>
        <w:tc>
          <w:tcPr>
            <w:tcW w:w="763" w:type="dxa"/>
            <w:tcBorders>
              <w:top w:val="nil"/>
              <w:left w:val="nil"/>
              <w:bottom w:val="nil"/>
              <w:right w:val="nil"/>
            </w:tcBorders>
          </w:tcPr>
          <w:p w14:paraId="6221CB2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(0.0302)</w:t>
            </w:r>
          </w:p>
        </w:tc>
      </w:tr>
      <w:tr w:rsidR="00761E62" w:rsidRPr="00C30532" w14:paraId="559216A2" w14:textId="77777777" w:rsidTr="00857430">
        <w:trPr>
          <w:jc w:val="center"/>
        </w:trPr>
        <w:tc>
          <w:tcPr>
            <w:tcW w:w="1985" w:type="dxa"/>
            <w:tcBorders>
              <w:top w:val="nil"/>
              <w:left w:val="nil"/>
              <w:bottom w:val="nil"/>
              <w:right w:val="nil"/>
            </w:tcBorders>
          </w:tcPr>
          <w:p w14:paraId="17FF0DFB" w14:textId="77777777" w:rsidR="00E67C36" w:rsidRPr="00C30532" w:rsidRDefault="00E67C36" w:rsidP="005456D3">
            <w:pPr>
              <w:widowControl w:val="0"/>
              <w:autoSpaceDE w:val="0"/>
              <w:autoSpaceDN w:val="0"/>
              <w:adjustRightInd w:val="0"/>
              <w:rPr>
                <w:sz w:val="16"/>
                <w:szCs w:val="16"/>
              </w:rPr>
            </w:pPr>
            <w:r w:rsidRPr="00C30532">
              <w:rPr>
                <w:sz w:val="16"/>
                <w:szCs w:val="16"/>
              </w:rPr>
              <w:t>- Subtenant</w:t>
            </w:r>
          </w:p>
        </w:tc>
        <w:tc>
          <w:tcPr>
            <w:tcW w:w="850" w:type="dxa"/>
            <w:tcBorders>
              <w:top w:val="nil"/>
              <w:left w:val="nil"/>
              <w:bottom w:val="nil"/>
              <w:right w:val="nil"/>
            </w:tcBorders>
          </w:tcPr>
          <w:p w14:paraId="2EC81101"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4C411D64"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791170D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0.1602</w:t>
            </w:r>
          </w:p>
        </w:tc>
        <w:tc>
          <w:tcPr>
            <w:tcW w:w="851" w:type="dxa"/>
            <w:tcBorders>
              <w:top w:val="nil"/>
              <w:left w:val="nil"/>
              <w:bottom w:val="nil"/>
              <w:right w:val="nil"/>
            </w:tcBorders>
          </w:tcPr>
          <w:p w14:paraId="2D2327C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(0.1441)</w:t>
            </w:r>
          </w:p>
        </w:tc>
        <w:tc>
          <w:tcPr>
            <w:tcW w:w="850" w:type="dxa"/>
            <w:tcBorders>
              <w:top w:val="nil"/>
              <w:left w:val="nil"/>
              <w:bottom w:val="nil"/>
              <w:right w:val="nil"/>
            </w:tcBorders>
          </w:tcPr>
          <w:p w14:paraId="38B9A2F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0.1639</w:t>
            </w:r>
          </w:p>
        </w:tc>
        <w:tc>
          <w:tcPr>
            <w:tcW w:w="851" w:type="dxa"/>
            <w:tcBorders>
              <w:top w:val="nil"/>
              <w:left w:val="nil"/>
              <w:bottom w:val="nil"/>
              <w:right w:val="nil"/>
            </w:tcBorders>
          </w:tcPr>
          <w:p w14:paraId="44AE5F0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(0.1442)</w:t>
            </w:r>
          </w:p>
        </w:tc>
        <w:tc>
          <w:tcPr>
            <w:tcW w:w="789" w:type="dxa"/>
            <w:tcBorders>
              <w:top w:val="nil"/>
              <w:left w:val="nil"/>
              <w:bottom w:val="nil"/>
              <w:right w:val="nil"/>
            </w:tcBorders>
          </w:tcPr>
          <w:p w14:paraId="7080ACA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0.1636</w:t>
            </w:r>
          </w:p>
        </w:tc>
        <w:tc>
          <w:tcPr>
            <w:tcW w:w="763" w:type="dxa"/>
            <w:tcBorders>
              <w:top w:val="nil"/>
              <w:left w:val="nil"/>
              <w:bottom w:val="nil"/>
              <w:right w:val="nil"/>
            </w:tcBorders>
          </w:tcPr>
          <w:p w14:paraId="136CF22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(0.1440)</w:t>
            </w:r>
          </w:p>
        </w:tc>
      </w:tr>
      <w:tr w:rsidR="00761E62" w:rsidRPr="00C30532" w14:paraId="1E044EBA" w14:textId="77777777" w:rsidTr="00857430">
        <w:trPr>
          <w:jc w:val="center"/>
        </w:trPr>
        <w:tc>
          <w:tcPr>
            <w:tcW w:w="1985" w:type="dxa"/>
            <w:tcBorders>
              <w:top w:val="nil"/>
              <w:left w:val="nil"/>
              <w:bottom w:val="nil"/>
              <w:right w:val="nil"/>
            </w:tcBorders>
          </w:tcPr>
          <w:p w14:paraId="607B3099" w14:textId="77777777" w:rsidR="00E67C36" w:rsidRPr="00C30532" w:rsidRDefault="00E67C36" w:rsidP="005456D3">
            <w:pPr>
              <w:widowControl w:val="0"/>
              <w:autoSpaceDE w:val="0"/>
              <w:autoSpaceDN w:val="0"/>
              <w:adjustRightInd w:val="0"/>
              <w:rPr>
                <w:sz w:val="16"/>
                <w:szCs w:val="16"/>
              </w:rPr>
            </w:pPr>
            <w:r w:rsidRPr="00C30532">
              <w:rPr>
                <w:sz w:val="16"/>
                <w:szCs w:val="16"/>
              </w:rPr>
              <w:t>- Rent free</w:t>
            </w:r>
          </w:p>
        </w:tc>
        <w:tc>
          <w:tcPr>
            <w:tcW w:w="850" w:type="dxa"/>
            <w:tcBorders>
              <w:top w:val="nil"/>
              <w:left w:val="nil"/>
              <w:bottom w:val="nil"/>
              <w:right w:val="nil"/>
            </w:tcBorders>
          </w:tcPr>
          <w:p w14:paraId="71043F10"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4AF42EB7"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14B0FD8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0.0438</w:t>
            </w:r>
          </w:p>
        </w:tc>
        <w:tc>
          <w:tcPr>
            <w:tcW w:w="851" w:type="dxa"/>
            <w:tcBorders>
              <w:top w:val="nil"/>
              <w:left w:val="nil"/>
              <w:bottom w:val="nil"/>
              <w:right w:val="nil"/>
            </w:tcBorders>
          </w:tcPr>
          <w:p w14:paraId="64FAA56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(0.0320)</w:t>
            </w:r>
          </w:p>
        </w:tc>
        <w:tc>
          <w:tcPr>
            <w:tcW w:w="850" w:type="dxa"/>
            <w:tcBorders>
              <w:top w:val="nil"/>
              <w:left w:val="nil"/>
              <w:bottom w:val="nil"/>
              <w:right w:val="nil"/>
            </w:tcBorders>
          </w:tcPr>
          <w:p w14:paraId="7EA7D18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0.0419</w:t>
            </w:r>
          </w:p>
        </w:tc>
        <w:tc>
          <w:tcPr>
            <w:tcW w:w="851" w:type="dxa"/>
            <w:tcBorders>
              <w:top w:val="nil"/>
              <w:left w:val="nil"/>
              <w:bottom w:val="nil"/>
              <w:right w:val="nil"/>
            </w:tcBorders>
          </w:tcPr>
          <w:p w14:paraId="071D3C7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(0.0322)</w:t>
            </w:r>
          </w:p>
        </w:tc>
        <w:tc>
          <w:tcPr>
            <w:tcW w:w="789" w:type="dxa"/>
            <w:tcBorders>
              <w:top w:val="nil"/>
              <w:left w:val="nil"/>
              <w:bottom w:val="nil"/>
              <w:right w:val="nil"/>
            </w:tcBorders>
          </w:tcPr>
          <w:p w14:paraId="07A4C18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0.0406</w:t>
            </w:r>
          </w:p>
        </w:tc>
        <w:tc>
          <w:tcPr>
            <w:tcW w:w="763" w:type="dxa"/>
            <w:tcBorders>
              <w:top w:val="nil"/>
              <w:left w:val="nil"/>
              <w:bottom w:val="nil"/>
              <w:right w:val="nil"/>
            </w:tcBorders>
          </w:tcPr>
          <w:p w14:paraId="56A1F36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(0.0321)</w:t>
            </w:r>
          </w:p>
        </w:tc>
      </w:tr>
      <w:tr w:rsidR="00761E62" w:rsidRPr="00C30532" w14:paraId="683E4D36" w14:textId="77777777" w:rsidTr="00857430">
        <w:trPr>
          <w:jc w:val="center"/>
        </w:trPr>
        <w:tc>
          <w:tcPr>
            <w:tcW w:w="1985" w:type="dxa"/>
            <w:tcBorders>
              <w:top w:val="nil"/>
              <w:left w:val="nil"/>
              <w:bottom w:val="nil"/>
              <w:right w:val="nil"/>
            </w:tcBorders>
          </w:tcPr>
          <w:p w14:paraId="264CFCE7" w14:textId="77777777" w:rsidR="00E67C36" w:rsidRPr="00C30532" w:rsidRDefault="00E67C36" w:rsidP="005456D3">
            <w:pPr>
              <w:widowControl w:val="0"/>
              <w:autoSpaceDE w:val="0"/>
              <w:autoSpaceDN w:val="0"/>
              <w:adjustRightInd w:val="0"/>
              <w:rPr>
                <w:sz w:val="16"/>
                <w:szCs w:val="16"/>
              </w:rPr>
            </w:pPr>
            <w:r w:rsidRPr="00C30532">
              <w:rPr>
                <w:sz w:val="16"/>
                <w:szCs w:val="16"/>
              </w:rPr>
              <w:t>Health (ref: Poor)</w:t>
            </w:r>
          </w:p>
        </w:tc>
        <w:tc>
          <w:tcPr>
            <w:tcW w:w="850" w:type="dxa"/>
            <w:tcBorders>
              <w:top w:val="nil"/>
              <w:left w:val="nil"/>
              <w:bottom w:val="nil"/>
              <w:right w:val="nil"/>
            </w:tcBorders>
          </w:tcPr>
          <w:p w14:paraId="728F00C2"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731D0052"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3AA22EB8"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7AE71617"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0E477AFA"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67457DCB" w14:textId="77777777" w:rsidR="00E67C36" w:rsidRPr="00C30532" w:rsidRDefault="00E67C36" w:rsidP="005456D3">
            <w:pPr>
              <w:widowControl w:val="0"/>
              <w:autoSpaceDE w:val="0"/>
              <w:autoSpaceDN w:val="0"/>
              <w:adjustRightInd w:val="0"/>
              <w:jc w:val="center"/>
              <w:rPr>
                <w:sz w:val="16"/>
                <w:szCs w:val="16"/>
              </w:rPr>
            </w:pPr>
          </w:p>
        </w:tc>
        <w:tc>
          <w:tcPr>
            <w:tcW w:w="789" w:type="dxa"/>
            <w:tcBorders>
              <w:top w:val="nil"/>
              <w:left w:val="nil"/>
              <w:bottom w:val="nil"/>
              <w:right w:val="nil"/>
            </w:tcBorders>
          </w:tcPr>
          <w:p w14:paraId="6FF7BEB1" w14:textId="77777777" w:rsidR="00E67C36" w:rsidRPr="00C30532" w:rsidRDefault="00E67C36" w:rsidP="005456D3">
            <w:pPr>
              <w:widowControl w:val="0"/>
              <w:autoSpaceDE w:val="0"/>
              <w:autoSpaceDN w:val="0"/>
              <w:adjustRightInd w:val="0"/>
              <w:jc w:val="center"/>
              <w:rPr>
                <w:sz w:val="16"/>
                <w:szCs w:val="16"/>
              </w:rPr>
            </w:pPr>
          </w:p>
        </w:tc>
        <w:tc>
          <w:tcPr>
            <w:tcW w:w="763" w:type="dxa"/>
            <w:tcBorders>
              <w:top w:val="nil"/>
              <w:left w:val="nil"/>
              <w:bottom w:val="nil"/>
              <w:right w:val="nil"/>
            </w:tcBorders>
          </w:tcPr>
          <w:p w14:paraId="0E5B865D" w14:textId="77777777" w:rsidR="00E67C36" w:rsidRPr="00C30532" w:rsidRDefault="00E67C36" w:rsidP="005456D3">
            <w:pPr>
              <w:widowControl w:val="0"/>
              <w:autoSpaceDE w:val="0"/>
              <w:autoSpaceDN w:val="0"/>
              <w:adjustRightInd w:val="0"/>
              <w:jc w:val="center"/>
              <w:rPr>
                <w:sz w:val="16"/>
                <w:szCs w:val="16"/>
              </w:rPr>
            </w:pPr>
          </w:p>
        </w:tc>
      </w:tr>
      <w:tr w:rsidR="00761E62" w:rsidRPr="00C30532" w14:paraId="744F8C42" w14:textId="77777777" w:rsidTr="00857430">
        <w:trPr>
          <w:jc w:val="center"/>
        </w:trPr>
        <w:tc>
          <w:tcPr>
            <w:tcW w:w="1985" w:type="dxa"/>
            <w:tcBorders>
              <w:top w:val="nil"/>
              <w:left w:val="nil"/>
              <w:bottom w:val="nil"/>
              <w:right w:val="nil"/>
            </w:tcBorders>
          </w:tcPr>
          <w:p w14:paraId="39250FFF" w14:textId="77777777" w:rsidR="00E67C36" w:rsidRPr="00C30532" w:rsidRDefault="00E67C36" w:rsidP="005456D3">
            <w:pPr>
              <w:widowControl w:val="0"/>
              <w:autoSpaceDE w:val="0"/>
              <w:autoSpaceDN w:val="0"/>
              <w:adjustRightInd w:val="0"/>
              <w:rPr>
                <w:sz w:val="16"/>
                <w:szCs w:val="16"/>
              </w:rPr>
            </w:pPr>
            <w:r w:rsidRPr="00C30532">
              <w:rPr>
                <w:sz w:val="16"/>
                <w:szCs w:val="16"/>
              </w:rPr>
              <w:t>- Excellent</w:t>
            </w:r>
          </w:p>
        </w:tc>
        <w:tc>
          <w:tcPr>
            <w:tcW w:w="850" w:type="dxa"/>
            <w:tcBorders>
              <w:top w:val="nil"/>
              <w:left w:val="nil"/>
              <w:bottom w:val="nil"/>
              <w:right w:val="nil"/>
            </w:tcBorders>
          </w:tcPr>
          <w:p w14:paraId="5DE37B62"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7B013EF5"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79D92D7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0.4442</w:t>
            </w:r>
          </w:p>
        </w:tc>
        <w:tc>
          <w:tcPr>
            <w:tcW w:w="851" w:type="dxa"/>
            <w:tcBorders>
              <w:top w:val="nil"/>
              <w:left w:val="nil"/>
              <w:bottom w:val="nil"/>
              <w:right w:val="nil"/>
            </w:tcBorders>
          </w:tcPr>
          <w:p w14:paraId="1BB2472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(0.0483)</w:t>
            </w:r>
          </w:p>
        </w:tc>
        <w:tc>
          <w:tcPr>
            <w:tcW w:w="850" w:type="dxa"/>
            <w:tcBorders>
              <w:top w:val="nil"/>
              <w:left w:val="nil"/>
              <w:bottom w:val="nil"/>
              <w:right w:val="nil"/>
            </w:tcBorders>
          </w:tcPr>
          <w:p w14:paraId="2160BF6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0.4426</w:t>
            </w:r>
          </w:p>
        </w:tc>
        <w:tc>
          <w:tcPr>
            <w:tcW w:w="851" w:type="dxa"/>
            <w:tcBorders>
              <w:top w:val="nil"/>
              <w:left w:val="nil"/>
              <w:bottom w:val="nil"/>
              <w:right w:val="nil"/>
            </w:tcBorders>
          </w:tcPr>
          <w:p w14:paraId="179B54D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(0.0486)</w:t>
            </w:r>
          </w:p>
        </w:tc>
        <w:tc>
          <w:tcPr>
            <w:tcW w:w="789" w:type="dxa"/>
            <w:tcBorders>
              <w:top w:val="nil"/>
              <w:left w:val="nil"/>
              <w:bottom w:val="nil"/>
              <w:right w:val="nil"/>
            </w:tcBorders>
          </w:tcPr>
          <w:p w14:paraId="3D11A89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0.4275</w:t>
            </w:r>
          </w:p>
        </w:tc>
        <w:tc>
          <w:tcPr>
            <w:tcW w:w="763" w:type="dxa"/>
            <w:tcBorders>
              <w:top w:val="nil"/>
              <w:left w:val="nil"/>
              <w:bottom w:val="nil"/>
              <w:right w:val="nil"/>
            </w:tcBorders>
          </w:tcPr>
          <w:p w14:paraId="697CD04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(0.0486)</w:t>
            </w:r>
          </w:p>
        </w:tc>
      </w:tr>
      <w:tr w:rsidR="00761E62" w:rsidRPr="00C30532" w14:paraId="00D6F7D9" w14:textId="77777777" w:rsidTr="00857430">
        <w:trPr>
          <w:jc w:val="center"/>
        </w:trPr>
        <w:tc>
          <w:tcPr>
            <w:tcW w:w="1985" w:type="dxa"/>
            <w:tcBorders>
              <w:top w:val="nil"/>
              <w:left w:val="nil"/>
              <w:bottom w:val="nil"/>
              <w:right w:val="nil"/>
            </w:tcBorders>
          </w:tcPr>
          <w:p w14:paraId="2AC4B6F7" w14:textId="77777777" w:rsidR="00E67C36" w:rsidRPr="00C30532" w:rsidRDefault="00E67C36" w:rsidP="005456D3">
            <w:pPr>
              <w:widowControl w:val="0"/>
              <w:autoSpaceDE w:val="0"/>
              <w:autoSpaceDN w:val="0"/>
              <w:adjustRightInd w:val="0"/>
              <w:rPr>
                <w:sz w:val="16"/>
                <w:szCs w:val="16"/>
              </w:rPr>
            </w:pPr>
            <w:r w:rsidRPr="00C30532">
              <w:rPr>
                <w:sz w:val="16"/>
                <w:szCs w:val="16"/>
              </w:rPr>
              <w:t>- Very good</w:t>
            </w:r>
          </w:p>
        </w:tc>
        <w:tc>
          <w:tcPr>
            <w:tcW w:w="850" w:type="dxa"/>
            <w:tcBorders>
              <w:top w:val="nil"/>
              <w:left w:val="nil"/>
              <w:bottom w:val="nil"/>
              <w:right w:val="nil"/>
            </w:tcBorders>
          </w:tcPr>
          <w:p w14:paraId="57ABE64A"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78AE8670"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5A68638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0.4279</w:t>
            </w:r>
          </w:p>
        </w:tc>
        <w:tc>
          <w:tcPr>
            <w:tcW w:w="851" w:type="dxa"/>
            <w:tcBorders>
              <w:top w:val="nil"/>
              <w:left w:val="nil"/>
              <w:bottom w:val="nil"/>
              <w:right w:val="nil"/>
            </w:tcBorders>
          </w:tcPr>
          <w:p w14:paraId="71C03BF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(0.0338)</w:t>
            </w:r>
          </w:p>
        </w:tc>
        <w:tc>
          <w:tcPr>
            <w:tcW w:w="850" w:type="dxa"/>
            <w:tcBorders>
              <w:top w:val="nil"/>
              <w:left w:val="nil"/>
              <w:bottom w:val="nil"/>
              <w:right w:val="nil"/>
            </w:tcBorders>
          </w:tcPr>
          <w:p w14:paraId="76C861F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0.4234</w:t>
            </w:r>
          </w:p>
        </w:tc>
        <w:tc>
          <w:tcPr>
            <w:tcW w:w="851" w:type="dxa"/>
            <w:tcBorders>
              <w:top w:val="nil"/>
              <w:left w:val="nil"/>
              <w:bottom w:val="nil"/>
              <w:right w:val="nil"/>
            </w:tcBorders>
          </w:tcPr>
          <w:p w14:paraId="006343A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(0.0339)</w:t>
            </w:r>
          </w:p>
        </w:tc>
        <w:tc>
          <w:tcPr>
            <w:tcW w:w="789" w:type="dxa"/>
            <w:tcBorders>
              <w:top w:val="nil"/>
              <w:left w:val="nil"/>
              <w:bottom w:val="nil"/>
              <w:right w:val="nil"/>
            </w:tcBorders>
          </w:tcPr>
          <w:p w14:paraId="7B265DE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0.4165</w:t>
            </w:r>
          </w:p>
        </w:tc>
        <w:tc>
          <w:tcPr>
            <w:tcW w:w="763" w:type="dxa"/>
            <w:tcBorders>
              <w:top w:val="nil"/>
              <w:left w:val="nil"/>
              <w:bottom w:val="nil"/>
              <w:right w:val="nil"/>
            </w:tcBorders>
          </w:tcPr>
          <w:p w14:paraId="09EDBF7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(0.0339)</w:t>
            </w:r>
          </w:p>
        </w:tc>
      </w:tr>
      <w:tr w:rsidR="00761E62" w:rsidRPr="00C30532" w14:paraId="2621DD32" w14:textId="77777777" w:rsidTr="00857430">
        <w:trPr>
          <w:jc w:val="center"/>
        </w:trPr>
        <w:tc>
          <w:tcPr>
            <w:tcW w:w="1985" w:type="dxa"/>
            <w:tcBorders>
              <w:top w:val="nil"/>
              <w:left w:val="nil"/>
              <w:bottom w:val="nil"/>
              <w:right w:val="nil"/>
            </w:tcBorders>
          </w:tcPr>
          <w:p w14:paraId="51EEFB79" w14:textId="77777777" w:rsidR="00E67C36" w:rsidRPr="00C30532" w:rsidRDefault="00E67C36" w:rsidP="005456D3">
            <w:pPr>
              <w:widowControl w:val="0"/>
              <w:autoSpaceDE w:val="0"/>
              <w:autoSpaceDN w:val="0"/>
              <w:adjustRightInd w:val="0"/>
              <w:rPr>
                <w:sz w:val="16"/>
                <w:szCs w:val="16"/>
              </w:rPr>
            </w:pPr>
            <w:r w:rsidRPr="00C30532">
              <w:rPr>
                <w:sz w:val="16"/>
                <w:szCs w:val="16"/>
              </w:rPr>
              <w:t>- Good</w:t>
            </w:r>
          </w:p>
        </w:tc>
        <w:tc>
          <w:tcPr>
            <w:tcW w:w="850" w:type="dxa"/>
            <w:tcBorders>
              <w:top w:val="nil"/>
              <w:left w:val="nil"/>
              <w:bottom w:val="nil"/>
              <w:right w:val="nil"/>
            </w:tcBorders>
          </w:tcPr>
          <w:p w14:paraId="58324146"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1AFF0A73"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4540A67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0.3340</w:t>
            </w:r>
          </w:p>
        </w:tc>
        <w:tc>
          <w:tcPr>
            <w:tcW w:w="851" w:type="dxa"/>
            <w:tcBorders>
              <w:top w:val="nil"/>
              <w:left w:val="nil"/>
              <w:bottom w:val="nil"/>
              <w:right w:val="nil"/>
            </w:tcBorders>
          </w:tcPr>
          <w:p w14:paraId="5C3EB7A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(0.0274)</w:t>
            </w:r>
          </w:p>
        </w:tc>
        <w:tc>
          <w:tcPr>
            <w:tcW w:w="850" w:type="dxa"/>
            <w:tcBorders>
              <w:top w:val="nil"/>
              <w:left w:val="nil"/>
              <w:bottom w:val="nil"/>
              <w:right w:val="nil"/>
            </w:tcBorders>
          </w:tcPr>
          <w:p w14:paraId="6D19A4F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0.3327</w:t>
            </w:r>
          </w:p>
        </w:tc>
        <w:tc>
          <w:tcPr>
            <w:tcW w:w="851" w:type="dxa"/>
            <w:tcBorders>
              <w:top w:val="nil"/>
              <w:left w:val="nil"/>
              <w:bottom w:val="nil"/>
              <w:right w:val="nil"/>
            </w:tcBorders>
          </w:tcPr>
          <w:p w14:paraId="0BDA834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(0.0275)</w:t>
            </w:r>
          </w:p>
        </w:tc>
        <w:tc>
          <w:tcPr>
            <w:tcW w:w="789" w:type="dxa"/>
            <w:tcBorders>
              <w:top w:val="nil"/>
              <w:left w:val="nil"/>
              <w:bottom w:val="nil"/>
              <w:right w:val="nil"/>
            </w:tcBorders>
          </w:tcPr>
          <w:p w14:paraId="58EA21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0.3304</w:t>
            </w:r>
          </w:p>
        </w:tc>
        <w:tc>
          <w:tcPr>
            <w:tcW w:w="763" w:type="dxa"/>
            <w:tcBorders>
              <w:top w:val="nil"/>
              <w:left w:val="nil"/>
              <w:bottom w:val="nil"/>
              <w:right w:val="nil"/>
            </w:tcBorders>
          </w:tcPr>
          <w:p w14:paraId="290B009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(0.0275)</w:t>
            </w:r>
          </w:p>
        </w:tc>
      </w:tr>
      <w:tr w:rsidR="00761E62" w:rsidRPr="00C30532" w14:paraId="3E616DEF" w14:textId="77777777" w:rsidTr="00857430">
        <w:trPr>
          <w:jc w:val="center"/>
        </w:trPr>
        <w:tc>
          <w:tcPr>
            <w:tcW w:w="1985" w:type="dxa"/>
            <w:tcBorders>
              <w:top w:val="nil"/>
              <w:left w:val="nil"/>
              <w:bottom w:val="nil"/>
              <w:right w:val="nil"/>
            </w:tcBorders>
          </w:tcPr>
          <w:p w14:paraId="7C2FA02D" w14:textId="77777777" w:rsidR="00E67C36" w:rsidRPr="00C30532" w:rsidRDefault="00E67C36" w:rsidP="005456D3">
            <w:pPr>
              <w:widowControl w:val="0"/>
              <w:autoSpaceDE w:val="0"/>
              <w:autoSpaceDN w:val="0"/>
              <w:adjustRightInd w:val="0"/>
              <w:rPr>
                <w:sz w:val="16"/>
                <w:szCs w:val="16"/>
              </w:rPr>
            </w:pPr>
            <w:r w:rsidRPr="00C30532">
              <w:rPr>
                <w:sz w:val="16"/>
                <w:szCs w:val="16"/>
              </w:rPr>
              <w:t>- Fair</w:t>
            </w:r>
          </w:p>
        </w:tc>
        <w:tc>
          <w:tcPr>
            <w:tcW w:w="850" w:type="dxa"/>
            <w:tcBorders>
              <w:top w:val="nil"/>
              <w:left w:val="nil"/>
              <w:bottom w:val="nil"/>
              <w:right w:val="nil"/>
            </w:tcBorders>
          </w:tcPr>
          <w:p w14:paraId="4A20D675"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68D026EF"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1472964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0.1657</w:t>
            </w:r>
          </w:p>
        </w:tc>
        <w:tc>
          <w:tcPr>
            <w:tcW w:w="851" w:type="dxa"/>
            <w:tcBorders>
              <w:top w:val="nil"/>
              <w:left w:val="nil"/>
              <w:bottom w:val="nil"/>
              <w:right w:val="nil"/>
            </w:tcBorders>
          </w:tcPr>
          <w:p w14:paraId="0AFB505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(0.0272)</w:t>
            </w:r>
          </w:p>
        </w:tc>
        <w:tc>
          <w:tcPr>
            <w:tcW w:w="850" w:type="dxa"/>
            <w:tcBorders>
              <w:top w:val="nil"/>
              <w:left w:val="nil"/>
              <w:bottom w:val="nil"/>
              <w:right w:val="nil"/>
            </w:tcBorders>
          </w:tcPr>
          <w:p w14:paraId="66462F2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0.1682</w:t>
            </w:r>
          </w:p>
        </w:tc>
        <w:tc>
          <w:tcPr>
            <w:tcW w:w="851" w:type="dxa"/>
            <w:tcBorders>
              <w:top w:val="nil"/>
              <w:left w:val="nil"/>
              <w:bottom w:val="nil"/>
              <w:right w:val="nil"/>
            </w:tcBorders>
          </w:tcPr>
          <w:p w14:paraId="2D8C270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(0.0272)</w:t>
            </w:r>
          </w:p>
        </w:tc>
        <w:tc>
          <w:tcPr>
            <w:tcW w:w="789" w:type="dxa"/>
            <w:tcBorders>
              <w:top w:val="nil"/>
              <w:left w:val="nil"/>
              <w:bottom w:val="nil"/>
              <w:right w:val="nil"/>
            </w:tcBorders>
          </w:tcPr>
          <w:p w14:paraId="74C1863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0.1665</w:t>
            </w:r>
          </w:p>
        </w:tc>
        <w:tc>
          <w:tcPr>
            <w:tcW w:w="763" w:type="dxa"/>
            <w:tcBorders>
              <w:top w:val="nil"/>
              <w:left w:val="nil"/>
              <w:bottom w:val="nil"/>
              <w:right w:val="nil"/>
            </w:tcBorders>
          </w:tcPr>
          <w:p w14:paraId="3F47BE6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(0.0272)</w:t>
            </w:r>
          </w:p>
        </w:tc>
      </w:tr>
      <w:tr w:rsidR="00761E62" w:rsidRPr="00C30532" w14:paraId="610372FE" w14:textId="77777777" w:rsidTr="00857430">
        <w:trPr>
          <w:jc w:val="center"/>
        </w:trPr>
        <w:tc>
          <w:tcPr>
            <w:tcW w:w="1985" w:type="dxa"/>
            <w:tcBorders>
              <w:top w:val="nil"/>
              <w:left w:val="nil"/>
              <w:bottom w:val="nil"/>
              <w:right w:val="nil"/>
            </w:tcBorders>
          </w:tcPr>
          <w:p w14:paraId="3AC339D9" w14:textId="77777777" w:rsidR="00E67C36" w:rsidRPr="00C30532" w:rsidRDefault="00E67C36" w:rsidP="005456D3">
            <w:pPr>
              <w:widowControl w:val="0"/>
              <w:autoSpaceDE w:val="0"/>
              <w:autoSpaceDN w:val="0"/>
              <w:adjustRightInd w:val="0"/>
              <w:rPr>
                <w:sz w:val="16"/>
                <w:szCs w:val="16"/>
              </w:rPr>
            </w:pPr>
            <w:r w:rsidRPr="00C30532">
              <w:rPr>
                <w:sz w:val="16"/>
                <w:szCs w:val="16"/>
              </w:rPr>
              <w:t>Number of children alive (ref: No children)</w:t>
            </w:r>
          </w:p>
        </w:tc>
        <w:tc>
          <w:tcPr>
            <w:tcW w:w="850" w:type="dxa"/>
            <w:tcBorders>
              <w:top w:val="nil"/>
              <w:left w:val="nil"/>
              <w:bottom w:val="nil"/>
              <w:right w:val="nil"/>
            </w:tcBorders>
          </w:tcPr>
          <w:p w14:paraId="6E8F135E"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01E6FFAD"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15EB5383"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7FEF7CE3"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21971F6E"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3D9D8851" w14:textId="77777777" w:rsidR="00E67C36" w:rsidRPr="00C30532" w:rsidRDefault="00E67C36" w:rsidP="005456D3">
            <w:pPr>
              <w:widowControl w:val="0"/>
              <w:autoSpaceDE w:val="0"/>
              <w:autoSpaceDN w:val="0"/>
              <w:adjustRightInd w:val="0"/>
              <w:jc w:val="center"/>
              <w:rPr>
                <w:sz w:val="16"/>
                <w:szCs w:val="16"/>
              </w:rPr>
            </w:pPr>
          </w:p>
        </w:tc>
        <w:tc>
          <w:tcPr>
            <w:tcW w:w="789" w:type="dxa"/>
            <w:tcBorders>
              <w:top w:val="nil"/>
              <w:left w:val="nil"/>
              <w:bottom w:val="nil"/>
              <w:right w:val="nil"/>
            </w:tcBorders>
          </w:tcPr>
          <w:p w14:paraId="5F835E98" w14:textId="77777777" w:rsidR="00E67C36" w:rsidRPr="00C30532" w:rsidRDefault="00E67C36" w:rsidP="005456D3">
            <w:pPr>
              <w:widowControl w:val="0"/>
              <w:autoSpaceDE w:val="0"/>
              <w:autoSpaceDN w:val="0"/>
              <w:adjustRightInd w:val="0"/>
              <w:jc w:val="center"/>
              <w:rPr>
                <w:sz w:val="16"/>
                <w:szCs w:val="16"/>
              </w:rPr>
            </w:pPr>
          </w:p>
        </w:tc>
        <w:tc>
          <w:tcPr>
            <w:tcW w:w="763" w:type="dxa"/>
            <w:tcBorders>
              <w:top w:val="nil"/>
              <w:left w:val="nil"/>
              <w:bottom w:val="nil"/>
              <w:right w:val="nil"/>
            </w:tcBorders>
          </w:tcPr>
          <w:p w14:paraId="4DD0DEE2" w14:textId="77777777" w:rsidR="00E67C36" w:rsidRPr="00C30532" w:rsidRDefault="00E67C36" w:rsidP="005456D3">
            <w:pPr>
              <w:widowControl w:val="0"/>
              <w:autoSpaceDE w:val="0"/>
              <w:autoSpaceDN w:val="0"/>
              <w:adjustRightInd w:val="0"/>
              <w:jc w:val="center"/>
              <w:rPr>
                <w:sz w:val="16"/>
                <w:szCs w:val="16"/>
              </w:rPr>
            </w:pPr>
          </w:p>
        </w:tc>
      </w:tr>
      <w:tr w:rsidR="00761E62" w:rsidRPr="00C30532" w14:paraId="6EA54868" w14:textId="77777777" w:rsidTr="00857430">
        <w:trPr>
          <w:jc w:val="center"/>
        </w:trPr>
        <w:tc>
          <w:tcPr>
            <w:tcW w:w="1985" w:type="dxa"/>
            <w:tcBorders>
              <w:top w:val="nil"/>
              <w:left w:val="nil"/>
              <w:bottom w:val="nil"/>
              <w:right w:val="nil"/>
            </w:tcBorders>
          </w:tcPr>
          <w:p w14:paraId="5C5F73E1" w14:textId="77777777" w:rsidR="00E67C36" w:rsidRPr="00C30532" w:rsidRDefault="00E67C36" w:rsidP="005456D3">
            <w:pPr>
              <w:widowControl w:val="0"/>
              <w:autoSpaceDE w:val="0"/>
              <w:autoSpaceDN w:val="0"/>
              <w:adjustRightInd w:val="0"/>
              <w:rPr>
                <w:sz w:val="16"/>
                <w:szCs w:val="16"/>
              </w:rPr>
            </w:pPr>
            <w:r w:rsidRPr="00C30532">
              <w:rPr>
                <w:sz w:val="16"/>
                <w:szCs w:val="16"/>
              </w:rPr>
              <w:t>- 1 child</w:t>
            </w:r>
          </w:p>
        </w:tc>
        <w:tc>
          <w:tcPr>
            <w:tcW w:w="850" w:type="dxa"/>
            <w:tcBorders>
              <w:top w:val="nil"/>
              <w:left w:val="nil"/>
              <w:bottom w:val="nil"/>
              <w:right w:val="nil"/>
            </w:tcBorders>
          </w:tcPr>
          <w:p w14:paraId="54ED775F"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35096249"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440C5E24"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298459D4"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5576F02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-0.0287</w:t>
            </w:r>
          </w:p>
        </w:tc>
        <w:tc>
          <w:tcPr>
            <w:tcW w:w="851" w:type="dxa"/>
            <w:tcBorders>
              <w:top w:val="nil"/>
              <w:left w:val="nil"/>
              <w:bottom w:val="nil"/>
              <w:right w:val="nil"/>
            </w:tcBorders>
          </w:tcPr>
          <w:p w14:paraId="4EE9109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(0.0487)</w:t>
            </w:r>
          </w:p>
        </w:tc>
        <w:tc>
          <w:tcPr>
            <w:tcW w:w="789" w:type="dxa"/>
            <w:tcBorders>
              <w:top w:val="nil"/>
              <w:left w:val="nil"/>
              <w:bottom w:val="nil"/>
              <w:right w:val="nil"/>
            </w:tcBorders>
          </w:tcPr>
          <w:p w14:paraId="5E2D6E2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-0.0206</w:t>
            </w:r>
          </w:p>
        </w:tc>
        <w:tc>
          <w:tcPr>
            <w:tcW w:w="763" w:type="dxa"/>
            <w:tcBorders>
              <w:top w:val="nil"/>
              <w:left w:val="nil"/>
              <w:bottom w:val="nil"/>
              <w:right w:val="nil"/>
            </w:tcBorders>
          </w:tcPr>
          <w:p w14:paraId="0FE8BCF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(0.0498)</w:t>
            </w:r>
          </w:p>
        </w:tc>
      </w:tr>
      <w:tr w:rsidR="00761E62" w:rsidRPr="00C30532" w14:paraId="77910C0F" w14:textId="77777777" w:rsidTr="00857430">
        <w:trPr>
          <w:jc w:val="center"/>
        </w:trPr>
        <w:tc>
          <w:tcPr>
            <w:tcW w:w="1985" w:type="dxa"/>
            <w:tcBorders>
              <w:top w:val="nil"/>
              <w:left w:val="nil"/>
              <w:bottom w:val="nil"/>
              <w:right w:val="nil"/>
            </w:tcBorders>
          </w:tcPr>
          <w:p w14:paraId="55D7BC56" w14:textId="77777777" w:rsidR="00E67C36" w:rsidRPr="00C30532" w:rsidRDefault="00E67C36" w:rsidP="005456D3">
            <w:pPr>
              <w:widowControl w:val="0"/>
              <w:autoSpaceDE w:val="0"/>
              <w:autoSpaceDN w:val="0"/>
              <w:adjustRightInd w:val="0"/>
              <w:rPr>
                <w:sz w:val="16"/>
                <w:szCs w:val="16"/>
              </w:rPr>
            </w:pPr>
            <w:r w:rsidRPr="00C30532">
              <w:rPr>
                <w:sz w:val="16"/>
                <w:szCs w:val="16"/>
              </w:rPr>
              <w:t>- 2 children</w:t>
            </w:r>
          </w:p>
        </w:tc>
        <w:tc>
          <w:tcPr>
            <w:tcW w:w="850" w:type="dxa"/>
            <w:tcBorders>
              <w:top w:val="nil"/>
              <w:left w:val="nil"/>
              <w:bottom w:val="nil"/>
              <w:right w:val="nil"/>
            </w:tcBorders>
          </w:tcPr>
          <w:p w14:paraId="50610123"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34758A03"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1C3C56F4"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51E09B84"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30BAFEB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-0.0090</w:t>
            </w:r>
          </w:p>
        </w:tc>
        <w:tc>
          <w:tcPr>
            <w:tcW w:w="851" w:type="dxa"/>
            <w:tcBorders>
              <w:top w:val="nil"/>
              <w:left w:val="nil"/>
              <w:bottom w:val="nil"/>
              <w:right w:val="nil"/>
            </w:tcBorders>
          </w:tcPr>
          <w:p w14:paraId="10CB155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(0.0458)</w:t>
            </w:r>
          </w:p>
        </w:tc>
        <w:tc>
          <w:tcPr>
            <w:tcW w:w="789" w:type="dxa"/>
            <w:tcBorders>
              <w:top w:val="nil"/>
              <w:left w:val="nil"/>
              <w:bottom w:val="nil"/>
              <w:right w:val="nil"/>
            </w:tcBorders>
          </w:tcPr>
          <w:p w14:paraId="59FF6AE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0.0001</w:t>
            </w:r>
          </w:p>
        </w:tc>
        <w:tc>
          <w:tcPr>
            <w:tcW w:w="763" w:type="dxa"/>
            <w:tcBorders>
              <w:top w:val="nil"/>
              <w:left w:val="nil"/>
              <w:bottom w:val="nil"/>
              <w:right w:val="nil"/>
            </w:tcBorders>
          </w:tcPr>
          <w:p w14:paraId="36B5CD4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(0.0471)</w:t>
            </w:r>
          </w:p>
        </w:tc>
      </w:tr>
      <w:tr w:rsidR="00761E62" w:rsidRPr="00C30532" w14:paraId="532DABAF" w14:textId="77777777" w:rsidTr="00857430">
        <w:trPr>
          <w:jc w:val="center"/>
        </w:trPr>
        <w:tc>
          <w:tcPr>
            <w:tcW w:w="1985" w:type="dxa"/>
            <w:tcBorders>
              <w:top w:val="nil"/>
              <w:left w:val="nil"/>
              <w:bottom w:val="nil"/>
              <w:right w:val="nil"/>
            </w:tcBorders>
          </w:tcPr>
          <w:p w14:paraId="1288918A" w14:textId="77777777" w:rsidR="00E67C36" w:rsidRPr="00C30532" w:rsidRDefault="00E67C36" w:rsidP="005456D3">
            <w:pPr>
              <w:widowControl w:val="0"/>
              <w:autoSpaceDE w:val="0"/>
              <w:autoSpaceDN w:val="0"/>
              <w:adjustRightInd w:val="0"/>
              <w:rPr>
                <w:sz w:val="16"/>
                <w:szCs w:val="16"/>
              </w:rPr>
            </w:pPr>
            <w:r w:rsidRPr="00C30532">
              <w:rPr>
                <w:sz w:val="16"/>
                <w:szCs w:val="16"/>
              </w:rPr>
              <w:t>- 3+ children</w:t>
            </w:r>
          </w:p>
        </w:tc>
        <w:tc>
          <w:tcPr>
            <w:tcW w:w="850" w:type="dxa"/>
            <w:tcBorders>
              <w:top w:val="nil"/>
              <w:left w:val="nil"/>
              <w:bottom w:val="nil"/>
              <w:right w:val="nil"/>
            </w:tcBorders>
          </w:tcPr>
          <w:p w14:paraId="1C4418CD"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7B7836C1"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4DD9727D"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2A0A004D"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5CBA4A1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0.0208</w:t>
            </w:r>
          </w:p>
        </w:tc>
        <w:tc>
          <w:tcPr>
            <w:tcW w:w="851" w:type="dxa"/>
            <w:tcBorders>
              <w:top w:val="nil"/>
              <w:left w:val="nil"/>
              <w:bottom w:val="nil"/>
              <w:right w:val="nil"/>
            </w:tcBorders>
          </w:tcPr>
          <w:p w14:paraId="71BA009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(0.0453)</w:t>
            </w:r>
          </w:p>
        </w:tc>
        <w:tc>
          <w:tcPr>
            <w:tcW w:w="789" w:type="dxa"/>
            <w:tcBorders>
              <w:top w:val="nil"/>
              <w:left w:val="nil"/>
              <w:bottom w:val="nil"/>
              <w:right w:val="nil"/>
            </w:tcBorders>
          </w:tcPr>
          <w:p w14:paraId="07B59AB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0.0297</w:t>
            </w:r>
          </w:p>
        </w:tc>
        <w:tc>
          <w:tcPr>
            <w:tcW w:w="763" w:type="dxa"/>
            <w:tcBorders>
              <w:top w:val="nil"/>
              <w:left w:val="nil"/>
              <w:bottom w:val="nil"/>
              <w:right w:val="nil"/>
            </w:tcBorders>
          </w:tcPr>
          <w:p w14:paraId="5CFC394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(0.0467)</w:t>
            </w:r>
          </w:p>
        </w:tc>
      </w:tr>
      <w:tr w:rsidR="00761E62" w:rsidRPr="00C30532" w14:paraId="52ADF27E" w14:textId="77777777" w:rsidTr="00857430">
        <w:trPr>
          <w:jc w:val="center"/>
        </w:trPr>
        <w:tc>
          <w:tcPr>
            <w:tcW w:w="1985" w:type="dxa"/>
            <w:tcBorders>
              <w:top w:val="nil"/>
              <w:left w:val="nil"/>
              <w:bottom w:val="nil"/>
              <w:right w:val="nil"/>
            </w:tcBorders>
          </w:tcPr>
          <w:p w14:paraId="1A204B71" w14:textId="77777777" w:rsidR="00E67C36" w:rsidRPr="00C30532" w:rsidRDefault="00E67C36" w:rsidP="005456D3">
            <w:pPr>
              <w:widowControl w:val="0"/>
              <w:autoSpaceDE w:val="0"/>
              <w:autoSpaceDN w:val="0"/>
              <w:adjustRightInd w:val="0"/>
              <w:rPr>
                <w:sz w:val="16"/>
                <w:szCs w:val="16"/>
              </w:rPr>
            </w:pPr>
            <w:r w:rsidRPr="00C30532">
              <w:rPr>
                <w:sz w:val="16"/>
                <w:szCs w:val="16"/>
              </w:rPr>
              <w:t>Distance and frequency of contact with children (ref: Same household)</w:t>
            </w:r>
          </w:p>
        </w:tc>
        <w:tc>
          <w:tcPr>
            <w:tcW w:w="850" w:type="dxa"/>
            <w:tcBorders>
              <w:top w:val="nil"/>
              <w:left w:val="nil"/>
              <w:bottom w:val="nil"/>
              <w:right w:val="nil"/>
            </w:tcBorders>
          </w:tcPr>
          <w:p w14:paraId="63FAF2FC"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2D488B95"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531FAB65"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00FF1A7C"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55A7C3E3"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2012C830" w14:textId="77777777" w:rsidR="00E67C36" w:rsidRPr="00C30532" w:rsidRDefault="00E67C36" w:rsidP="005456D3">
            <w:pPr>
              <w:widowControl w:val="0"/>
              <w:autoSpaceDE w:val="0"/>
              <w:autoSpaceDN w:val="0"/>
              <w:adjustRightInd w:val="0"/>
              <w:jc w:val="center"/>
              <w:rPr>
                <w:sz w:val="16"/>
                <w:szCs w:val="16"/>
              </w:rPr>
            </w:pPr>
          </w:p>
        </w:tc>
        <w:tc>
          <w:tcPr>
            <w:tcW w:w="789" w:type="dxa"/>
            <w:tcBorders>
              <w:top w:val="nil"/>
              <w:left w:val="nil"/>
              <w:bottom w:val="nil"/>
              <w:right w:val="nil"/>
            </w:tcBorders>
          </w:tcPr>
          <w:p w14:paraId="0B96ADE3" w14:textId="77777777" w:rsidR="00E67C36" w:rsidRPr="00C30532" w:rsidRDefault="00E67C36" w:rsidP="005456D3">
            <w:pPr>
              <w:widowControl w:val="0"/>
              <w:autoSpaceDE w:val="0"/>
              <w:autoSpaceDN w:val="0"/>
              <w:adjustRightInd w:val="0"/>
              <w:jc w:val="center"/>
              <w:rPr>
                <w:sz w:val="16"/>
                <w:szCs w:val="16"/>
              </w:rPr>
            </w:pPr>
          </w:p>
        </w:tc>
        <w:tc>
          <w:tcPr>
            <w:tcW w:w="763" w:type="dxa"/>
            <w:tcBorders>
              <w:top w:val="nil"/>
              <w:left w:val="nil"/>
              <w:bottom w:val="nil"/>
              <w:right w:val="nil"/>
            </w:tcBorders>
          </w:tcPr>
          <w:p w14:paraId="2E9985C7" w14:textId="77777777" w:rsidR="00E67C36" w:rsidRPr="00C30532" w:rsidRDefault="00E67C36" w:rsidP="005456D3">
            <w:pPr>
              <w:widowControl w:val="0"/>
              <w:autoSpaceDE w:val="0"/>
              <w:autoSpaceDN w:val="0"/>
              <w:adjustRightInd w:val="0"/>
              <w:jc w:val="center"/>
              <w:rPr>
                <w:sz w:val="16"/>
                <w:szCs w:val="16"/>
              </w:rPr>
            </w:pPr>
          </w:p>
        </w:tc>
      </w:tr>
      <w:tr w:rsidR="00761E62" w:rsidRPr="00C30532" w14:paraId="3E8152CB" w14:textId="77777777" w:rsidTr="00857430">
        <w:trPr>
          <w:jc w:val="center"/>
        </w:trPr>
        <w:tc>
          <w:tcPr>
            <w:tcW w:w="1985" w:type="dxa"/>
            <w:tcBorders>
              <w:top w:val="nil"/>
              <w:left w:val="nil"/>
              <w:bottom w:val="nil"/>
              <w:right w:val="nil"/>
            </w:tcBorders>
          </w:tcPr>
          <w:p w14:paraId="6BFB64BA" w14:textId="77777777" w:rsidR="0085675D" w:rsidRPr="00C30532" w:rsidRDefault="0085675D" w:rsidP="005456D3">
            <w:pPr>
              <w:widowControl w:val="0"/>
              <w:autoSpaceDE w:val="0"/>
              <w:autoSpaceDN w:val="0"/>
              <w:adjustRightInd w:val="0"/>
              <w:rPr>
                <w:sz w:val="16"/>
                <w:szCs w:val="16"/>
              </w:rPr>
            </w:pPr>
            <w:r w:rsidRPr="00C30532">
              <w:rPr>
                <w:sz w:val="16"/>
                <w:szCs w:val="16"/>
              </w:rPr>
              <w:t>- Same building or less than 1km and contact every day</w:t>
            </w:r>
          </w:p>
        </w:tc>
        <w:tc>
          <w:tcPr>
            <w:tcW w:w="850" w:type="dxa"/>
            <w:tcBorders>
              <w:top w:val="nil"/>
              <w:left w:val="nil"/>
              <w:bottom w:val="nil"/>
              <w:right w:val="nil"/>
            </w:tcBorders>
          </w:tcPr>
          <w:p w14:paraId="763CA562" w14:textId="22A9ED25" w:rsidR="0085675D" w:rsidRPr="00C30532" w:rsidRDefault="0085675D" w:rsidP="005456D3">
            <w:pPr>
              <w:widowControl w:val="0"/>
              <w:autoSpaceDE w:val="0"/>
              <w:autoSpaceDN w:val="0"/>
              <w:adjustRightInd w:val="0"/>
              <w:rPr>
                <w:sz w:val="16"/>
                <w:szCs w:val="16"/>
              </w:rPr>
            </w:pPr>
          </w:p>
        </w:tc>
        <w:tc>
          <w:tcPr>
            <w:tcW w:w="851" w:type="dxa"/>
            <w:tcBorders>
              <w:top w:val="nil"/>
              <w:left w:val="nil"/>
              <w:bottom w:val="nil"/>
              <w:right w:val="nil"/>
            </w:tcBorders>
          </w:tcPr>
          <w:p w14:paraId="0FA1AA19" w14:textId="77777777" w:rsidR="0085675D" w:rsidRPr="00C30532" w:rsidRDefault="0085675D"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4807408C" w14:textId="77777777" w:rsidR="0085675D" w:rsidRPr="00C30532" w:rsidRDefault="0085675D"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59440EED" w14:textId="77777777" w:rsidR="0085675D" w:rsidRPr="00C30532" w:rsidRDefault="0085675D"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22FD92A9"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0.0271</w:t>
            </w:r>
          </w:p>
        </w:tc>
        <w:tc>
          <w:tcPr>
            <w:tcW w:w="851" w:type="dxa"/>
            <w:tcBorders>
              <w:top w:val="nil"/>
              <w:left w:val="nil"/>
              <w:bottom w:val="nil"/>
              <w:right w:val="nil"/>
            </w:tcBorders>
          </w:tcPr>
          <w:p w14:paraId="74F01AD5"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(0.0280)</w:t>
            </w:r>
          </w:p>
        </w:tc>
        <w:tc>
          <w:tcPr>
            <w:tcW w:w="789" w:type="dxa"/>
            <w:tcBorders>
              <w:top w:val="nil"/>
              <w:left w:val="nil"/>
              <w:bottom w:val="nil"/>
              <w:right w:val="nil"/>
            </w:tcBorders>
          </w:tcPr>
          <w:p w14:paraId="3A425B7C"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0.0217</w:t>
            </w:r>
          </w:p>
        </w:tc>
        <w:tc>
          <w:tcPr>
            <w:tcW w:w="763" w:type="dxa"/>
            <w:tcBorders>
              <w:top w:val="nil"/>
              <w:left w:val="nil"/>
              <w:bottom w:val="nil"/>
              <w:right w:val="nil"/>
            </w:tcBorders>
          </w:tcPr>
          <w:p w14:paraId="1EBC7280"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(0.0280)</w:t>
            </w:r>
          </w:p>
        </w:tc>
      </w:tr>
      <w:tr w:rsidR="00761E62" w:rsidRPr="00C30532" w14:paraId="735EC948" w14:textId="77777777" w:rsidTr="00857430">
        <w:trPr>
          <w:jc w:val="center"/>
        </w:trPr>
        <w:tc>
          <w:tcPr>
            <w:tcW w:w="1985" w:type="dxa"/>
            <w:tcBorders>
              <w:top w:val="nil"/>
              <w:left w:val="nil"/>
              <w:bottom w:val="nil"/>
              <w:right w:val="nil"/>
            </w:tcBorders>
          </w:tcPr>
          <w:p w14:paraId="014F5971" w14:textId="77777777" w:rsidR="0085675D" w:rsidRPr="00C30532" w:rsidRDefault="0085675D" w:rsidP="005456D3">
            <w:pPr>
              <w:widowControl w:val="0"/>
              <w:autoSpaceDE w:val="0"/>
              <w:autoSpaceDN w:val="0"/>
              <w:adjustRightInd w:val="0"/>
              <w:rPr>
                <w:sz w:val="16"/>
                <w:szCs w:val="16"/>
              </w:rPr>
            </w:pPr>
            <w:r w:rsidRPr="00C30532">
              <w:rPr>
                <w:sz w:val="16"/>
                <w:szCs w:val="16"/>
              </w:rPr>
              <w:t>- Between 1-5km and contact every day</w:t>
            </w:r>
          </w:p>
        </w:tc>
        <w:tc>
          <w:tcPr>
            <w:tcW w:w="850" w:type="dxa"/>
            <w:tcBorders>
              <w:top w:val="nil"/>
              <w:left w:val="nil"/>
              <w:bottom w:val="nil"/>
              <w:right w:val="nil"/>
            </w:tcBorders>
          </w:tcPr>
          <w:p w14:paraId="02521BBA" w14:textId="158A9A55" w:rsidR="0085675D" w:rsidRPr="00C30532" w:rsidRDefault="0085675D" w:rsidP="005456D3">
            <w:pPr>
              <w:widowControl w:val="0"/>
              <w:autoSpaceDE w:val="0"/>
              <w:autoSpaceDN w:val="0"/>
              <w:adjustRightInd w:val="0"/>
              <w:rPr>
                <w:sz w:val="16"/>
                <w:szCs w:val="16"/>
              </w:rPr>
            </w:pPr>
          </w:p>
        </w:tc>
        <w:tc>
          <w:tcPr>
            <w:tcW w:w="851" w:type="dxa"/>
            <w:tcBorders>
              <w:top w:val="nil"/>
              <w:left w:val="nil"/>
              <w:bottom w:val="nil"/>
              <w:right w:val="nil"/>
            </w:tcBorders>
          </w:tcPr>
          <w:p w14:paraId="22FE6A37" w14:textId="77777777" w:rsidR="0085675D" w:rsidRPr="00C30532" w:rsidRDefault="0085675D"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153D89F1" w14:textId="77777777" w:rsidR="0085675D" w:rsidRPr="00C30532" w:rsidRDefault="0085675D"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74E19161" w14:textId="77777777" w:rsidR="0085675D" w:rsidRPr="00C30532" w:rsidRDefault="0085675D"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0C93243D"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0.0134</w:t>
            </w:r>
          </w:p>
        </w:tc>
        <w:tc>
          <w:tcPr>
            <w:tcW w:w="851" w:type="dxa"/>
            <w:tcBorders>
              <w:top w:val="nil"/>
              <w:left w:val="nil"/>
              <w:bottom w:val="nil"/>
              <w:right w:val="nil"/>
            </w:tcBorders>
          </w:tcPr>
          <w:p w14:paraId="03E1DE27"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(0.0380)</w:t>
            </w:r>
          </w:p>
        </w:tc>
        <w:tc>
          <w:tcPr>
            <w:tcW w:w="789" w:type="dxa"/>
            <w:tcBorders>
              <w:top w:val="nil"/>
              <w:left w:val="nil"/>
              <w:bottom w:val="nil"/>
              <w:right w:val="nil"/>
            </w:tcBorders>
          </w:tcPr>
          <w:p w14:paraId="0B14352B"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0.0085</w:t>
            </w:r>
          </w:p>
        </w:tc>
        <w:tc>
          <w:tcPr>
            <w:tcW w:w="763" w:type="dxa"/>
            <w:tcBorders>
              <w:top w:val="nil"/>
              <w:left w:val="nil"/>
              <w:bottom w:val="nil"/>
              <w:right w:val="nil"/>
            </w:tcBorders>
          </w:tcPr>
          <w:p w14:paraId="2148728A"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(0.0380)</w:t>
            </w:r>
          </w:p>
        </w:tc>
      </w:tr>
      <w:tr w:rsidR="00761E62" w:rsidRPr="00C30532" w14:paraId="66A0E084" w14:textId="77777777" w:rsidTr="00857430">
        <w:trPr>
          <w:jc w:val="center"/>
        </w:trPr>
        <w:tc>
          <w:tcPr>
            <w:tcW w:w="1985" w:type="dxa"/>
            <w:tcBorders>
              <w:top w:val="nil"/>
              <w:left w:val="nil"/>
              <w:bottom w:val="nil"/>
              <w:right w:val="nil"/>
            </w:tcBorders>
          </w:tcPr>
          <w:p w14:paraId="06685786" w14:textId="77777777" w:rsidR="0085675D" w:rsidRPr="00C30532" w:rsidRDefault="0085675D" w:rsidP="00857430">
            <w:pPr>
              <w:widowControl w:val="0"/>
              <w:autoSpaceDE w:val="0"/>
              <w:autoSpaceDN w:val="0"/>
              <w:adjustRightInd w:val="0"/>
              <w:rPr>
                <w:sz w:val="16"/>
                <w:szCs w:val="16"/>
              </w:rPr>
            </w:pPr>
            <w:r w:rsidRPr="00C30532">
              <w:rPr>
                <w:sz w:val="16"/>
                <w:szCs w:val="16"/>
              </w:rPr>
              <w:t>- Less than 5km and contact less often</w:t>
            </w:r>
          </w:p>
        </w:tc>
        <w:tc>
          <w:tcPr>
            <w:tcW w:w="850" w:type="dxa"/>
            <w:tcBorders>
              <w:top w:val="nil"/>
              <w:left w:val="nil"/>
              <w:bottom w:val="nil"/>
              <w:right w:val="nil"/>
            </w:tcBorders>
          </w:tcPr>
          <w:p w14:paraId="165CD55B" w14:textId="27E7E5D1" w:rsidR="0085675D" w:rsidRPr="00C30532" w:rsidRDefault="0085675D"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0271C3D4" w14:textId="77777777" w:rsidR="0085675D" w:rsidRPr="00C30532" w:rsidRDefault="0085675D"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61723F3B" w14:textId="77777777" w:rsidR="0085675D" w:rsidRPr="00C30532" w:rsidRDefault="0085675D"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76F0A282" w14:textId="77777777" w:rsidR="0085675D" w:rsidRPr="00C30532" w:rsidRDefault="0085675D"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08975189"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0.0359</w:t>
            </w:r>
          </w:p>
        </w:tc>
        <w:tc>
          <w:tcPr>
            <w:tcW w:w="851" w:type="dxa"/>
            <w:tcBorders>
              <w:top w:val="nil"/>
              <w:left w:val="nil"/>
              <w:bottom w:val="nil"/>
              <w:right w:val="nil"/>
            </w:tcBorders>
          </w:tcPr>
          <w:p w14:paraId="301FB56F"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(0.0283)</w:t>
            </w:r>
          </w:p>
        </w:tc>
        <w:tc>
          <w:tcPr>
            <w:tcW w:w="789" w:type="dxa"/>
            <w:tcBorders>
              <w:top w:val="nil"/>
              <w:left w:val="nil"/>
              <w:bottom w:val="nil"/>
              <w:right w:val="nil"/>
            </w:tcBorders>
          </w:tcPr>
          <w:p w14:paraId="4B8033CC"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0.0385</w:t>
            </w:r>
          </w:p>
        </w:tc>
        <w:tc>
          <w:tcPr>
            <w:tcW w:w="763" w:type="dxa"/>
            <w:tcBorders>
              <w:top w:val="nil"/>
              <w:left w:val="nil"/>
              <w:bottom w:val="nil"/>
              <w:right w:val="nil"/>
            </w:tcBorders>
          </w:tcPr>
          <w:p w14:paraId="104FF619"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(0.0283)</w:t>
            </w:r>
          </w:p>
        </w:tc>
      </w:tr>
      <w:tr w:rsidR="00761E62" w:rsidRPr="00C30532" w14:paraId="54BF33C3" w14:textId="77777777" w:rsidTr="00857430">
        <w:trPr>
          <w:jc w:val="center"/>
        </w:trPr>
        <w:tc>
          <w:tcPr>
            <w:tcW w:w="1985" w:type="dxa"/>
            <w:tcBorders>
              <w:top w:val="nil"/>
              <w:left w:val="nil"/>
              <w:bottom w:val="nil"/>
              <w:right w:val="nil"/>
            </w:tcBorders>
          </w:tcPr>
          <w:p w14:paraId="625E6D58" w14:textId="77777777" w:rsidR="0085675D" w:rsidRPr="00C30532" w:rsidRDefault="0085675D" w:rsidP="005456D3">
            <w:pPr>
              <w:widowControl w:val="0"/>
              <w:autoSpaceDE w:val="0"/>
              <w:autoSpaceDN w:val="0"/>
              <w:adjustRightInd w:val="0"/>
              <w:rPr>
                <w:sz w:val="16"/>
                <w:szCs w:val="16"/>
              </w:rPr>
            </w:pPr>
            <w:r w:rsidRPr="00C30532">
              <w:rPr>
                <w:sz w:val="16"/>
                <w:szCs w:val="16"/>
              </w:rPr>
              <w:t>- Further than 5km and contact every day</w:t>
            </w:r>
          </w:p>
        </w:tc>
        <w:tc>
          <w:tcPr>
            <w:tcW w:w="850" w:type="dxa"/>
            <w:tcBorders>
              <w:top w:val="nil"/>
              <w:left w:val="nil"/>
              <w:bottom w:val="nil"/>
              <w:right w:val="nil"/>
            </w:tcBorders>
          </w:tcPr>
          <w:p w14:paraId="44D21413" w14:textId="71B5B144" w:rsidR="0085675D" w:rsidRPr="00C30532" w:rsidRDefault="0085675D" w:rsidP="005456D3">
            <w:pPr>
              <w:widowControl w:val="0"/>
              <w:autoSpaceDE w:val="0"/>
              <w:autoSpaceDN w:val="0"/>
              <w:adjustRightInd w:val="0"/>
              <w:rPr>
                <w:sz w:val="16"/>
                <w:szCs w:val="16"/>
              </w:rPr>
            </w:pPr>
          </w:p>
        </w:tc>
        <w:tc>
          <w:tcPr>
            <w:tcW w:w="851" w:type="dxa"/>
            <w:tcBorders>
              <w:top w:val="nil"/>
              <w:left w:val="nil"/>
              <w:bottom w:val="nil"/>
              <w:right w:val="nil"/>
            </w:tcBorders>
          </w:tcPr>
          <w:p w14:paraId="4A58FADD" w14:textId="77777777" w:rsidR="0085675D" w:rsidRPr="00C30532" w:rsidRDefault="0085675D"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529CC195" w14:textId="77777777" w:rsidR="0085675D" w:rsidRPr="00C30532" w:rsidRDefault="0085675D"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62BB4E0A" w14:textId="77777777" w:rsidR="0085675D" w:rsidRPr="00C30532" w:rsidRDefault="0085675D"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46ADB877"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-0.0229</w:t>
            </w:r>
          </w:p>
        </w:tc>
        <w:tc>
          <w:tcPr>
            <w:tcW w:w="851" w:type="dxa"/>
            <w:tcBorders>
              <w:top w:val="nil"/>
              <w:left w:val="nil"/>
              <w:bottom w:val="nil"/>
              <w:right w:val="nil"/>
            </w:tcBorders>
          </w:tcPr>
          <w:p w14:paraId="118A771D"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(0.0373)</w:t>
            </w:r>
          </w:p>
        </w:tc>
        <w:tc>
          <w:tcPr>
            <w:tcW w:w="789" w:type="dxa"/>
            <w:tcBorders>
              <w:top w:val="nil"/>
              <w:left w:val="nil"/>
              <w:bottom w:val="nil"/>
              <w:right w:val="nil"/>
            </w:tcBorders>
          </w:tcPr>
          <w:p w14:paraId="08084AC3"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-0.0252</w:t>
            </w:r>
          </w:p>
        </w:tc>
        <w:tc>
          <w:tcPr>
            <w:tcW w:w="763" w:type="dxa"/>
            <w:tcBorders>
              <w:top w:val="nil"/>
              <w:left w:val="nil"/>
              <w:bottom w:val="nil"/>
              <w:right w:val="nil"/>
            </w:tcBorders>
          </w:tcPr>
          <w:p w14:paraId="4128C94C"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(0.0373)</w:t>
            </w:r>
          </w:p>
        </w:tc>
      </w:tr>
      <w:tr w:rsidR="00761E62" w:rsidRPr="00C30532" w14:paraId="5EF3CAEB" w14:textId="77777777" w:rsidTr="00857430">
        <w:trPr>
          <w:jc w:val="center"/>
        </w:trPr>
        <w:tc>
          <w:tcPr>
            <w:tcW w:w="1985" w:type="dxa"/>
            <w:tcBorders>
              <w:top w:val="nil"/>
              <w:left w:val="nil"/>
              <w:bottom w:val="nil"/>
              <w:right w:val="nil"/>
            </w:tcBorders>
          </w:tcPr>
          <w:p w14:paraId="0890A7A5" w14:textId="77777777" w:rsidR="0085675D" w:rsidRPr="00C30532" w:rsidRDefault="0085675D" w:rsidP="005456D3">
            <w:pPr>
              <w:widowControl w:val="0"/>
              <w:autoSpaceDE w:val="0"/>
              <w:autoSpaceDN w:val="0"/>
              <w:adjustRightInd w:val="0"/>
              <w:rPr>
                <w:sz w:val="16"/>
                <w:szCs w:val="16"/>
              </w:rPr>
            </w:pPr>
            <w:r w:rsidRPr="00C30532">
              <w:rPr>
                <w:sz w:val="16"/>
                <w:szCs w:val="16"/>
              </w:rPr>
              <w:t>- Further than 5km and contact more than once a week</w:t>
            </w:r>
          </w:p>
        </w:tc>
        <w:tc>
          <w:tcPr>
            <w:tcW w:w="850" w:type="dxa"/>
            <w:tcBorders>
              <w:top w:val="nil"/>
              <w:left w:val="nil"/>
              <w:bottom w:val="nil"/>
              <w:right w:val="nil"/>
            </w:tcBorders>
          </w:tcPr>
          <w:p w14:paraId="4631A0CC" w14:textId="710FDCA5" w:rsidR="0085675D" w:rsidRPr="00C30532" w:rsidRDefault="0085675D" w:rsidP="005456D3">
            <w:pPr>
              <w:widowControl w:val="0"/>
              <w:autoSpaceDE w:val="0"/>
              <w:autoSpaceDN w:val="0"/>
              <w:adjustRightInd w:val="0"/>
              <w:rPr>
                <w:sz w:val="16"/>
                <w:szCs w:val="16"/>
              </w:rPr>
            </w:pPr>
          </w:p>
        </w:tc>
        <w:tc>
          <w:tcPr>
            <w:tcW w:w="851" w:type="dxa"/>
            <w:tcBorders>
              <w:top w:val="nil"/>
              <w:left w:val="nil"/>
              <w:bottom w:val="nil"/>
              <w:right w:val="nil"/>
            </w:tcBorders>
          </w:tcPr>
          <w:p w14:paraId="78F28D98" w14:textId="77777777" w:rsidR="0085675D" w:rsidRPr="00C30532" w:rsidRDefault="0085675D"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0C2EF81C" w14:textId="77777777" w:rsidR="0085675D" w:rsidRPr="00C30532" w:rsidRDefault="0085675D"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00F0EF44" w14:textId="77777777" w:rsidR="0085675D" w:rsidRPr="00C30532" w:rsidRDefault="0085675D"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3617B3CF"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0.0436</w:t>
            </w:r>
          </w:p>
        </w:tc>
        <w:tc>
          <w:tcPr>
            <w:tcW w:w="851" w:type="dxa"/>
            <w:tcBorders>
              <w:top w:val="nil"/>
              <w:left w:val="nil"/>
              <w:bottom w:val="nil"/>
              <w:right w:val="nil"/>
            </w:tcBorders>
          </w:tcPr>
          <w:p w14:paraId="4659D734"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(0.0318)</w:t>
            </w:r>
          </w:p>
        </w:tc>
        <w:tc>
          <w:tcPr>
            <w:tcW w:w="789" w:type="dxa"/>
            <w:tcBorders>
              <w:top w:val="nil"/>
              <w:left w:val="nil"/>
              <w:bottom w:val="nil"/>
              <w:right w:val="nil"/>
            </w:tcBorders>
          </w:tcPr>
          <w:p w14:paraId="7FA1C45F"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0.0421</w:t>
            </w:r>
          </w:p>
        </w:tc>
        <w:tc>
          <w:tcPr>
            <w:tcW w:w="763" w:type="dxa"/>
            <w:tcBorders>
              <w:top w:val="nil"/>
              <w:left w:val="nil"/>
              <w:bottom w:val="nil"/>
              <w:right w:val="nil"/>
            </w:tcBorders>
          </w:tcPr>
          <w:p w14:paraId="7BF77295"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(0.0317)</w:t>
            </w:r>
          </w:p>
        </w:tc>
      </w:tr>
      <w:tr w:rsidR="00761E62" w:rsidRPr="00C30532" w14:paraId="273C1B1F" w14:textId="77777777" w:rsidTr="00857430">
        <w:trPr>
          <w:jc w:val="center"/>
        </w:trPr>
        <w:tc>
          <w:tcPr>
            <w:tcW w:w="1985" w:type="dxa"/>
            <w:tcBorders>
              <w:top w:val="nil"/>
              <w:left w:val="nil"/>
              <w:bottom w:val="nil"/>
              <w:right w:val="nil"/>
            </w:tcBorders>
          </w:tcPr>
          <w:p w14:paraId="6D0C386B" w14:textId="77777777" w:rsidR="0085675D" w:rsidRPr="00C30532" w:rsidRDefault="0085675D" w:rsidP="005456D3">
            <w:pPr>
              <w:widowControl w:val="0"/>
              <w:autoSpaceDE w:val="0"/>
              <w:autoSpaceDN w:val="0"/>
              <w:adjustRightInd w:val="0"/>
              <w:rPr>
                <w:sz w:val="16"/>
                <w:szCs w:val="16"/>
              </w:rPr>
            </w:pPr>
            <w:r w:rsidRPr="00C30532">
              <w:rPr>
                <w:sz w:val="16"/>
                <w:szCs w:val="16"/>
              </w:rPr>
              <w:t>- Further than 5km and contact less often</w:t>
            </w:r>
          </w:p>
        </w:tc>
        <w:tc>
          <w:tcPr>
            <w:tcW w:w="850" w:type="dxa"/>
            <w:tcBorders>
              <w:top w:val="nil"/>
              <w:left w:val="nil"/>
              <w:bottom w:val="nil"/>
              <w:right w:val="nil"/>
            </w:tcBorders>
          </w:tcPr>
          <w:p w14:paraId="49BC7EE6" w14:textId="1A91F90D" w:rsidR="0085675D" w:rsidRPr="00C30532" w:rsidRDefault="0085675D" w:rsidP="005456D3">
            <w:pPr>
              <w:widowControl w:val="0"/>
              <w:autoSpaceDE w:val="0"/>
              <w:autoSpaceDN w:val="0"/>
              <w:adjustRightInd w:val="0"/>
              <w:rPr>
                <w:sz w:val="16"/>
                <w:szCs w:val="16"/>
              </w:rPr>
            </w:pPr>
          </w:p>
        </w:tc>
        <w:tc>
          <w:tcPr>
            <w:tcW w:w="851" w:type="dxa"/>
            <w:tcBorders>
              <w:top w:val="nil"/>
              <w:left w:val="nil"/>
              <w:bottom w:val="nil"/>
              <w:right w:val="nil"/>
            </w:tcBorders>
          </w:tcPr>
          <w:p w14:paraId="5F5D1C1D" w14:textId="77777777" w:rsidR="0085675D" w:rsidRPr="00C30532" w:rsidRDefault="0085675D"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120C6738" w14:textId="77777777" w:rsidR="0085675D" w:rsidRPr="00C30532" w:rsidRDefault="0085675D"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00E08B4A" w14:textId="77777777" w:rsidR="0085675D" w:rsidRPr="00C30532" w:rsidRDefault="0085675D"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414C5559"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-0.0090</w:t>
            </w:r>
          </w:p>
        </w:tc>
        <w:tc>
          <w:tcPr>
            <w:tcW w:w="851" w:type="dxa"/>
            <w:tcBorders>
              <w:top w:val="nil"/>
              <w:left w:val="nil"/>
              <w:bottom w:val="nil"/>
              <w:right w:val="nil"/>
            </w:tcBorders>
          </w:tcPr>
          <w:p w14:paraId="28730B68"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(0.0339)</w:t>
            </w:r>
          </w:p>
        </w:tc>
        <w:tc>
          <w:tcPr>
            <w:tcW w:w="789" w:type="dxa"/>
            <w:tcBorders>
              <w:top w:val="nil"/>
              <w:left w:val="nil"/>
              <w:bottom w:val="nil"/>
              <w:right w:val="nil"/>
            </w:tcBorders>
          </w:tcPr>
          <w:p w14:paraId="60894C14"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-0.0099</w:t>
            </w:r>
          </w:p>
        </w:tc>
        <w:tc>
          <w:tcPr>
            <w:tcW w:w="763" w:type="dxa"/>
            <w:tcBorders>
              <w:top w:val="nil"/>
              <w:left w:val="nil"/>
              <w:bottom w:val="nil"/>
              <w:right w:val="nil"/>
            </w:tcBorders>
          </w:tcPr>
          <w:p w14:paraId="0E38770E" w14:textId="77777777" w:rsidR="0085675D" w:rsidRPr="00C30532" w:rsidRDefault="0085675D" w:rsidP="005456D3">
            <w:pPr>
              <w:widowControl w:val="0"/>
              <w:autoSpaceDE w:val="0"/>
              <w:autoSpaceDN w:val="0"/>
              <w:adjustRightInd w:val="0"/>
              <w:jc w:val="center"/>
              <w:rPr>
                <w:sz w:val="16"/>
                <w:szCs w:val="16"/>
              </w:rPr>
            </w:pPr>
            <w:r w:rsidRPr="00C30532">
              <w:rPr>
                <w:sz w:val="16"/>
                <w:szCs w:val="16"/>
              </w:rPr>
              <w:t>(0.0342)</w:t>
            </w:r>
          </w:p>
        </w:tc>
      </w:tr>
      <w:tr w:rsidR="00761E62" w:rsidRPr="00C30532" w14:paraId="1935DE05" w14:textId="77777777" w:rsidTr="00857430">
        <w:trPr>
          <w:jc w:val="center"/>
        </w:trPr>
        <w:tc>
          <w:tcPr>
            <w:tcW w:w="1985" w:type="dxa"/>
            <w:tcBorders>
              <w:top w:val="nil"/>
              <w:left w:val="nil"/>
              <w:bottom w:val="nil"/>
              <w:right w:val="nil"/>
            </w:tcBorders>
          </w:tcPr>
          <w:p w14:paraId="5317968E" w14:textId="77777777" w:rsidR="0085675D" w:rsidRPr="00C30532" w:rsidRDefault="0085675D" w:rsidP="005456D3">
            <w:pPr>
              <w:widowControl w:val="0"/>
              <w:autoSpaceDE w:val="0"/>
              <w:autoSpaceDN w:val="0"/>
              <w:adjustRightInd w:val="0"/>
              <w:rPr>
                <w:sz w:val="16"/>
                <w:szCs w:val="16"/>
              </w:rPr>
            </w:pPr>
            <w:r w:rsidRPr="00C30532">
              <w:rPr>
                <w:sz w:val="16"/>
                <w:szCs w:val="16"/>
              </w:rPr>
              <w:t>Characteristics of the social network (SN, dummies)*:</w:t>
            </w:r>
          </w:p>
        </w:tc>
        <w:tc>
          <w:tcPr>
            <w:tcW w:w="850" w:type="dxa"/>
            <w:tcBorders>
              <w:top w:val="nil"/>
              <w:left w:val="nil"/>
              <w:bottom w:val="nil"/>
              <w:right w:val="nil"/>
            </w:tcBorders>
          </w:tcPr>
          <w:p w14:paraId="47E92F3B" w14:textId="2580A3C6" w:rsidR="0085675D" w:rsidRPr="00C30532" w:rsidRDefault="0085675D" w:rsidP="005456D3">
            <w:pPr>
              <w:widowControl w:val="0"/>
              <w:autoSpaceDE w:val="0"/>
              <w:autoSpaceDN w:val="0"/>
              <w:adjustRightInd w:val="0"/>
              <w:rPr>
                <w:sz w:val="16"/>
                <w:szCs w:val="16"/>
              </w:rPr>
            </w:pPr>
          </w:p>
        </w:tc>
        <w:tc>
          <w:tcPr>
            <w:tcW w:w="851" w:type="dxa"/>
            <w:tcBorders>
              <w:top w:val="nil"/>
              <w:left w:val="nil"/>
              <w:bottom w:val="nil"/>
              <w:right w:val="nil"/>
            </w:tcBorders>
          </w:tcPr>
          <w:p w14:paraId="57C5C266" w14:textId="77777777" w:rsidR="0085675D" w:rsidRPr="00C30532" w:rsidRDefault="0085675D"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58BFA655" w14:textId="77777777" w:rsidR="0085675D" w:rsidRPr="00C30532" w:rsidRDefault="0085675D"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4B5CFE91" w14:textId="77777777" w:rsidR="0085675D" w:rsidRPr="00C30532" w:rsidRDefault="0085675D"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499EEBE6" w14:textId="77777777" w:rsidR="0085675D" w:rsidRPr="00C30532" w:rsidRDefault="0085675D"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70CCAD9E" w14:textId="77777777" w:rsidR="0085675D" w:rsidRPr="00C30532" w:rsidRDefault="0085675D" w:rsidP="005456D3">
            <w:pPr>
              <w:widowControl w:val="0"/>
              <w:autoSpaceDE w:val="0"/>
              <w:autoSpaceDN w:val="0"/>
              <w:adjustRightInd w:val="0"/>
              <w:jc w:val="center"/>
              <w:rPr>
                <w:sz w:val="16"/>
                <w:szCs w:val="16"/>
              </w:rPr>
            </w:pPr>
          </w:p>
        </w:tc>
        <w:tc>
          <w:tcPr>
            <w:tcW w:w="789" w:type="dxa"/>
            <w:tcBorders>
              <w:top w:val="nil"/>
              <w:left w:val="nil"/>
              <w:bottom w:val="nil"/>
              <w:right w:val="nil"/>
            </w:tcBorders>
          </w:tcPr>
          <w:p w14:paraId="772D8925" w14:textId="77777777" w:rsidR="0085675D" w:rsidRPr="00C30532" w:rsidRDefault="0085675D" w:rsidP="005456D3">
            <w:pPr>
              <w:widowControl w:val="0"/>
              <w:autoSpaceDE w:val="0"/>
              <w:autoSpaceDN w:val="0"/>
              <w:adjustRightInd w:val="0"/>
              <w:jc w:val="center"/>
              <w:rPr>
                <w:sz w:val="16"/>
                <w:szCs w:val="16"/>
              </w:rPr>
            </w:pPr>
          </w:p>
        </w:tc>
        <w:tc>
          <w:tcPr>
            <w:tcW w:w="763" w:type="dxa"/>
            <w:tcBorders>
              <w:top w:val="nil"/>
              <w:left w:val="nil"/>
              <w:bottom w:val="nil"/>
              <w:right w:val="nil"/>
            </w:tcBorders>
          </w:tcPr>
          <w:p w14:paraId="28F34F4C" w14:textId="77777777" w:rsidR="0085675D" w:rsidRPr="00C30532" w:rsidRDefault="0085675D" w:rsidP="005456D3">
            <w:pPr>
              <w:widowControl w:val="0"/>
              <w:autoSpaceDE w:val="0"/>
              <w:autoSpaceDN w:val="0"/>
              <w:adjustRightInd w:val="0"/>
              <w:jc w:val="center"/>
              <w:rPr>
                <w:sz w:val="16"/>
                <w:szCs w:val="16"/>
              </w:rPr>
            </w:pPr>
          </w:p>
        </w:tc>
      </w:tr>
      <w:tr w:rsidR="00761E62" w:rsidRPr="00C30532" w14:paraId="34F08B7F" w14:textId="77777777" w:rsidTr="00857430">
        <w:trPr>
          <w:jc w:val="center"/>
        </w:trPr>
        <w:tc>
          <w:tcPr>
            <w:tcW w:w="1985" w:type="dxa"/>
            <w:tcBorders>
              <w:top w:val="nil"/>
              <w:left w:val="nil"/>
              <w:bottom w:val="nil"/>
              <w:right w:val="nil"/>
            </w:tcBorders>
          </w:tcPr>
          <w:p w14:paraId="42931D43" w14:textId="77777777" w:rsidR="00E67C36" w:rsidRPr="00C30532" w:rsidRDefault="00E67C36" w:rsidP="005456D3">
            <w:pPr>
              <w:widowControl w:val="0"/>
              <w:autoSpaceDE w:val="0"/>
              <w:autoSpaceDN w:val="0"/>
              <w:adjustRightInd w:val="0"/>
              <w:rPr>
                <w:sz w:val="16"/>
                <w:szCs w:val="16"/>
              </w:rPr>
            </w:pPr>
            <w:r w:rsidRPr="00C30532">
              <w:rPr>
                <w:sz w:val="16"/>
                <w:szCs w:val="16"/>
              </w:rPr>
              <w:t>Empty SN</w:t>
            </w:r>
          </w:p>
        </w:tc>
        <w:tc>
          <w:tcPr>
            <w:tcW w:w="850" w:type="dxa"/>
            <w:tcBorders>
              <w:top w:val="nil"/>
              <w:left w:val="nil"/>
              <w:bottom w:val="nil"/>
              <w:right w:val="nil"/>
            </w:tcBorders>
          </w:tcPr>
          <w:p w14:paraId="20D67D11"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5F88B3F7"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1A6CECD0"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5FC5B87C"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3F434D7B"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140038C2" w14:textId="77777777" w:rsidR="00E67C36" w:rsidRPr="00C30532" w:rsidRDefault="00E67C36" w:rsidP="005456D3">
            <w:pPr>
              <w:widowControl w:val="0"/>
              <w:autoSpaceDE w:val="0"/>
              <w:autoSpaceDN w:val="0"/>
              <w:adjustRightInd w:val="0"/>
              <w:jc w:val="center"/>
              <w:rPr>
                <w:sz w:val="16"/>
                <w:szCs w:val="16"/>
              </w:rPr>
            </w:pPr>
          </w:p>
        </w:tc>
        <w:tc>
          <w:tcPr>
            <w:tcW w:w="789" w:type="dxa"/>
            <w:tcBorders>
              <w:top w:val="nil"/>
              <w:left w:val="nil"/>
              <w:bottom w:val="nil"/>
              <w:right w:val="nil"/>
            </w:tcBorders>
          </w:tcPr>
          <w:p w14:paraId="678E327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0.0821</w:t>
            </w:r>
          </w:p>
        </w:tc>
        <w:tc>
          <w:tcPr>
            <w:tcW w:w="763" w:type="dxa"/>
            <w:tcBorders>
              <w:top w:val="nil"/>
              <w:left w:val="nil"/>
              <w:bottom w:val="nil"/>
              <w:right w:val="nil"/>
            </w:tcBorders>
          </w:tcPr>
          <w:p w14:paraId="553387E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(0.0713)</w:t>
            </w:r>
          </w:p>
        </w:tc>
      </w:tr>
      <w:tr w:rsidR="00761E62" w:rsidRPr="00C30532" w14:paraId="6113A4FD" w14:textId="77777777" w:rsidTr="00857430">
        <w:trPr>
          <w:jc w:val="center"/>
        </w:trPr>
        <w:tc>
          <w:tcPr>
            <w:tcW w:w="1985" w:type="dxa"/>
            <w:tcBorders>
              <w:top w:val="nil"/>
              <w:left w:val="nil"/>
              <w:bottom w:val="nil"/>
              <w:right w:val="nil"/>
            </w:tcBorders>
          </w:tcPr>
          <w:p w14:paraId="0B2448ED" w14:textId="7B16B36D" w:rsidR="00E67C36" w:rsidRPr="00C30532" w:rsidRDefault="00E67C36" w:rsidP="005456D3">
            <w:pPr>
              <w:widowControl w:val="0"/>
              <w:autoSpaceDE w:val="0"/>
              <w:autoSpaceDN w:val="0"/>
              <w:adjustRightInd w:val="0"/>
              <w:rPr>
                <w:sz w:val="16"/>
                <w:szCs w:val="16"/>
              </w:rPr>
            </w:pPr>
            <w:r w:rsidRPr="00C30532">
              <w:rPr>
                <w:sz w:val="16"/>
                <w:szCs w:val="16"/>
              </w:rPr>
              <w:t xml:space="preserve">Partner </w:t>
            </w:r>
            <w:r w:rsidR="00F44363">
              <w:rPr>
                <w:sz w:val="16"/>
                <w:szCs w:val="16"/>
              </w:rPr>
              <w:t xml:space="preserve">with whom one feels close </w:t>
            </w:r>
            <w:r w:rsidRPr="00C30532">
              <w:rPr>
                <w:sz w:val="16"/>
                <w:szCs w:val="16"/>
              </w:rPr>
              <w:t>in SN</w:t>
            </w:r>
          </w:p>
        </w:tc>
        <w:tc>
          <w:tcPr>
            <w:tcW w:w="850" w:type="dxa"/>
            <w:tcBorders>
              <w:top w:val="nil"/>
              <w:left w:val="nil"/>
              <w:bottom w:val="nil"/>
              <w:right w:val="nil"/>
            </w:tcBorders>
          </w:tcPr>
          <w:p w14:paraId="0A0E7202"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67387C42"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7D03DF64"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189E035B"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00F36FA3"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160E6ED3" w14:textId="77777777" w:rsidR="00E67C36" w:rsidRPr="00C30532" w:rsidRDefault="00E67C36" w:rsidP="005456D3">
            <w:pPr>
              <w:widowControl w:val="0"/>
              <w:autoSpaceDE w:val="0"/>
              <w:autoSpaceDN w:val="0"/>
              <w:adjustRightInd w:val="0"/>
              <w:jc w:val="center"/>
              <w:rPr>
                <w:sz w:val="16"/>
                <w:szCs w:val="16"/>
              </w:rPr>
            </w:pPr>
          </w:p>
        </w:tc>
        <w:tc>
          <w:tcPr>
            <w:tcW w:w="789" w:type="dxa"/>
            <w:tcBorders>
              <w:top w:val="nil"/>
              <w:left w:val="nil"/>
              <w:bottom w:val="nil"/>
              <w:right w:val="nil"/>
            </w:tcBorders>
          </w:tcPr>
          <w:p w14:paraId="42BE476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0.0517</w:t>
            </w:r>
          </w:p>
        </w:tc>
        <w:tc>
          <w:tcPr>
            <w:tcW w:w="763" w:type="dxa"/>
            <w:tcBorders>
              <w:top w:val="nil"/>
              <w:left w:val="nil"/>
              <w:bottom w:val="nil"/>
              <w:right w:val="nil"/>
            </w:tcBorders>
          </w:tcPr>
          <w:p w14:paraId="18C5387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(0.0188)</w:t>
            </w:r>
          </w:p>
        </w:tc>
      </w:tr>
      <w:tr w:rsidR="00761E62" w:rsidRPr="00C30532" w14:paraId="4FB22A41" w14:textId="77777777" w:rsidTr="00857430">
        <w:trPr>
          <w:jc w:val="center"/>
        </w:trPr>
        <w:tc>
          <w:tcPr>
            <w:tcW w:w="1985" w:type="dxa"/>
            <w:tcBorders>
              <w:top w:val="nil"/>
              <w:left w:val="nil"/>
              <w:bottom w:val="nil"/>
              <w:right w:val="nil"/>
            </w:tcBorders>
          </w:tcPr>
          <w:p w14:paraId="49AD5880" w14:textId="65371786" w:rsidR="00E67C36" w:rsidRPr="00C30532" w:rsidRDefault="00E67C36" w:rsidP="005456D3">
            <w:pPr>
              <w:widowControl w:val="0"/>
              <w:autoSpaceDE w:val="0"/>
              <w:autoSpaceDN w:val="0"/>
              <w:adjustRightInd w:val="0"/>
              <w:rPr>
                <w:sz w:val="16"/>
                <w:szCs w:val="16"/>
              </w:rPr>
            </w:pPr>
            <w:r w:rsidRPr="00C30532">
              <w:rPr>
                <w:sz w:val="16"/>
                <w:szCs w:val="16"/>
              </w:rPr>
              <w:t xml:space="preserve">Child </w:t>
            </w:r>
            <w:r w:rsidR="00F44363">
              <w:rPr>
                <w:sz w:val="16"/>
                <w:szCs w:val="16"/>
              </w:rPr>
              <w:t xml:space="preserve">with whom one feels close </w:t>
            </w:r>
            <w:r w:rsidRPr="00C30532">
              <w:rPr>
                <w:sz w:val="16"/>
                <w:szCs w:val="16"/>
              </w:rPr>
              <w:t>in SN</w:t>
            </w:r>
          </w:p>
        </w:tc>
        <w:tc>
          <w:tcPr>
            <w:tcW w:w="850" w:type="dxa"/>
            <w:tcBorders>
              <w:top w:val="nil"/>
              <w:left w:val="nil"/>
              <w:bottom w:val="nil"/>
              <w:right w:val="nil"/>
            </w:tcBorders>
          </w:tcPr>
          <w:p w14:paraId="1A28F122"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2FB75588"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27591461"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1F6F9C24"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17C5CED2"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1A9C1B8B" w14:textId="77777777" w:rsidR="00E67C36" w:rsidRPr="00C30532" w:rsidRDefault="00E67C36" w:rsidP="005456D3">
            <w:pPr>
              <w:widowControl w:val="0"/>
              <w:autoSpaceDE w:val="0"/>
              <w:autoSpaceDN w:val="0"/>
              <w:adjustRightInd w:val="0"/>
              <w:jc w:val="center"/>
              <w:rPr>
                <w:sz w:val="16"/>
                <w:szCs w:val="16"/>
              </w:rPr>
            </w:pPr>
          </w:p>
        </w:tc>
        <w:tc>
          <w:tcPr>
            <w:tcW w:w="789" w:type="dxa"/>
            <w:tcBorders>
              <w:top w:val="nil"/>
              <w:left w:val="nil"/>
              <w:bottom w:val="nil"/>
              <w:right w:val="nil"/>
            </w:tcBorders>
          </w:tcPr>
          <w:p w14:paraId="71D9616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-0.0062</w:t>
            </w:r>
          </w:p>
        </w:tc>
        <w:tc>
          <w:tcPr>
            <w:tcW w:w="763" w:type="dxa"/>
            <w:tcBorders>
              <w:top w:val="nil"/>
              <w:left w:val="nil"/>
              <w:bottom w:val="nil"/>
              <w:right w:val="nil"/>
            </w:tcBorders>
          </w:tcPr>
          <w:p w14:paraId="3B79EE2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(0.0177)</w:t>
            </w:r>
          </w:p>
        </w:tc>
      </w:tr>
      <w:tr w:rsidR="00761E62" w:rsidRPr="00C30532" w14:paraId="7F509F36" w14:textId="77777777" w:rsidTr="00857430">
        <w:trPr>
          <w:jc w:val="center"/>
        </w:trPr>
        <w:tc>
          <w:tcPr>
            <w:tcW w:w="1985" w:type="dxa"/>
            <w:tcBorders>
              <w:top w:val="nil"/>
              <w:left w:val="nil"/>
              <w:bottom w:val="nil"/>
              <w:right w:val="nil"/>
            </w:tcBorders>
          </w:tcPr>
          <w:p w14:paraId="010BE286" w14:textId="4EF9BE4D" w:rsidR="00E67C36" w:rsidRPr="00C30532" w:rsidRDefault="00E67C36" w:rsidP="005456D3">
            <w:pPr>
              <w:widowControl w:val="0"/>
              <w:autoSpaceDE w:val="0"/>
              <w:autoSpaceDN w:val="0"/>
              <w:adjustRightInd w:val="0"/>
              <w:rPr>
                <w:sz w:val="16"/>
                <w:szCs w:val="16"/>
              </w:rPr>
            </w:pPr>
            <w:r w:rsidRPr="00C30532">
              <w:rPr>
                <w:sz w:val="16"/>
                <w:szCs w:val="16"/>
              </w:rPr>
              <w:t xml:space="preserve">Friend </w:t>
            </w:r>
            <w:r w:rsidR="00F44363">
              <w:rPr>
                <w:sz w:val="16"/>
                <w:szCs w:val="16"/>
              </w:rPr>
              <w:t xml:space="preserve">with whom one feels close </w:t>
            </w:r>
            <w:r w:rsidRPr="00C30532">
              <w:rPr>
                <w:sz w:val="16"/>
                <w:szCs w:val="16"/>
              </w:rPr>
              <w:t>in SN</w:t>
            </w:r>
          </w:p>
        </w:tc>
        <w:tc>
          <w:tcPr>
            <w:tcW w:w="850" w:type="dxa"/>
            <w:tcBorders>
              <w:top w:val="nil"/>
              <w:left w:val="nil"/>
              <w:bottom w:val="nil"/>
              <w:right w:val="nil"/>
            </w:tcBorders>
          </w:tcPr>
          <w:p w14:paraId="3FFDD92A"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0880F9BA"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56F90EDD"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2BBC1A44"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6A485E58"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75584649" w14:textId="77777777" w:rsidR="00E67C36" w:rsidRPr="00C30532" w:rsidRDefault="00E67C36" w:rsidP="005456D3">
            <w:pPr>
              <w:widowControl w:val="0"/>
              <w:autoSpaceDE w:val="0"/>
              <w:autoSpaceDN w:val="0"/>
              <w:adjustRightInd w:val="0"/>
              <w:jc w:val="center"/>
              <w:rPr>
                <w:sz w:val="16"/>
                <w:szCs w:val="16"/>
              </w:rPr>
            </w:pPr>
          </w:p>
        </w:tc>
        <w:tc>
          <w:tcPr>
            <w:tcW w:w="789" w:type="dxa"/>
            <w:tcBorders>
              <w:top w:val="nil"/>
              <w:left w:val="nil"/>
              <w:bottom w:val="nil"/>
              <w:right w:val="nil"/>
            </w:tcBorders>
          </w:tcPr>
          <w:p w14:paraId="568D431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0.0425</w:t>
            </w:r>
          </w:p>
        </w:tc>
        <w:tc>
          <w:tcPr>
            <w:tcW w:w="763" w:type="dxa"/>
            <w:tcBorders>
              <w:top w:val="nil"/>
              <w:left w:val="nil"/>
              <w:bottom w:val="nil"/>
              <w:right w:val="nil"/>
            </w:tcBorders>
          </w:tcPr>
          <w:p w14:paraId="045300C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(0.0211)</w:t>
            </w:r>
          </w:p>
        </w:tc>
      </w:tr>
      <w:tr w:rsidR="00761E62" w:rsidRPr="00C30532" w14:paraId="23381D69" w14:textId="77777777" w:rsidTr="00857430">
        <w:trPr>
          <w:jc w:val="center"/>
        </w:trPr>
        <w:tc>
          <w:tcPr>
            <w:tcW w:w="1985" w:type="dxa"/>
            <w:tcBorders>
              <w:top w:val="nil"/>
              <w:left w:val="nil"/>
              <w:bottom w:val="nil"/>
              <w:right w:val="nil"/>
            </w:tcBorders>
          </w:tcPr>
          <w:p w14:paraId="52F8D62C" w14:textId="77777777" w:rsidR="00E67C36" w:rsidRPr="00C30532" w:rsidRDefault="00E67C36" w:rsidP="005456D3">
            <w:pPr>
              <w:widowControl w:val="0"/>
              <w:autoSpaceDE w:val="0"/>
              <w:autoSpaceDN w:val="0"/>
              <w:adjustRightInd w:val="0"/>
              <w:rPr>
                <w:sz w:val="16"/>
                <w:szCs w:val="16"/>
              </w:rPr>
            </w:pPr>
            <w:r w:rsidRPr="00C30532">
              <w:rPr>
                <w:sz w:val="16"/>
                <w:szCs w:val="16"/>
              </w:rPr>
              <w:t>Satisfied with SN</w:t>
            </w:r>
          </w:p>
        </w:tc>
        <w:tc>
          <w:tcPr>
            <w:tcW w:w="850" w:type="dxa"/>
            <w:tcBorders>
              <w:top w:val="nil"/>
              <w:left w:val="nil"/>
              <w:bottom w:val="nil"/>
              <w:right w:val="nil"/>
            </w:tcBorders>
          </w:tcPr>
          <w:p w14:paraId="2F3D440E"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5C68A068"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34DE8F06"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59219978"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nil"/>
              <w:right w:val="nil"/>
            </w:tcBorders>
          </w:tcPr>
          <w:p w14:paraId="79096496" w14:textId="77777777" w:rsidR="00E67C36" w:rsidRPr="00C30532" w:rsidRDefault="00E67C36" w:rsidP="005456D3">
            <w:pPr>
              <w:widowControl w:val="0"/>
              <w:autoSpaceDE w:val="0"/>
              <w:autoSpaceDN w:val="0"/>
              <w:adjustRightInd w:val="0"/>
              <w:jc w:val="center"/>
              <w:rPr>
                <w:sz w:val="16"/>
                <w:szCs w:val="16"/>
              </w:rPr>
            </w:pPr>
          </w:p>
        </w:tc>
        <w:tc>
          <w:tcPr>
            <w:tcW w:w="851" w:type="dxa"/>
            <w:tcBorders>
              <w:top w:val="nil"/>
              <w:left w:val="nil"/>
              <w:bottom w:val="nil"/>
              <w:right w:val="nil"/>
            </w:tcBorders>
          </w:tcPr>
          <w:p w14:paraId="7864C015" w14:textId="77777777" w:rsidR="00E67C36" w:rsidRPr="00C30532" w:rsidRDefault="00E67C36" w:rsidP="005456D3">
            <w:pPr>
              <w:widowControl w:val="0"/>
              <w:autoSpaceDE w:val="0"/>
              <w:autoSpaceDN w:val="0"/>
              <w:adjustRightInd w:val="0"/>
              <w:jc w:val="center"/>
              <w:rPr>
                <w:sz w:val="16"/>
                <w:szCs w:val="16"/>
              </w:rPr>
            </w:pPr>
          </w:p>
        </w:tc>
        <w:tc>
          <w:tcPr>
            <w:tcW w:w="789" w:type="dxa"/>
            <w:tcBorders>
              <w:top w:val="nil"/>
              <w:left w:val="nil"/>
              <w:bottom w:val="nil"/>
              <w:right w:val="nil"/>
            </w:tcBorders>
          </w:tcPr>
          <w:p w14:paraId="4C29CD8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0.0457</w:t>
            </w:r>
          </w:p>
        </w:tc>
        <w:tc>
          <w:tcPr>
            <w:tcW w:w="763" w:type="dxa"/>
            <w:tcBorders>
              <w:top w:val="nil"/>
              <w:left w:val="nil"/>
              <w:bottom w:val="nil"/>
              <w:right w:val="nil"/>
            </w:tcBorders>
          </w:tcPr>
          <w:p w14:paraId="7ABF980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(0.0169)</w:t>
            </w:r>
          </w:p>
        </w:tc>
      </w:tr>
      <w:tr w:rsidR="00761E62" w:rsidRPr="00C30532" w14:paraId="75CADAE6" w14:textId="77777777" w:rsidTr="00857430">
        <w:trPr>
          <w:jc w:val="center"/>
        </w:trPr>
        <w:tc>
          <w:tcPr>
            <w:tcW w:w="1985" w:type="dxa"/>
            <w:tcBorders>
              <w:top w:val="nil"/>
              <w:left w:val="nil"/>
              <w:bottom w:val="single" w:sz="4" w:space="0" w:color="auto"/>
              <w:right w:val="nil"/>
            </w:tcBorders>
          </w:tcPr>
          <w:p w14:paraId="3ACD091B" w14:textId="77777777" w:rsidR="00E67C36" w:rsidRPr="00C30532" w:rsidRDefault="00E67C36" w:rsidP="005456D3">
            <w:pPr>
              <w:widowControl w:val="0"/>
              <w:autoSpaceDE w:val="0"/>
              <w:autoSpaceDN w:val="0"/>
              <w:adjustRightInd w:val="0"/>
              <w:rPr>
                <w:sz w:val="16"/>
                <w:szCs w:val="16"/>
              </w:rPr>
            </w:pPr>
            <w:r w:rsidRPr="00C30532">
              <w:rPr>
                <w:sz w:val="16"/>
                <w:szCs w:val="16"/>
              </w:rPr>
              <w:t>Constant</w:t>
            </w:r>
          </w:p>
        </w:tc>
        <w:tc>
          <w:tcPr>
            <w:tcW w:w="850" w:type="dxa"/>
            <w:tcBorders>
              <w:top w:val="nil"/>
              <w:left w:val="nil"/>
              <w:bottom w:val="single" w:sz="4" w:space="0" w:color="auto"/>
              <w:right w:val="nil"/>
            </w:tcBorders>
          </w:tcPr>
          <w:p w14:paraId="66E320F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0.7403</w:t>
            </w:r>
          </w:p>
        </w:tc>
        <w:tc>
          <w:tcPr>
            <w:tcW w:w="851" w:type="dxa"/>
            <w:tcBorders>
              <w:top w:val="nil"/>
              <w:left w:val="nil"/>
              <w:bottom w:val="single" w:sz="4" w:space="0" w:color="auto"/>
              <w:right w:val="nil"/>
            </w:tcBorders>
          </w:tcPr>
          <w:p w14:paraId="327524A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(0.0447)</w:t>
            </w:r>
          </w:p>
        </w:tc>
        <w:tc>
          <w:tcPr>
            <w:tcW w:w="850" w:type="dxa"/>
            <w:tcBorders>
              <w:top w:val="nil"/>
              <w:left w:val="nil"/>
              <w:bottom w:val="single" w:sz="4" w:space="0" w:color="auto"/>
              <w:right w:val="nil"/>
            </w:tcBorders>
          </w:tcPr>
          <w:p w14:paraId="530C3B5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0.2783</w:t>
            </w:r>
          </w:p>
        </w:tc>
        <w:tc>
          <w:tcPr>
            <w:tcW w:w="851" w:type="dxa"/>
            <w:tcBorders>
              <w:top w:val="nil"/>
              <w:left w:val="nil"/>
              <w:bottom w:val="single" w:sz="4" w:space="0" w:color="auto"/>
              <w:right w:val="nil"/>
            </w:tcBorders>
          </w:tcPr>
          <w:p w14:paraId="174C56B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(0.0478)</w:t>
            </w:r>
          </w:p>
        </w:tc>
        <w:tc>
          <w:tcPr>
            <w:tcW w:w="850" w:type="dxa"/>
            <w:tcBorders>
              <w:top w:val="nil"/>
              <w:left w:val="nil"/>
              <w:bottom w:val="single" w:sz="4" w:space="0" w:color="auto"/>
              <w:right w:val="nil"/>
            </w:tcBorders>
          </w:tcPr>
          <w:p w14:paraId="66A6639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0.2614</w:t>
            </w:r>
          </w:p>
        </w:tc>
        <w:tc>
          <w:tcPr>
            <w:tcW w:w="851" w:type="dxa"/>
            <w:tcBorders>
              <w:top w:val="nil"/>
              <w:left w:val="nil"/>
              <w:bottom w:val="single" w:sz="4" w:space="0" w:color="auto"/>
              <w:right w:val="nil"/>
            </w:tcBorders>
          </w:tcPr>
          <w:p w14:paraId="1848A1C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(0.0614)</w:t>
            </w:r>
          </w:p>
        </w:tc>
        <w:tc>
          <w:tcPr>
            <w:tcW w:w="789" w:type="dxa"/>
            <w:tcBorders>
              <w:top w:val="nil"/>
              <w:left w:val="nil"/>
              <w:bottom w:val="single" w:sz="4" w:space="0" w:color="auto"/>
              <w:right w:val="nil"/>
            </w:tcBorders>
          </w:tcPr>
          <w:p w14:paraId="35723E8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0.1904</w:t>
            </w:r>
          </w:p>
        </w:tc>
        <w:tc>
          <w:tcPr>
            <w:tcW w:w="763" w:type="dxa"/>
            <w:tcBorders>
              <w:top w:val="nil"/>
              <w:left w:val="nil"/>
              <w:bottom w:val="single" w:sz="4" w:space="0" w:color="auto"/>
              <w:right w:val="nil"/>
            </w:tcBorders>
          </w:tcPr>
          <w:p w14:paraId="7AD5C3F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(0.0637)</w:t>
            </w:r>
          </w:p>
        </w:tc>
      </w:tr>
      <w:tr w:rsidR="00761E62" w:rsidRPr="00C30532" w14:paraId="1A354FEE" w14:textId="77777777" w:rsidTr="00857430">
        <w:trPr>
          <w:jc w:val="center"/>
        </w:trPr>
        <w:tc>
          <w:tcPr>
            <w:tcW w:w="1985" w:type="dxa"/>
            <w:tcBorders>
              <w:top w:val="single" w:sz="4" w:space="0" w:color="auto"/>
              <w:left w:val="nil"/>
              <w:bottom w:val="nil"/>
              <w:right w:val="nil"/>
            </w:tcBorders>
          </w:tcPr>
          <w:p w14:paraId="023CAE8E" w14:textId="77777777" w:rsidR="00E67C36" w:rsidRPr="00C30532" w:rsidRDefault="00E67C36" w:rsidP="005456D3">
            <w:pPr>
              <w:widowControl w:val="0"/>
              <w:autoSpaceDE w:val="0"/>
              <w:autoSpaceDN w:val="0"/>
              <w:adjustRightInd w:val="0"/>
              <w:rPr>
                <w:sz w:val="16"/>
                <w:szCs w:val="16"/>
              </w:rPr>
            </w:pPr>
            <w:r w:rsidRPr="00C30532">
              <w:rPr>
                <w:i/>
                <w:iCs/>
                <w:sz w:val="16"/>
                <w:szCs w:val="16"/>
              </w:rPr>
              <w:t>N</w:t>
            </w:r>
          </w:p>
        </w:tc>
        <w:tc>
          <w:tcPr>
            <w:tcW w:w="850" w:type="dxa"/>
            <w:tcBorders>
              <w:top w:val="single" w:sz="4" w:space="0" w:color="auto"/>
              <w:left w:val="nil"/>
              <w:bottom w:val="nil"/>
              <w:right w:val="nil"/>
            </w:tcBorders>
          </w:tcPr>
          <w:p w14:paraId="6D0140F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3056</w:t>
            </w:r>
          </w:p>
        </w:tc>
        <w:tc>
          <w:tcPr>
            <w:tcW w:w="851" w:type="dxa"/>
            <w:tcBorders>
              <w:top w:val="single" w:sz="4" w:space="0" w:color="auto"/>
              <w:left w:val="nil"/>
              <w:bottom w:val="nil"/>
              <w:right w:val="nil"/>
            </w:tcBorders>
          </w:tcPr>
          <w:p w14:paraId="64256911"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single" w:sz="4" w:space="0" w:color="auto"/>
              <w:left w:val="nil"/>
              <w:bottom w:val="nil"/>
              <w:right w:val="nil"/>
            </w:tcBorders>
          </w:tcPr>
          <w:p w14:paraId="0A3CAA5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3056</w:t>
            </w:r>
          </w:p>
        </w:tc>
        <w:tc>
          <w:tcPr>
            <w:tcW w:w="851" w:type="dxa"/>
            <w:tcBorders>
              <w:top w:val="single" w:sz="4" w:space="0" w:color="auto"/>
              <w:left w:val="nil"/>
              <w:bottom w:val="nil"/>
              <w:right w:val="nil"/>
            </w:tcBorders>
          </w:tcPr>
          <w:p w14:paraId="545F7411"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single" w:sz="4" w:space="0" w:color="auto"/>
              <w:left w:val="nil"/>
              <w:bottom w:val="nil"/>
              <w:right w:val="nil"/>
            </w:tcBorders>
          </w:tcPr>
          <w:p w14:paraId="6CF48D4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3056</w:t>
            </w:r>
          </w:p>
        </w:tc>
        <w:tc>
          <w:tcPr>
            <w:tcW w:w="851" w:type="dxa"/>
            <w:tcBorders>
              <w:top w:val="single" w:sz="4" w:space="0" w:color="auto"/>
              <w:left w:val="nil"/>
              <w:bottom w:val="nil"/>
              <w:right w:val="nil"/>
            </w:tcBorders>
          </w:tcPr>
          <w:p w14:paraId="7CDE076E" w14:textId="77777777" w:rsidR="00E67C36" w:rsidRPr="00C30532" w:rsidRDefault="00E67C36" w:rsidP="005456D3">
            <w:pPr>
              <w:widowControl w:val="0"/>
              <w:autoSpaceDE w:val="0"/>
              <w:autoSpaceDN w:val="0"/>
              <w:adjustRightInd w:val="0"/>
              <w:jc w:val="center"/>
              <w:rPr>
                <w:sz w:val="16"/>
                <w:szCs w:val="16"/>
              </w:rPr>
            </w:pPr>
          </w:p>
        </w:tc>
        <w:tc>
          <w:tcPr>
            <w:tcW w:w="789" w:type="dxa"/>
            <w:tcBorders>
              <w:top w:val="single" w:sz="4" w:space="0" w:color="auto"/>
              <w:left w:val="nil"/>
              <w:bottom w:val="nil"/>
              <w:right w:val="nil"/>
            </w:tcBorders>
          </w:tcPr>
          <w:p w14:paraId="6CD0115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3056</w:t>
            </w:r>
          </w:p>
        </w:tc>
        <w:tc>
          <w:tcPr>
            <w:tcW w:w="763" w:type="dxa"/>
            <w:tcBorders>
              <w:top w:val="single" w:sz="4" w:space="0" w:color="auto"/>
              <w:left w:val="nil"/>
              <w:bottom w:val="nil"/>
              <w:right w:val="nil"/>
            </w:tcBorders>
          </w:tcPr>
          <w:p w14:paraId="0536966C" w14:textId="77777777" w:rsidR="00E67C36" w:rsidRPr="00C30532" w:rsidRDefault="00E67C36" w:rsidP="005456D3">
            <w:pPr>
              <w:widowControl w:val="0"/>
              <w:autoSpaceDE w:val="0"/>
              <w:autoSpaceDN w:val="0"/>
              <w:adjustRightInd w:val="0"/>
              <w:jc w:val="center"/>
              <w:rPr>
                <w:sz w:val="16"/>
                <w:szCs w:val="16"/>
              </w:rPr>
            </w:pPr>
          </w:p>
        </w:tc>
      </w:tr>
      <w:tr w:rsidR="00761E62" w:rsidRPr="00C30532" w14:paraId="03C32651" w14:textId="77777777" w:rsidTr="00857430">
        <w:trPr>
          <w:trHeight w:val="70"/>
          <w:jc w:val="center"/>
        </w:trPr>
        <w:tc>
          <w:tcPr>
            <w:tcW w:w="1985" w:type="dxa"/>
            <w:tcBorders>
              <w:top w:val="nil"/>
              <w:left w:val="nil"/>
              <w:bottom w:val="single" w:sz="4" w:space="0" w:color="auto"/>
              <w:right w:val="nil"/>
            </w:tcBorders>
          </w:tcPr>
          <w:p w14:paraId="0A4814C3" w14:textId="77777777" w:rsidR="00E67C36" w:rsidRPr="00C30532" w:rsidRDefault="00E67C36" w:rsidP="005456D3">
            <w:pPr>
              <w:widowControl w:val="0"/>
              <w:autoSpaceDE w:val="0"/>
              <w:autoSpaceDN w:val="0"/>
              <w:adjustRightInd w:val="0"/>
              <w:rPr>
                <w:sz w:val="16"/>
                <w:szCs w:val="16"/>
              </w:rPr>
            </w:pPr>
            <w:r w:rsidRPr="00C30532">
              <w:rPr>
                <w:i/>
                <w:iCs/>
                <w:sz w:val="16"/>
                <w:szCs w:val="16"/>
              </w:rPr>
              <w:t>R</w:t>
            </w:r>
            <w:r w:rsidRPr="00C30532">
              <w:rPr>
                <w:sz w:val="16"/>
                <w:szCs w:val="16"/>
                <w:vertAlign w:val="superscript"/>
              </w:rPr>
              <w:t>2</w:t>
            </w:r>
          </w:p>
        </w:tc>
        <w:tc>
          <w:tcPr>
            <w:tcW w:w="850" w:type="dxa"/>
            <w:tcBorders>
              <w:top w:val="nil"/>
              <w:left w:val="nil"/>
              <w:bottom w:val="single" w:sz="4" w:space="0" w:color="auto"/>
              <w:right w:val="nil"/>
            </w:tcBorders>
          </w:tcPr>
          <w:p w14:paraId="0A5132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0.1092</w:t>
            </w:r>
          </w:p>
        </w:tc>
        <w:tc>
          <w:tcPr>
            <w:tcW w:w="851" w:type="dxa"/>
            <w:tcBorders>
              <w:top w:val="nil"/>
              <w:left w:val="nil"/>
              <w:bottom w:val="single" w:sz="4" w:space="0" w:color="auto"/>
              <w:right w:val="nil"/>
            </w:tcBorders>
          </w:tcPr>
          <w:p w14:paraId="680221BC"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single" w:sz="4" w:space="0" w:color="auto"/>
              <w:right w:val="nil"/>
            </w:tcBorders>
          </w:tcPr>
          <w:p w14:paraId="34D50AA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0.1085</w:t>
            </w:r>
          </w:p>
        </w:tc>
        <w:tc>
          <w:tcPr>
            <w:tcW w:w="851" w:type="dxa"/>
            <w:tcBorders>
              <w:top w:val="nil"/>
              <w:left w:val="nil"/>
              <w:bottom w:val="single" w:sz="4" w:space="0" w:color="auto"/>
              <w:right w:val="nil"/>
            </w:tcBorders>
          </w:tcPr>
          <w:p w14:paraId="6C059A74" w14:textId="77777777" w:rsidR="00E67C36" w:rsidRPr="00C30532" w:rsidRDefault="00E67C36" w:rsidP="005456D3">
            <w:pPr>
              <w:widowControl w:val="0"/>
              <w:autoSpaceDE w:val="0"/>
              <w:autoSpaceDN w:val="0"/>
              <w:adjustRightInd w:val="0"/>
              <w:jc w:val="center"/>
              <w:rPr>
                <w:sz w:val="16"/>
                <w:szCs w:val="16"/>
              </w:rPr>
            </w:pPr>
          </w:p>
        </w:tc>
        <w:tc>
          <w:tcPr>
            <w:tcW w:w="850" w:type="dxa"/>
            <w:tcBorders>
              <w:top w:val="nil"/>
              <w:left w:val="nil"/>
              <w:bottom w:val="single" w:sz="4" w:space="0" w:color="auto"/>
              <w:right w:val="nil"/>
            </w:tcBorders>
          </w:tcPr>
          <w:p w14:paraId="2E03376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0.1120</w:t>
            </w:r>
          </w:p>
        </w:tc>
        <w:tc>
          <w:tcPr>
            <w:tcW w:w="851" w:type="dxa"/>
            <w:tcBorders>
              <w:top w:val="nil"/>
              <w:left w:val="nil"/>
              <w:bottom w:val="single" w:sz="4" w:space="0" w:color="auto"/>
              <w:right w:val="nil"/>
            </w:tcBorders>
          </w:tcPr>
          <w:p w14:paraId="4C71F7A3" w14:textId="77777777" w:rsidR="00E67C36" w:rsidRPr="00C30532" w:rsidRDefault="00E67C36" w:rsidP="005456D3">
            <w:pPr>
              <w:widowControl w:val="0"/>
              <w:autoSpaceDE w:val="0"/>
              <w:autoSpaceDN w:val="0"/>
              <w:adjustRightInd w:val="0"/>
              <w:jc w:val="center"/>
              <w:rPr>
                <w:sz w:val="16"/>
                <w:szCs w:val="16"/>
              </w:rPr>
            </w:pPr>
          </w:p>
        </w:tc>
        <w:tc>
          <w:tcPr>
            <w:tcW w:w="789" w:type="dxa"/>
            <w:tcBorders>
              <w:top w:val="nil"/>
              <w:left w:val="nil"/>
              <w:bottom w:val="single" w:sz="4" w:space="0" w:color="auto"/>
              <w:right w:val="nil"/>
            </w:tcBorders>
          </w:tcPr>
          <w:p w14:paraId="4B35F40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0.1176</w:t>
            </w:r>
          </w:p>
        </w:tc>
        <w:tc>
          <w:tcPr>
            <w:tcW w:w="763" w:type="dxa"/>
            <w:tcBorders>
              <w:top w:val="nil"/>
              <w:left w:val="nil"/>
              <w:bottom w:val="single" w:sz="4" w:space="0" w:color="auto"/>
              <w:right w:val="nil"/>
            </w:tcBorders>
          </w:tcPr>
          <w:p w14:paraId="6FE01CF0" w14:textId="77777777" w:rsidR="00E67C36" w:rsidRPr="00C30532" w:rsidRDefault="00E67C36" w:rsidP="005456D3">
            <w:pPr>
              <w:widowControl w:val="0"/>
              <w:autoSpaceDE w:val="0"/>
              <w:autoSpaceDN w:val="0"/>
              <w:adjustRightInd w:val="0"/>
              <w:jc w:val="center"/>
              <w:rPr>
                <w:sz w:val="16"/>
                <w:szCs w:val="16"/>
              </w:rPr>
            </w:pPr>
          </w:p>
        </w:tc>
      </w:tr>
    </w:tbl>
    <w:p w14:paraId="70A1A01A" w14:textId="77777777" w:rsidR="00E67C36" w:rsidRPr="0015169F" w:rsidRDefault="00E67C36" w:rsidP="00E67C36">
      <w:pPr>
        <w:rPr>
          <w:b/>
          <w:bCs/>
          <w:sz w:val="20"/>
        </w:rPr>
      </w:pPr>
      <w:bookmarkStart w:id="3" w:name="_Hlk76717908"/>
      <w:r w:rsidRPr="0015169F">
        <w:rPr>
          <w:sz w:val="20"/>
        </w:rPr>
        <w:t>Source: own calculations based on SHARE data.</w:t>
      </w:r>
    </w:p>
    <w:bookmarkEnd w:id="3"/>
    <w:p w14:paraId="03880BDF" w14:textId="77777777" w:rsidR="00E67C36" w:rsidRPr="00C30532" w:rsidRDefault="00E67C36" w:rsidP="00E67C36">
      <w:pPr>
        <w:jc w:val="both"/>
        <w:rPr>
          <w:sz w:val="20"/>
        </w:rPr>
      </w:pPr>
      <w:r w:rsidRPr="0015169F">
        <w:rPr>
          <w:sz w:val="20"/>
        </w:rPr>
        <w:t>Notes: ‘Satisfied with life’ = 1 if &gt;7 on a 10-0 scale. In addition to variables listed in the Table, Specifications 1-4 control for country, and Specifications 2-4 for month of interview. * SN – social network.</w:t>
      </w:r>
      <w:r w:rsidRPr="001B0EB3">
        <w:rPr>
          <w:sz w:val="18"/>
          <w:szCs w:val="18"/>
        </w:rPr>
        <w:br w:type="page"/>
      </w:r>
    </w:p>
    <w:p w14:paraId="153C1865" w14:textId="7C024144" w:rsidR="00E67C36" w:rsidRPr="0015169F" w:rsidRDefault="00E67C36" w:rsidP="00E67C36">
      <w:pPr>
        <w:jc w:val="both"/>
        <w:rPr>
          <w:b/>
          <w:bCs/>
          <w:sz w:val="20"/>
        </w:rPr>
      </w:pPr>
      <w:r w:rsidRPr="0015169F">
        <w:rPr>
          <w:b/>
          <w:bCs/>
          <w:sz w:val="20"/>
        </w:rPr>
        <w:lastRenderedPageBreak/>
        <w:t>Table S</w:t>
      </w:r>
      <w:r w:rsidR="00F37910">
        <w:rPr>
          <w:b/>
          <w:bCs/>
          <w:sz w:val="20"/>
        </w:rPr>
        <w:t>6</w:t>
      </w:r>
      <w:r w:rsidRPr="0015169F">
        <w:rPr>
          <w:b/>
          <w:bCs/>
          <w:sz w:val="20"/>
        </w:rPr>
        <w:t xml:space="preserve"> Results of the OLS regression on indicator of feeling lonely (SHARE) </w:t>
      </w:r>
    </w:p>
    <w:tbl>
      <w:tblPr>
        <w:tblW w:w="5000" w:type="pct"/>
        <w:jc w:val="center"/>
        <w:tblLayout w:type="fixed"/>
        <w:tblLook w:val="0000" w:firstRow="0" w:lastRow="0" w:firstColumn="0" w:lastColumn="0" w:noHBand="0" w:noVBand="0"/>
      </w:tblPr>
      <w:tblGrid>
        <w:gridCol w:w="2317"/>
        <w:gridCol w:w="745"/>
        <w:gridCol w:w="850"/>
        <w:gridCol w:w="733"/>
        <w:gridCol w:w="850"/>
        <w:gridCol w:w="733"/>
        <w:gridCol w:w="848"/>
        <w:gridCol w:w="733"/>
        <w:gridCol w:w="831"/>
      </w:tblGrid>
      <w:tr w:rsidR="00E67C36" w:rsidRPr="00C30532" w14:paraId="53157A73" w14:textId="77777777" w:rsidTr="005456D3">
        <w:trPr>
          <w:jc w:val="center"/>
        </w:trPr>
        <w:tc>
          <w:tcPr>
            <w:tcW w:w="1341" w:type="pct"/>
            <w:tcBorders>
              <w:top w:val="single" w:sz="4" w:space="0" w:color="auto"/>
              <w:left w:val="nil"/>
              <w:bottom w:val="nil"/>
              <w:right w:val="nil"/>
            </w:tcBorders>
          </w:tcPr>
          <w:p w14:paraId="3D809EE0" w14:textId="77777777" w:rsidR="00E67C36" w:rsidRPr="00C30532" w:rsidRDefault="00E67C36" w:rsidP="005456D3">
            <w:pPr>
              <w:widowControl w:val="0"/>
              <w:autoSpaceDE w:val="0"/>
              <w:autoSpaceDN w:val="0"/>
              <w:adjustRightInd w:val="0"/>
              <w:rPr>
                <w:b/>
                <w:bCs/>
                <w:sz w:val="16"/>
                <w:szCs w:val="16"/>
              </w:rPr>
            </w:pPr>
          </w:p>
        </w:tc>
        <w:tc>
          <w:tcPr>
            <w:tcW w:w="923" w:type="pct"/>
            <w:gridSpan w:val="2"/>
            <w:tcBorders>
              <w:top w:val="single" w:sz="4" w:space="0" w:color="auto"/>
              <w:left w:val="nil"/>
              <w:bottom w:val="nil"/>
              <w:right w:val="nil"/>
            </w:tcBorders>
          </w:tcPr>
          <w:p w14:paraId="0A5BDC75"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Specification 1</w:t>
            </w:r>
          </w:p>
        </w:tc>
        <w:tc>
          <w:tcPr>
            <w:tcW w:w="916" w:type="pct"/>
            <w:gridSpan w:val="2"/>
            <w:tcBorders>
              <w:top w:val="single" w:sz="4" w:space="0" w:color="auto"/>
              <w:left w:val="nil"/>
              <w:bottom w:val="nil"/>
              <w:right w:val="nil"/>
            </w:tcBorders>
          </w:tcPr>
          <w:p w14:paraId="01252942"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Specification 2</w:t>
            </w:r>
          </w:p>
        </w:tc>
        <w:tc>
          <w:tcPr>
            <w:tcW w:w="915" w:type="pct"/>
            <w:gridSpan w:val="2"/>
            <w:tcBorders>
              <w:top w:val="single" w:sz="4" w:space="0" w:color="auto"/>
              <w:left w:val="nil"/>
              <w:bottom w:val="nil"/>
              <w:right w:val="nil"/>
            </w:tcBorders>
          </w:tcPr>
          <w:p w14:paraId="09AC77A9"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Specification 3</w:t>
            </w:r>
          </w:p>
        </w:tc>
        <w:tc>
          <w:tcPr>
            <w:tcW w:w="905" w:type="pct"/>
            <w:gridSpan w:val="2"/>
            <w:tcBorders>
              <w:top w:val="single" w:sz="4" w:space="0" w:color="auto"/>
              <w:left w:val="nil"/>
              <w:bottom w:val="nil"/>
              <w:right w:val="nil"/>
            </w:tcBorders>
          </w:tcPr>
          <w:p w14:paraId="38774817"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Specification 4</w:t>
            </w:r>
          </w:p>
        </w:tc>
      </w:tr>
      <w:tr w:rsidR="00E67C36" w:rsidRPr="00C30532" w14:paraId="6FA88484" w14:textId="77777777" w:rsidTr="005456D3">
        <w:trPr>
          <w:jc w:val="center"/>
        </w:trPr>
        <w:tc>
          <w:tcPr>
            <w:tcW w:w="1341" w:type="pct"/>
            <w:tcBorders>
              <w:top w:val="nil"/>
              <w:left w:val="nil"/>
              <w:bottom w:val="nil"/>
              <w:right w:val="nil"/>
            </w:tcBorders>
          </w:tcPr>
          <w:p w14:paraId="7A077912" w14:textId="77777777" w:rsidR="00E67C36" w:rsidRPr="00C30532" w:rsidRDefault="00E67C36" w:rsidP="005456D3">
            <w:pPr>
              <w:widowControl w:val="0"/>
              <w:autoSpaceDE w:val="0"/>
              <w:autoSpaceDN w:val="0"/>
              <w:adjustRightInd w:val="0"/>
              <w:rPr>
                <w:b/>
                <w:bCs/>
                <w:sz w:val="16"/>
                <w:szCs w:val="16"/>
              </w:rPr>
            </w:pPr>
          </w:p>
        </w:tc>
        <w:tc>
          <w:tcPr>
            <w:tcW w:w="431" w:type="pct"/>
            <w:tcBorders>
              <w:top w:val="nil"/>
              <w:left w:val="nil"/>
              <w:bottom w:val="nil"/>
              <w:right w:val="nil"/>
            </w:tcBorders>
          </w:tcPr>
          <w:p w14:paraId="0BBCABF1"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Coeff.</w:t>
            </w:r>
          </w:p>
        </w:tc>
        <w:tc>
          <w:tcPr>
            <w:tcW w:w="492" w:type="pct"/>
            <w:tcBorders>
              <w:top w:val="nil"/>
              <w:left w:val="nil"/>
              <w:bottom w:val="nil"/>
              <w:right w:val="nil"/>
            </w:tcBorders>
          </w:tcPr>
          <w:p w14:paraId="601CEE87"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(s.e.)</w:t>
            </w:r>
          </w:p>
        </w:tc>
        <w:tc>
          <w:tcPr>
            <w:tcW w:w="424" w:type="pct"/>
            <w:tcBorders>
              <w:top w:val="nil"/>
              <w:left w:val="nil"/>
              <w:bottom w:val="nil"/>
              <w:right w:val="nil"/>
            </w:tcBorders>
          </w:tcPr>
          <w:p w14:paraId="50F790CD"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Coeff.</w:t>
            </w:r>
          </w:p>
        </w:tc>
        <w:tc>
          <w:tcPr>
            <w:tcW w:w="492" w:type="pct"/>
            <w:tcBorders>
              <w:top w:val="nil"/>
              <w:left w:val="nil"/>
              <w:bottom w:val="nil"/>
              <w:right w:val="nil"/>
            </w:tcBorders>
          </w:tcPr>
          <w:p w14:paraId="447AE78F"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(s.e.)</w:t>
            </w:r>
          </w:p>
        </w:tc>
        <w:tc>
          <w:tcPr>
            <w:tcW w:w="424" w:type="pct"/>
            <w:tcBorders>
              <w:top w:val="nil"/>
              <w:left w:val="nil"/>
              <w:bottom w:val="nil"/>
              <w:right w:val="nil"/>
            </w:tcBorders>
          </w:tcPr>
          <w:p w14:paraId="3A121FAF"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Coeff.</w:t>
            </w:r>
          </w:p>
        </w:tc>
        <w:tc>
          <w:tcPr>
            <w:tcW w:w="491" w:type="pct"/>
            <w:tcBorders>
              <w:top w:val="nil"/>
              <w:left w:val="nil"/>
              <w:bottom w:val="nil"/>
              <w:right w:val="nil"/>
            </w:tcBorders>
          </w:tcPr>
          <w:p w14:paraId="64564208"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(s.e.)</w:t>
            </w:r>
          </w:p>
        </w:tc>
        <w:tc>
          <w:tcPr>
            <w:tcW w:w="424" w:type="pct"/>
            <w:tcBorders>
              <w:top w:val="nil"/>
              <w:left w:val="nil"/>
              <w:bottom w:val="nil"/>
              <w:right w:val="nil"/>
            </w:tcBorders>
          </w:tcPr>
          <w:p w14:paraId="5C30155B"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Coeff.</w:t>
            </w:r>
          </w:p>
        </w:tc>
        <w:tc>
          <w:tcPr>
            <w:tcW w:w="481" w:type="pct"/>
            <w:tcBorders>
              <w:top w:val="nil"/>
              <w:left w:val="nil"/>
              <w:bottom w:val="nil"/>
              <w:right w:val="nil"/>
            </w:tcBorders>
          </w:tcPr>
          <w:p w14:paraId="3BB025D7" w14:textId="77777777" w:rsidR="00E67C36" w:rsidRPr="00C30532" w:rsidRDefault="00E67C36" w:rsidP="005456D3">
            <w:pPr>
              <w:widowControl w:val="0"/>
              <w:autoSpaceDE w:val="0"/>
              <w:autoSpaceDN w:val="0"/>
              <w:adjustRightInd w:val="0"/>
              <w:jc w:val="center"/>
              <w:rPr>
                <w:b/>
                <w:bCs/>
                <w:sz w:val="16"/>
                <w:szCs w:val="16"/>
              </w:rPr>
            </w:pPr>
            <w:r w:rsidRPr="00C30532">
              <w:rPr>
                <w:b/>
                <w:bCs/>
                <w:sz w:val="16"/>
                <w:szCs w:val="16"/>
              </w:rPr>
              <w:t>(s.e.)</w:t>
            </w:r>
          </w:p>
        </w:tc>
      </w:tr>
      <w:tr w:rsidR="00E67C36" w:rsidRPr="00C30532" w14:paraId="06DCBCCE" w14:textId="77777777" w:rsidTr="005456D3">
        <w:trPr>
          <w:jc w:val="center"/>
        </w:trPr>
        <w:tc>
          <w:tcPr>
            <w:tcW w:w="1341" w:type="pct"/>
            <w:tcBorders>
              <w:top w:val="single" w:sz="4" w:space="0" w:color="auto"/>
              <w:left w:val="nil"/>
              <w:bottom w:val="nil"/>
              <w:right w:val="nil"/>
            </w:tcBorders>
          </w:tcPr>
          <w:p w14:paraId="2EF0ACDF" w14:textId="77777777" w:rsidR="00E67C36" w:rsidRPr="00C30532" w:rsidRDefault="00E67C36" w:rsidP="005456D3">
            <w:pPr>
              <w:widowControl w:val="0"/>
              <w:autoSpaceDE w:val="0"/>
              <w:autoSpaceDN w:val="0"/>
              <w:adjustRightInd w:val="0"/>
              <w:rPr>
                <w:sz w:val="16"/>
                <w:szCs w:val="16"/>
              </w:rPr>
            </w:pPr>
            <w:r w:rsidRPr="00C30532">
              <w:rPr>
                <w:sz w:val="16"/>
                <w:szCs w:val="16"/>
              </w:rPr>
              <w:t>Widow</w:t>
            </w:r>
          </w:p>
        </w:tc>
        <w:tc>
          <w:tcPr>
            <w:tcW w:w="431" w:type="pct"/>
            <w:tcBorders>
              <w:top w:val="single" w:sz="4" w:space="0" w:color="auto"/>
              <w:left w:val="nil"/>
              <w:bottom w:val="nil"/>
              <w:right w:val="nil"/>
            </w:tcBorders>
          </w:tcPr>
          <w:p w14:paraId="6224B6A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0.3766</w:t>
            </w:r>
          </w:p>
        </w:tc>
        <w:tc>
          <w:tcPr>
            <w:tcW w:w="492" w:type="pct"/>
            <w:tcBorders>
              <w:top w:val="single" w:sz="4" w:space="0" w:color="auto"/>
              <w:left w:val="nil"/>
              <w:bottom w:val="nil"/>
              <w:right w:val="nil"/>
            </w:tcBorders>
          </w:tcPr>
          <w:p w14:paraId="35804E7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(0.0245)</w:t>
            </w:r>
          </w:p>
        </w:tc>
        <w:tc>
          <w:tcPr>
            <w:tcW w:w="424" w:type="pct"/>
            <w:tcBorders>
              <w:top w:val="single" w:sz="4" w:space="0" w:color="auto"/>
              <w:left w:val="nil"/>
              <w:bottom w:val="nil"/>
              <w:right w:val="nil"/>
            </w:tcBorders>
          </w:tcPr>
          <w:p w14:paraId="164EA8E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0.3648</w:t>
            </w:r>
          </w:p>
        </w:tc>
        <w:tc>
          <w:tcPr>
            <w:tcW w:w="492" w:type="pct"/>
            <w:tcBorders>
              <w:top w:val="single" w:sz="4" w:space="0" w:color="auto"/>
              <w:left w:val="nil"/>
              <w:bottom w:val="nil"/>
              <w:right w:val="nil"/>
            </w:tcBorders>
          </w:tcPr>
          <w:p w14:paraId="62B2B44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(0.0249)</w:t>
            </w:r>
          </w:p>
        </w:tc>
        <w:tc>
          <w:tcPr>
            <w:tcW w:w="424" w:type="pct"/>
            <w:tcBorders>
              <w:top w:val="single" w:sz="4" w:space="0" w:color="auto"/>
              <w:left w:val="nil"/>
              <w:bottom w:val="nil"/>
              <w:right w:val="nil"/>
            </w:tcBorders>
          </w:tcPr>
          <w:p w14:paraId="7CBB0C7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0.3631</w:t>
            </w:r>
          </w:p>
        </w:tc>
        <w:tc>
          <w:tcPr>
            <w:tcW w:w="491" w:type="pct"/>
            <w:tcBorders>
              <w:top w:val="single" w:sz="4" w:space="0" w:color="auto"/>
              <w:left w:val="nil"/>
              <w:bottom w:val="nil"/>
              <w:right w:val="nil"/>
            </w:tcBorders>
          </w:tcPr>
          <w:p w14:paraId="2EDB0B8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(0.0249)</w:t>
            </w:r>
          </w:p>
        </w:tc>
        <w:tc>
          <w:tcPr>
            <w:tcW w:w="424" w:type="pct"/>
            <w:tcBorders>
              <w:top w:val="single" w:sz="4" w:space="0" w:color="auto"/>
              <w:left w:val="nil"/>
              <w:bottom w:val="nil"/>
              <w:right w:val="nil"/>
            </w:tcBorders>
          </w:tcPr>
          <w:p w14:paraId="2456E8A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0.3636</w:t>
            </w:r>
          </w:p>
        </w:tc>
        <w:tc>
          <w:tcPr>
            <w:tcW w:w="481" w:type="pct"/>
            <w:tcBorders>
              <w:top w:val="single" w:sz="4" w:space="0" w:color="auto"/>
              <w:left w:val="nil"/>
              <w:bottom w:val="nil"/>
              <w:right w:val="nil"/>
            </w:tcBorders>
          </w:tcPr>
          <w:p w14:paraId="3529277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(0.0250)</w:t>
            </w:r>
          </w:p>
        </w:tc>
      </w:tr>
      <w:tr w:rsidR="00E67C36" w:rsidRPr="00C30532" w14:paraId="753E5ED0" w14:textId="77777777" w:rsidTr="005456D3">
        <w:trPr>
          <w:jc w:val="center"/>
        </w:trPr>
        <w:tc>
          <w:tcPr>
            <w:tcW w:w="1341" w:type="pct"/>
            <w:tcBorders>
              <w:top w:val="nil"/>
              <w:left w:val="nil"/>
              <w:bottom w:val="nil"/>
              <w:right w:val="nil"/>
            </w:tcBorders>
          </w:tcPr>
          <w:p w14:paraId="5D43EEDF" w14:textId="77777777" w:rsidR="00E67C36" w:rsidRPr="00C30532" w:rsidRDefault="00E67C36" w:rsidP="005456D3">
            <w:pPr>
              <w:widowControl w:val="0"/>
              <w:autoSpaceDE w:val="0"/>
              <w:autoSpaceDN w:val="0"/>
              <w:adjustRightInd w:val="0"/>
              <w:rPr>
                <w:sz w:val="16"/>
                <w:szCs w:val="16"/>
              </w:rPr>
            </w:pPr>
            <w:r w:rsidRPr="00C30532">
              <w:rPr>
                <w:sz w:val="16"/>
                <w:szCs w:val="16"/>
              </w:rPr>
              <w:t>Age (ref: 70-74)</w:t>
            </w:r>
          </w:p>
        </w:tc>
        <w:tc>
          <w:tcPr>
            <w:tcW w:w="431" w:type="pct"/>
            <w:tcBorders>
              <w:top w:val="nil"/>
              <w:left w:val="nil"/>
              <w:bottom w:val="nil"/>
              <w:right w:val="nil"/>
            </w:tcBorders>
          </w:tcPr>
          <w:p w14:paraId="122FB828"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4BB89386"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03004FFA"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3E08EA8F"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771B4764" w14:textId="77777777" w:rsidR="00E67C36" w:rsidRPr="00C30532" w:rsidRDefault="00E67C36" w:rsidP="005456D3">
            <w:pPr>
              <w:widowControl w:val="0"/>
              <w:autoSpaceDE w:val="0"/>
              <w:autoSpaceDN w:val="0"/>
              <w:adjustRightInd w:val="0"/>
              <w:jc w:val="center"/>
              <w:rPr>
                <w:sz w:val="16"/>
                <w:szCs w:val="16"/>
              </w:rPr>
            </w:pPr>
          </w:p>
        </w:tc>
        <w:tc>
          <w:tcPr>
            <w:tcW w:w="491" w:type="pct"/>
            <w:tcBorders>
              <w:top w:val="nil"/>
              <w:left w:val="nil"/>
              <w:bottom w:val="nil"/>
              <w:right w:val="nil"/>
            </w:tcBorders>
          </w:tcPr>
          <w:p w14:paraId="6C8EB732"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A16DA59" w14:textId="77777777" w:rsidR="00E67C36" w:rsidRPr="00C30532" w:rsidRDefault="00E67C36" w:rsidP="005456D3">
            <w:pPr>
              <w:widowControl w:val="0"/>
              <w:autoSpaceDE w:val="0"/>
              <w:autoSpaceDN w:val="0"/>
              <w:adjustRightInd w:val="0"/>
              <w:jc w:val="center"/>
              <w:rPr>
                <w:sz w:val="16"/>
                <w:szCs w:val="16"/>
              </w:rPr>
            </w:pPr>
          </w:p>
        </w:tc>
        <w:tc>
          <w:tcPr>
            <w:tcW w:w="481" w:type="pct"/>
            <w:tcBorders>
              <w:top w:val="nil"/>
              <w:left w:val="nil"/>
              <w:bottom w:val="nil"/>
              <w:right w:val="nil"/>
            </w:tcBorders>
          </w:tcPr>
          <w:p w14:paraId="19C35270"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0321E5CF" w14:textId="77777777" w:rsidTr="005456D3">
        <w:trPr>
          <w:jc w:val="center"/>
        </w:trPr>
        <w:tc>
          <w:tcPr>
            <w:tcW w:w="1341" w:type="pct"/>
            <w:tcBorders>
              <w:top w:val="nil"/>
              <w:left w:val="nil"/>
              <w:bottom w:val="nil"/>
              <w:right w:val="nil"/>
            </w:tcBorders>
          </w:tcPr>
          <w:p w14:paraId="74C84061" w14:textId="77777777" w:rsidR="00E67C36" w:rsidRPr="00C30532" w:rsidRDefault="00E67C36" w:rsidP="005456D3">
            <w:pPr>
              <w:widowControl w:val="0"/>
              <w:autoSpaceDE w:val="0"/>
              <w:autoSpaceDN w:val="0"/>
              <w:adjustRightInd w:val="0"/>
              <w:rPr>
                <w:sz w:val="16"/>
                <w:szCs w:val="16"/>
              </w:rPr>
            </w:pPr>
            <w:r w:rsidRPr="00C30532">
              <w:rPr>
                <w:sz w:val="16"/>
                <w:szCs w:val="16"/>
              </w:rPr>
              <w:t>- 75-79</w:t>
            </w:r>
          </w:p>
        </w:tc>
        <w:tc>
          <w:tcPr>
            <w:tcW w:w="431" w:type="pct"/>
            <w:tcBorders>
              <w:top w:val="nil"/>
              <w:left w:val="nil"/>
              <w:bottom w:val="nil"/>
              <w:right w:val="nil"/>
            </w:tcBorders>
          </w:tcPr>
          <w:p w14:paraId="415ABBF4"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50E95D13"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23A48F2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0.0240</w:t>
            </w:r>
          </w:p>
        </w:tc>
        <w:tc>
          <w:tcPr>
            <w:tcW w:w="492" w:type="pct"/>
            <w:tcBorders>
              <w:top w:val="nil"/>
              <w:left w:val="nil"/>
              <w:bottom w:val="nil"/>
              <w:right w:val="nil"/>
            </w:tcBorders>
          </w:tcPr>
          <w:p w14:paraId="7B14783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(0.0171)</w:t>
            </w:r>
          </w:p>
        </w:tc>
        <w:tc>
          <w:tcPr>
            <w:tcW w:w="424" w:type="pct"/>
            <w:tcBorders>
              <w:top w:val="nil"/>
              <w:left w:val="nil"/>
              <w:bottom w:val="nil"/>
              <w:right w:val="nil"/>
            </w:tcBorders>
          </w:tcPr>
          <w:p w14:paraId="5B541CB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0.0242</w:t>
            </w:r>
          </w:p>
        </w:tc>
        <w:tc>
          <w:tcPr>
            <w:tcW w:w="491" w:type="pct"/>
            <w:tcBorders>
              <w:top w:val="nil"/>
              <w:left w:val="nil"/>
              <w:bottom w:val="nil"/>
              <w:right w:val="nil"/>
            </w:tcBorders>
          </w:tcPr>
          <w:p w14:paraId="44DF3AD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(0.0171)</w:t>
            </w:r>
          </w:p>
        </w:tc>
        <w:tc>
          <w:tcPr>
            <w:tcW w:w="424" w:type="pct"/>
            <w:tcBorders>
              <w:top w:val="nil"/>
              <w:left w:val="nil"/>
              <w:bottom w:val="nil"/>
              <w:right w:val="nil"/>
            </w:tcBorders>
          </w:tcPr>
          <w:p w14:paraId="42E0AB6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0.0227</w:t>
            </w:r>
          </w:p>
        </w:tc>
        <w:tc>
          <w:tcPr>
            <w:tcW w:w="481" w:type="pct"/>
            <w:tcBorders>
              <w:top w:val="nil"/>
              <w:left w:val="nil"/>
              <w:bottom w:val="nil"/>
              <w:right w:val="nil"/>
            </w:tcBorders>
          </w:tcPr>
          <w:p w14:paraId="401BBCA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(0.0171)</w:t>
            </w:r>
          </w:p>
        </w:tc>
      </w:tr>
      <w:tr w:rsidR="00E67C36" w:rsidRPr="00C30532" w14:paraId="78E764A4" w14:textId="77777777" w:rsidTr="005456D3">
        <w:trPr>
          <w:jc w:val="center"/>
        </w:trPr>
        <w:tc>
          <w:tcPr>
            <w:tcW w:w="1341" w:type="pct"/>
            <w:tcBorders>
              <w:top w:val="nil"/>
              <w:left w:val="nil"/>
              <w:bottom w:val="nil"/>
              <w:right w:val="nil"/>
            </w:tcBorders>
          </w:tcPr>
          <w:p w14:paraId="4679E913" w14:textId="77777777" w:rsidR="00E67C36" w:rsidRPr="00C30532" w:rsidRDefault="00E67C36" w:rsidP="005456D3">
            <w:pPr>
              <w:widowControl w:val="0"/>
              <w:autoSpaceDE w:val="0"/>
              <w:autoSpaceDN w:val="0"/>
              <w:adjustRightInd w:val="0"/>
              <w:rPr>
                <w:sz w:val="16"/>
                <w:szCs w:val="16"/>
              </w:rPr>
            </w:pPr>
            <w:r w:rsidRPr="00C30532">
              <w:rPr>
                <w:sz w:val="16"/>
                <w:szCs w:val="16"/>
              </w:rPr>
              <w:t>- 80-84</w:t>
            </w:r>
          </w:p>
        </w:tc>
        <w:tc>
          <w:tcPr>
            <w:tcW w:w="431" w:type="pct"/>
            <w:tcBorders>
              <w:top w:val="nil"/>
              <w:left w:val="nil"/>
              <w:bottom w:val="nil"/>
              <w:right w:val="nil"/>
            </w:tcBorders>
          </w:tcPr>
          <w:p w14:paraId="4DEF648E"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73F18695"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13C4EAA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-0.0068</w:t>
            </w:r>
          </w:p>
        </w:tc>
        <w:tc>
          <w:tcPr>
            <w:tcW w:w="492" w:type="pct"/>
            <w:tcBorders>
              <w:top w:val="nil"/>
              <w:left w:val="nil"/>
              <w:bottom w:val="nil"/>
              <w:right w:val="nil"/>
            </w:tcBorders>
          </w:tcPr>
          <w:p w14:paraId="046AF17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(0.0221)</w:t>
            </w:r>
          </w:p>
        </w:tc>
        <w:tc>
          <w:tcPr>
            <w:tcW w:w="424" w:type="pct"/>
            <w:tcBorders>
              <w:top w:val="nil"/>
              <w:left w:val="nil"/>
              <w:bottom w:val="nil"/>
              <w:right w:val="nil"/>
            </w:tcBorders>
          </w:tcPr>
          <w:p w14:paraId="15BF4D0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-0.0081</w:t>
            </w:r>
          </w:p>
        </w:tc>
        <w:tc>
          <w:tcPr>
            <w:tcW w:w="491" w:type="pct"/>
            <w:tcBorders>
              <w:top w:val="nil"/>
              <w:left w:val="nil"/>
              <w:bottom w:val="nil"/>
              <w:right w:val="nil"/>
            </w:tcBorders>
          </w:tcPr>
          <w:p w14:paraId="66FB191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(0.0222)</w:t>
            </w:r>
          </w:p>
        </w:tc>
        <w:tc>
          <w:tcPr>
            <w:tcW w:w="424" w:type="pct"/>
            <w:tcBorders>
              <w:top w:val="nil"/>
              <w:left w:val="nil"/>
              <w:bottom w:val="nil"/>
              <w:right w:val="nil"/>
            </w:tcBorders>
          </w:tcPr>
          <w:p w14:paraId="49FDE0B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-0.0076</w:t>
            </w:r>
          </w:p>
        </w:tc>
        <w:tc>
          <w:tcPr>
            <w:tcW w:w="481" w:type="pct"/>
            <w:tcBorders>
              <w:top w:val="nil"/>
              <w:left w:val="nil"/>
              <w:bottom w:val="nil"/>
              <w:right w:val="nil"/>
            </w:tcBorders>
          </w:tcPr>
          <w:p w14:paraId="2BA1CAA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(0.0222)</w:t>
            </w:r>
          </w:p>
        </w:tc>
      </w:tr>
      <w:tr w:rsidR="00E67C36" w:rsidRPr="00C30532" w14:paraId="05AC62EC" w14:textId="77777777" w:rsidTr="005456D3">
        <w:trPr>
          <w:jc w:val="center"/>
        </w:trPr>
        <w:tc>
          <w:tcPr>
            <w:tcW w:w="1341" w:type="pct"/>
            <w:tcBorders>
              <w:top w:val="nil"/>
              <w:left w:val="nil"/>
              <w:bottom w:val="nil"/>
              <w:right w:val="nil"/>
            </w:tcBorders>
          </w:tcPr>
          <w:p w14:paraId="600CE5D5" w14:textId="77777777" w:rsidR="00E67C36" w:rsidRPr="00C30532" w:rsidRDefault="00E67C36" w:rsidP="005456D3">
            <w:pPr>
              <w:widowControl w:val="0"/>
              <w:autoSpaceDE w:val="0"/>
              <w:autoSpaceDN w:val="0"/>
              <w:adjustRightInd w:val="0"/>
              <w:rPr>
                <w:sz w:val="16"/>
                <w:szCs w:val="16"/>
              </w:rPr>
            </w:pPr>
            <w:r w:rsidRPr="00C30532">
              <w:rPr>
                <w:sz w:val="16"/>
                <w:szCs w:val="16"/>
              </w:rPr>
              <w:t>- 85+</w:t>
            </w:r>
          </w:p>
        </w:tc>
        <w:tc>
          <w:tcPr>
            <w:tcW w:w="431" w:type="pct"/>
            <w:tcBorders>
              <w:top w:val="nil"/>
              <w:left w:val="nil"/>
              <w:bottom w:val="nil"/>
              <w:right w:val="nil"/>
            </w:tcBorders>
          </w:tcPr>
          <w:p w14:paraId="69D9F8C3"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6A294F9E"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4DE0472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0.0241</w:t>
            </w:r>
          </w:p>
        </w:tc>
        <w:tc>
          <w:tcPr>
            <w:tcW w:w="492" w:type="pct"/>
            <w:tcBorders>
              <w:top w:val="nil"/>
              <w:left w:val="nil"/>
              <w:bottom w:val="nil"/>
              <w:right w:val="nil"/>
            </w:tcBorders>
          </w:tcPr>
          <w:p w14:paraId="3015719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(0.0357)</w:t>
            </w:r>
          </w:p>
        </w:tc>
        <w:tc>
          <w:tcPr>
            <w:tcW w:w="424" w:type="pct"/>
            <w:tcBorders>
              <w:top w:val="nil"/>
              <w:left w:val="nil"/>
              <w:bottom w:val="nil"/>
              <w:right w:val="nil"/>
            </w:tcBorders>
          </w:tcPr>
          <w:p w14:paraId="41B374F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0.0179</w:t>
            </w:r>
          </w:p>
        </w:tc>
        <w:tc>
          <w:tcPr>
            <w:tcW w:w="491" w:type="pct"/>
            <w:tcBorders>
              <w:top w:val="nil"/>
              <w:left w:val="nil"/>
              <w:bottom w:val="nil"/>
              <w:right w:val="nil"/>
            </w:tcBorders>
          </w:tcPr>
          <w:p w14:paraId="1C9AE9A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(0.0358)</w:t>
            </w:r>
          </w:p>
        </w:tc>
        <w:tc>
          <w:tcPr>
            <w:tcW w:w="424" w:type="pct"/>
            <w:tcBorders>
              <w:top w:val="nil"/>
              <w:left w:val="nil"/>
              <w:bottom w:val="nil"/>
              <w:right w:val="nil"/>
            </w:tcBorders>
          </w:tcPr>
          <w:p w14:paraId="7E0318F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0.0164</w:t>
            </w:r>
          </w:p>
        </w:tc>
        <w:tc>
          <w:tcPr>
            <w:tcW w:w="481" w:type="pct"/>
            <w:tcBorders>
              <w:top w:val="nil"/>
              <w:left w:val="nil"/>
              <w:bottom w:val="nil"/>
              <w:right w:val="nil"/>
            </w:tcBorders>
          </w:tcPr>
          <w:p w14:paraId="57E19F6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(0.0358)</w:t>
            </w:r>
          </w:p>
        </w:tc>
      </w:tr>
      <w:tr w:rsidR="00E67C36" w:rsidRPr="00C30532" w14:paraId="57223607" w14:textId="77777777" w:rsidTr="005456D3">
        <w:trPr>
          <w:jc w:val="center"/>
        </w:trPr>
        <w:tc>
          <w:tcPr>
            <w:tcW w:w="1341" w:type="pct"/>
            <w:tcBorders>
              <w:top w:val="nil"/>
              <w:left w:val="nil"/>
              <w:bottom w:val="nil"/>
              <w:right w:val="nil"/>
            </w:tcBorders>
          </w:tcPr>
          <w:p w14:paraId="415BB5ED" w14:textId="77777777" w:rsidR="00E67C36" w:rsidRPr="00C30532" w:rsidRDefault="00E67C36" w:rsidP="005456D3">
            <w:pPr>
              <w:widowControl w:val="0"/>
              <w:autoSpaceDE w:val="0"/>
              <w:autoSpaceDN w:val="0"/>
              <w:adjustRightInd w:val="0"/>
              <w:rPr>
                <w:sz w:val="16"/>
                <w:szCs w:val="16"/>
              </w:rPr>
            </w:pPr>
            <w:r w:rsidRPr="00C30532">
              <w:rPr>
                <w:sz w:val="16"/>
                <w:szCs w:val="16"/>
              </w:rPr>
              <w:t>Education (ref: Primary or less)</w:t>
            </w:r>
          </w:p>
        </w:tc>
        <w:tc>
          <w:tcPr>
            <w:tcW w:w="431" w:type="pct"/>
            <w:tcBorders>
              <w:top w:val="nil"/>
              <w:left w:val="nil"/>
              <w:bottom w:val="nil"/>
              <w:right w:val="nil"/>
            </w:tcBorders>
          </w:tcPr>
          <w:p w14:paraId="765F15CB" w14:textId="77777777" w:rsidR="00E67C36" w:rsidRPr="00C30532" w:rsidRDefault="00E67C36" w:rsidP="005456D3">
            <w:pPr>
              <w:widowControl w:val="0"/>
              <w:autoSpaceDE w:val="0"/>
              <w:autoSpaceDN w:val="0"/>
              <w:adjustRightInd w:val="0"/>
              <w:rPr>
                <w:sz w:val="16"/>
                <w:szCs w:val="16"/>
              </w:rPr>
            </w:pPr>
          </w:p>
        </w:tc>
        <w:tc>
          <w:tcPr>
            <w:tcW w:w="492" w:type="pct"/>
            <w:tcBorders>
              <w:top w:val="nil"/>
              <w:left w:val="nil"/>
              <w:bottom w:val="nil"/>
              <w:right w:val="nil"/>
            </w:tcBorders>
          </w:tcPr>
          <w:p w14:paraId="38D3FEA3"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7DC90A7"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23A61D8D"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6C87D9E" w14:textId="77777777" w:rsidR="00E67C36" w:rsidRPr="00C30532" w:rsidRDefault="00E67C36" w:rsidP="005456D3">
            <w:pPr>
              <w:widowControl w:val="0"/>
              <w:autoSpaceDE w:val="0"/>
              <w:autoSpaceDN w:val="0"/>
              <w:adjustRightInd w:val="0"/>
              <w:jc w:val="center"/>
              <w:rPr>
                <w:sz w:val="16"/>
                <w:szCs w:val="16"/>
              </w:rPr>
            </w:pPr>
          </w:p>
        </w:tc>
        <w:tc>
          <w:tcPr>
            <w:tcW w:w="491" w:type="pct"/>
            <w:tcBorders>
              <w:top w:val="nil"/>
              <w:left w:val="nil"/>
              <w:bottom w:val="nil"/>
              <w:right w:val="nil"/>
            </w:tcBorders>
          </w:tcPr>
          <w:p w14:paraId="4487F69B"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2F0C7AD7" w14:textId="77777777" w:rsidR="00E67C36" w:rsidRPr="00C30532" w:rsidRDefault="00E67C36" w:rsidP="005456D3">
            <w:pPr>
              <w:widowControl w:val="0"/>
              <w:autoSpaceDE w:val="0"/>
              <w:autoSpaceDN w:val="0"/>
              <w:adjustRightInd w:val="0"/>
              <w:jc w:val="center"/>
              <w:rPr>
                <w:sz w:val="16"/>
                <w:szCs w:val="16"/>
              </w:rPr>
            </w:pPr>
          </w:p>
        </w:tc>
        <w:tc>
          <w:tcPr>
            <w:tcW w:w="481" w:type="pct"/>
            <w:tcBorders>
              <w:top w:val="nil"/>
              <w:left w:val="nil"/>
              <w:bottom w:val="nil"/>
              <w:right w:val="nil"/>
            </w:tcBorders>
          </w:tcPr>
          <w:p w14:paraId="0CD15E7A"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33292B7A" w14:textId="77777777" w:rsidTr="005456D3">
        <w:trPr>
          <w:jc w:val="center"/>
        </w:trPr>
        <w:tc>
          <w:tcPr>
            <w:tcW w:w="1341" w:type="pct"/>
            <w:tcBorders>
              <w:top w:val="nil"/>
              <w:left w:val="nil"/>
              <w:bottom w:val="nil"/>
              <w:right w:val="nil"/>
            </w:tcBorders>
          </w:tcPr>
          <w:p w14:paraId="567F7DDD" w14:textId="77777777" w:rsidR="00E67C36" w:rsidRPr="00C30532" w:rsidRDefault="00E67C36" w:rsidP="005456D3">
            <w:pPr>
              <w:widowControl w:val="0"/>
              <w:autoSpaceDE w:val="0"/>
              <w:autoSpaceDN w:val="0"/>
              <w:adjustRightInd w:val="0"/>
              <w:rPr>
                <w:sz w:val="16"/>
                <w:szCs w:val="16"/>
              </w:rPr>
            </w:pPr>
            <w:r w:rsidRPr="00C30532">
              <w:rPr>
                <w:sz w:val="16"/>
                <w:szCs w:val="16"/>
              </w:rPr>
              <w:t>- Secondary and post-secondary non-tertiary</w:t>
            </w:r>
          </w:p>
        </w:tc>
        <w:tc>
          <w:tcPr>
            <w:tcW w:w="431" w:type="pct"/>
            <w:tcBorders>
              <w:top w:val="nil"/>
              <w:left w:val="nil"/>
              <w:bottom w:val="nil"/>
              <w:right w:val="nil"/>
            </w:tcBorders>
          </w:tcPr>
          <w:p w14:paraId="740C6086"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19DFDB56"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BEE200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-0.1125</w:t>
            </w:r>
          </w:p>
        </w:tc>
        <w:tc>
          <w:tcPr>
            <w:tcW w:w="492" w:type="pct"/>
            <w:tcBorders>
              <w:top w:val="nil"/>
              <w:left w:val="nil"/>
              <w:bottom w:val="nil"/>
              <w:right w:val="nil"/>
            </w:tcBorders>
          </w:tcPr>
          <w:p w14:paraId="394F5F5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(0.0171)</w:t>
            </w:r>
          </w:p>
        </w:tc>
        <w:tc>
          <w:tcPr>
            <w:tcW w:w="424" w:type="pct"/>
            <w:tcBorders>
              <w:top w:val="nil"/>
              <w:left w:val="nil"/>
              <w:bottom w:val="nil"/>
              <w:right w:val="nil"/>
            </w:tcBorders>
          </w:tcPr>
          <w:p w14:paraId="350992A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-0.1154</w:t>
            </w:r>
          </w:p>
        </w:tc>
        <w:tc>
          <w:tcPr>
            <w:tcW w:w="491" w:type="pct"/>
            <w:tcBorders>
              <w:top w:val="nil"/>
              <w:left w:val="nil"/>
              <w:bottom w:val="nil"/>
              <w:right w:val="nil"/>
            </w:tcBorders>
          </w:tcPr>
          <w:p w14:paraId="4B4BE8C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(0.0175)</w:t>
            </w:r>
          </w:p>
        </w:tc>
        <w:tc>
          <w:tcPr>
            <w:tcW w:w="424" w:type="pct"/>
            <w:tcBorders>
              <w:top w:val="nil"/>
              <w:left w:val="nil"/>
              <w:bottom w:val="nil"/>
              <w:right w:val="nil"/>
            </w:tcBorders>
          </w:tcPr>
          <w:p w14:paraId="3A2E31E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-0.1151</w:t>
            </w:r>
          </w:p>
        </w:tc>
        <w:tc>
          <w:tcPr>
            <w:tcW w:w="481" w:type="pct"/>
            <w:tcBorders>
              <w:top w:val="nil"/>
              <w:left w:val="nil"/>
              <w:bottom w:val="nil"/>
              <w:right w:val="nil"/>
            </w:tcBorders>
          </w:tcPr>
          <w:p w14:paraId="193C237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(0.0176)</w:t>
            </w:r>
          </w:p>
        </w:tc>
      </w:tr>
      <w:tr w:rsidR="00E67C36" w:rsidRPr="00C30532" w14:paraId="61A96B5C" w14:textId="77777777" w:rsidTr="005456D3">
        <w:trPr>
          <w:jc w:val="center"/>
        </w:trPr>
        <w:tc>
          <w:tcPr>
            <w:tcW w:w="1341" w:type="pct"/>
            <w:tcBorders>
              <w:top w:val="nil"/>
              <w:left w:val="nil"/>
              <w:bottom w:val="nil"/>
              <w:right w:val="nil"/>
            </w:tcBorders>
          </w:tcPr>
          <w:p w14:paraId="4D75B758" w14:textId="77777777" w:rsidR="00E67C36" w:rsidRPr="00C30532" w:rsidRDefault="00E67C36" w:rsidP="005456D3">
            <w:pPr>
              <w:widowControl w:val="0"/>
              <w:autoSpaceDE w:val="0"/>
              <w:autoSpaceDN w:val="0"/>
              <w:adjustRightInd w:val="0"/>
              <w:rPr>
                <w:sz w:val="16"/>
                <w:szCs w:val="16"/>
              </w:rPr>
            </w:pPr>
            <w:r w:rsidRPr="00C30532">
              <w:rPr>
                <w:sz w:val="16"/>
                <w:szCs w:val="16"/>
              </w:rPr>
              <w:t>- Tertiary</w:t>
            </w:r>
          </w:p>
        </w:tc>
        <w:tc>
          <w:tcPr>
            <w:tcW w:w="431" w:type="pct"/>
            <w:tcBorders>
              <w:top w:val="nil"/>
              <w:left w:val="nil"/>
              <w:bottom w:val="nil"/>
              <w:right w:val="nil"/>
            </w:tcBorders>
          </w:tcPr>
          <w:p w14:paraId="38078482"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13734B64"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491FFED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-0.1211</w:t>
            </w:r>
          </w:p>
        </w:tc>
        <w:tc>
          <w:tcPr>
            <w:tcW w:w="492" w:type="pct"/>
            <w:tcBorders>
              <w:top w:val="nil"/>
              <w:left w:val="nil"/>
              <w:bottom w:val="nil"/>
              <w:right w:val="nil"/>
            </w:tcBorders>
          </w:tcPr>
          <w:p w14:paraId="6B804AD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(0.0235)</w:t>
            </w:r>
          </w:p>
        </w:tc>
        <w:tc>
          <w:tcPr>
            <w:tcW w:w="424" w:type="pct"/>
            <w:tcBorders>
              <w:top w:val="nil"/>
              <w:left w:val="nil"/>
              <w:bottom w:val="nil"/>
              <w:right w:val="nil"/>
            </w:tcBorders>
          </w:tcPr>
          <w:p w14:paraId="33C3A73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-0.1235</w:t>
            </w:r>
          </w:p>
        </w:tc>
        <w:tc>
          <w:tcPr>
            <w:tcW w:w="491" w:type="pct"/>
            <w:tcBorders>
              <w:top w:val="nil"/>
              <w:left w:val="nil"/>
              <w:bottom w:val="nil"/>
              <w:right w:val="nil"/>
            </w:tcBorders>
          </w:tcPr>
          <w:p w14:paraId="73F2E11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(0.0240)</w:t>
            </w:r>
          </w:p>
        </w:tc>
        <w:tc>
          <w:tcPr>
            <w:tcW w:w="424" w:type="pct"/>
            <w:tcBorders>
              <w:top w:val="nil"/>
              <w:left w:val="nil"/>
              <w:bottom w:val="nil"/>
              <w:right w:val="nil"/>
            </w:tcBorders>
          </w:tcPr>
          <w:p w14:paraId="47B20FB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-0.1218</w:t>
            </w:r>
          </w:p>
        </w:tc>
        <w:tc>
          <w:tcPr>
            <w:tcW w:w="481" w:type="pct"/>
            <w:tcBorders>
              <w:top w:val="nil"/>
              <w:left w:val="nil"/>
              <w:bottom w:val="nil"/>
              <w:right w:val="nil"/>
            </w:tcBorders>
          </w:tcPr>
          <w:p w14:paraId="1511A9B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(0.0242)</w:t>
            </w:r>
          </w:p>
        </w:tc>
      </w:tr>
      <w:tr w:rsidR="00E67C36" w:rsidRPr="00C30532" w14:paraId="3FD60A09" w14:textId="77777777" w:rsidTr="005456D3">
        <w:trPr>
          <w:jc w:val="center"/>
        </w:trPr>
        <w:tc>
          <w:tcPr>
            <w:tcW w:w="1341" w:type="pct"/>
            <w:tcBorders>
              <w:top w:val="nil"/>
              <w:left w:val="nil"/>
              <w:bottom w:val="nil"/>
              <w:right w:val="nil"/>
            </w:tcBorders>
          </w:tcPr>
          <w:p w14:paraId="3B888F00" w14:textId="77777777" w:rsidR="00E67C36" w:rsidRPr="00C30532" w:rsidRDefault="00E67C36" w:rsidP="005456D3">
            <w:pPr>
              <w:widowControl w:val="0"/>
              <w:autoSpaceDE w:val="0"/>
              <w:autoSpaceDN w:val="0"/>
              <w:adjustRightInd w:val="0"/>
              <w:rPr>
                <w:sz w:val="16"/>
                <w:szCs w:val="16"/>
              </w:rPr>
            </w:pPr>
            <w:r w:rsidRPr="00C30532">
              <w:rPr>
                <w:sz w:val="16"/>
                <w:szCs w:val="16"/>
              </w:rPr>
              <w:t>- Other</w:t>
            </w:r>
          </w:p>
        </w:tc>
        <w:tc>
          <w:tcPr>
            <w:tcW w:w="431" w:type="pct"/>
            <w:tcBorders>
              <w:top w:val="nil"/>
              <w:left w:val="nil"/>
              <w:bottom w:val="nil"/>
              <w:right w:val="nil"/>
            </w:tcBorders>
          </w:tcPr>
          <w:p w14:paraId="00E2C008"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15ED9BE5"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5782616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0.0026</w:t>
            </w:r>
          </w:p>
        </w:tc>
        <w:tc>
          <w:tcPr>
            <w:tcW w:w="492" w:type="pct"/>
            <w:tcBorders>
              <w:top w:val="nil"/>
              <w:left w:val="nil"/>
              <w:bottom w:val="nil"/>
              <w:right w:val="nil"/>
            </w:tcBorders>
          </w:tcPr>
          <w:p w14:paraId="3FDEACA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(0.0727)</w:t>
            </w:r>
          </w:p>
        </w:tc>
        <w:tc>
          <w:tcPr>
            <w:tcW w:w="424" w:type="pct"/>
            <w:tcBorders>
              <w:top w:val="nil"/>
              <w:left w:val="nil"/>
              <w:bottom w:val="nil"/>
              <w:right w:val="nil"/>
            </w:tcBorders>
          </w:tcPr>
          <w:p w14:paraId="5C916B5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0.0035</w:t>
            </w:r>
          </w:p>
        </w:tc>
        <w:tc>
          <w:tcPr>
            <w:tcW w:w="491" w:type="pct"/>
            <w:tcBorders>
              <w:top w:val="nil"/>
              <w:left w:val="nil"/>
              <w:bottom w:val="nil"/>
              <w:right w:val="nil"/>
            </w:tcBorders>
          </w:tcPr>
          <w:p w14:paraId="51CEB93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(0.0727)</w:t>
            </w:r>
          </w:p>
        </w:tc>
        <w:tc>
          <w:tcPr>
            <w:tcW w:w="424" w:type="pct"/>
            <w:tcBorders>
              <w:top w:val="nil"/>
              <w:left w:val="nil"/>
              <w:bottom w:val="nil"/>
              <w:right w:val="nil"/>
            </w:tcBorders>
          </w:tcPr>
          <w:p w14:paraId="02A3AAE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0.0083</w:t>
            </w:r>
          </w:p>
        </w:tc>
        <w:tc>
          <w:tcPr>
            <w:tcW w:w="481" w:type="pct"/>
            <w:tcBorders>
              <w:top w:val="nil"/>
              <w:left w:val="nil"/>
              <w:bottom w:val="nil"/>
              <w:right w:val="nil"/>
            </w:tcBorders>
          </w:tcPr>
          <w:p w14:paraId="5BE01D6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(0.0727)</w:t>
            </w:r>
          </w:p>
        </w:tc>
      </w:tr>
      <w:tr w:rsidR="00E67C36" w:rsidRPr="00C30532" w14:paraId="3DE2166A" w14:textId="77777777" w:rsidTr="005456D3">
        <w:trPr>
          <w:jc w:val="center"/>
        </w:trPr>
        <w:tc>
          <w:tcPr>
            <w:tcW w:w="1341" w:type="pct"/>
            <w:tcBorders>
              <w:top w:val="nil"/>
              <w:left w:val="nil"/>
              <w:bottom w:val="nil"/>
              <w:right w:val="nil"/>
            </w:tcBorders>
          </w:tcPr>
          <w:p w14:paraId="114BDC88" w14:textId="77777777" w:rsidR="00E67C36" w:rsidRPr="00C30532" w:rsidRDefault="00E67C36" w:rsidP="005456D3">
            <w:pPr>
              <w:widowControl w:val="0"/>
              <w:autoSpaceDE w:val="0"/>
              <w:autoSpaceDN w:val="0"/>
              <w:adjustRightInd w:val="0"/>
              <w:rPr>
                <w:sz w:val="16"/>
                <w:szCs w:val="16"/>
              </w:rPr>
            </w:pPr>
            <w:r w:rsidRPr="00C30532">
              <w:rPr>
                <w:sz w:val="16"/>
                <w:szCs w:val="16"/>
              </w:rPr>
              <w:t>Area of living (ref: A rural area)</w:t>
            </w:r>
          </w:p>
        </w:tc>
        <w:tc>
          <w:tcPr>
            <w:tcW w:w="431" w:type="pct"/>
            <w:tcBorders>
              <w:top w:val="nil"/>
              <w:left w:val="nil"/>
              <w:bottom w:val="nil"/>
              <w:right w:val="nil"/>
            </w:tcBorders>
          </w:tcPr>
          <w:p w14:paraId="2657F80B" w14:textId="77777777" w:rsidR="00E67C36" w:rsidRPr="00C30532" w:rsidRDefault="00E67C36" w:rsidP="005456D3">
            <w:pPr>
              <w:widowControl w:val="0"/>
              <w:autoSpaceDE w:val="0"/>
              <w:autoSpaceDN w:val="0"/>
              <w:adjustRightInd w:val="0"/>
              <w:rPr>
                <w:sz w:val="16"/>
                <w:szCs w:val="16"/>
              </w:rPr>
            </w:pPr>
          </w:p>
        </w:tc>
        <w:tc>
          <w:tcPr>
            <w:tcW w:w="492" w:type="pct"/>
            <w:tcBorders>
              <w:top w:val="nil"/>
              <w:left w:val="nil"/>
              <w:bottom w:val="nil"/>
              <w:right w:val="nil"/>
            </w:tcBorders>
          </w:tcPr>
          <w:p w14:paraId="17D37F09"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27BD4939"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23AED817"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05A4AFAB" w14:textId="77777777" w:rsidR="00E67C36" w:rsidRPr="00C30532" w:rsidRDefault="00E67C36" w:rsidP="005456D3">
            <w:pPr>
              <w:widowControl w:val="0"/>
              <w:autoSpaceDE w:val="0"/>
              <w:autoSpaceDN w:val="0"/>
              <w:adjustRightInd w:val="0"/>
              <w:jc w:val="center"/>
              <w:rPr>
                <w:sz w:val="16"/>
                <w:szCs w:val="16"/>
              </w:rPr>
            </w:pPr>
          </w:p>
        </w:tc>
        <w:tc>
          <w:tcPr>
            <w:tcW w:w="491" w:type="pct"/>
            <w:tcBorders>
              <w:top w:val="nil"/>
              <w:left w:val="nil"/>
              <w:bottom w:val="nil"/>
              <w:right w:val="nil"/>
            </w:tcBorders>
          </w:tcPr>
          <w:p w14:paraId="19F3E746"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CFC2C17" w14:textId="77777777" w:rsidR="00E67C36" w:rsidRPr="00C30532" w:rsidRDefault="00E67C36" w:rsidP="005456D3">
            <w:pPr>
              <w:widowControl w:val="0"/>
              <w:autoSpaceDE w:val="0"/>
              <w:autoSpaceDN w:val="0"/>
              <w:adjustRightInd w:val="0"/>
              <w:jc w:val="center"/>
              <w:rPr>
                <w:sz w:val="16"/>
                <w:szCs w:val="16"/>
              </w:rPr>
            </w:pPr>
          </w:p>
        </w:tc>
        <w:tc>
          <w:tcPr>
            <w:tcW w:w="481" w:type="pct"/>
            <w:tcBorders>
              <w:top w:val="nil"/>
              <w:left w:val="nil"/>
              <w:bottom w:val="nil"/>
              <w:right w:val="nil"/>
            </w:tcBorders>
          </w:tcPr>
          <w:p w14:paraId="31344905"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1D9159FA" w14:textId="77777777" w:rsidTr="005456D3">
        <w:trPr>
          <w:jc w:val="center"/>
        </w:trPr>
        <w:tc>
          <w:tcPr>
            <w:tcW w:w="1341" w:type="pct"/>
            <w:tcBorders>
              <w:top w:val="nil"/>
              <w:left w:val="nil"/>
              <w:bottom w:val="nil"/>
              <w:right w:val="nil"/>
            </w:tcBorders>
          </w:tcPr>
          <w:p w14:paraId="2582B2EE" w14:textId="77777777" w:rsidR="00E67C36" w:rsidRPr="00C30532" w:rsidRDefault="00E67C36" w:rsidP="005456D3">
            <w:pPr>
              <w:widowControl w:val="0"/>
              <w:autoSpaceDE w:val="0"/>
              <w:autoSpaceDN w:val="0"/>
              <w:adjustRightInd w:val="0"/>
              <w:rPr>
                <w:sz w:val="16"/>
                <w:szCs w:val="16"/>
              </w:rPr>
            </w:pPr>
            <w:r w:rsidRPr="00C30532">
              <w:rPr>
                <w:sz w:val="16"/>
                <w:szCs w:val="16"/>
              </w:rPr>
              <w:t>- A big city</w:t>
            </w:r>
          </w:p>
        </w:tc>
        <w:tc>
          <w:tcPr>
            <w:tcW w:w="431" w:type="pct"/>
            <w:tcBorders>
              <w:top w:val="nil"/>
              <w:left w:val="nil"/>
              <w:bottom w:val="nil"/>
              <w:right w:val="nil"/>
            </w:tcBorders>
          </w:tcPr>
          <w:p w14:paraId="221726CF"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6D389E93"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02863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0.0379</w:t>
            </w:r>
          </w:p>
        </w:tc>
        <w:tc>
          <w:tcPr>
            <w:tcW w:w="492" w:type="pct"/>
            <w:tcBorders>
              <w:top w:val="nil"/>
              <w:left w:val="nil"/>
              <w:bottom w:val="nil"/>
              <w:right w:val="nil"/>
            </w:tcBorders>
          </w:tcPr>
          <w:p w14:paraId="1874F6E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(0.0244)</w:t>
            </w:r>
          </w:p>
        </w:tc>
        <w:tc>
          <w:tcPr>
            <w:tcW w:w="424" w:type="pct"/>
            <w:tcBorders>
              <w:top w:val="nil"/>
              <w:left w:val="nil"/>
              <w:bottom w:val="nil"/>
              <w:right w:val="nil"/>
            </w:tcBorders>
          </w:tcPr>
          <w:p w14:paraId="5A30D58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0.0361</w:t>
            </w:r>
          </w:p>
        </w:tc>
        <w:tc>
          <w:tcPr>
            <w:tcW w:w="491" w:type="pct"/>
            <w:tcBorders>
              <w:top w:val="nil"/>
              <w:left w:val="nil"/>
              <w:bottom w:val="nil"/>
              <w:right w:val="nil"/>
            </w:tcBorders>
          </w:tcPr>
          <w:p w14:paraId="1E7CA58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(0.0247)</w:t>
            </w:r>
          </w:p>
        </w:tc>
        <w:tc>
          <w:tcPr>
            <w:tcW w:w="424" w:type="pct"/>
            <w:tcBorders>
              <w:top w:val="nil"/>
              <w:left w:val="nil"/>
              <w:bottom w:val="nil"/>
              <w:right w:val="nil"/>
            </w:tcBorders>
          </w:tcPr>
          <w:p w14:paraId="2EE75E8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0.0354</w:t>
            </w:r>
          </w:p>
        </w:tc>
        <w:tc>
          <w:tcPr>
            <w:tcW w:w="481" w:type="pct"/>
            <w:tcBorders>
              <w:top w:val="nil"/>
              <w:left w:val="nil"/>
              <w:bottom w:val="nil"/>
              <w:right w:val="nil"/>
            </w:tcBorders>
          </w:tcPr>
          <w:p w14:paraId="7D2207C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(0.0247)</w:t>
            </w:r>
          </w:p>
        </w:tc>
      </w:tr>
      <w:tr w:rsidR="00E67C36" w:rsidRPr="00C30532" w14:paraId="2921F33A" w14:textId="77777777" w:rsidTr="005456D3">
        <w:trPr>
          <w:jc w:val="center"/>
        </w:trPr>
        <w:tc>
          <w:tcPr>
            <w:tcW w:w="1341" w:type="pct"/>
            <w:tcBorders>
              <w:top w:val="nil"/>
              <w:left w:val="nil"/>
              <w:bottom w:val="nil"/>
              <w:right w:val="nil"/>
            </w:tcBorders>
          </w:tcPr>
          <w:p w14:paraId="6C3588E2" w14:textId="77777777" w:rsidR="00E67C36" w:rsidRPr="00C30532" w:rsidRDefault="00E67C36" w:rsidP="005456D3">
            <w:pPr>
              <w:widowControl w:val="0"/>
              <w:autoSpaceDE w:val="0"/>
              <w:autoSpaceDN w:val="0"/>
              <w:adjustRightInd w:val="0"/>
              <w:rPr>
                <w:sz w:val="16"/>
                <w:szCs w:val="16"/>
              </w:rPr>
            </w:pPr>
            <w:r w:rsidRPr="00C30532">
              <w:rPr>
                <w:sz w:val="16"/>
                <w:szCs w:val="16"/>
              </w:rPr>
              <w:t>- Suburbs</w:t>
            </w:r>
          </w:p>
        </w:tc>
        <w:tc>
          <w:tcPr>
            <w:tcW w:w="431" w:type="pct"/>
            <w:tcBorders>
              <w:top w:val="nil"/>
              <w:left w:val="nil"/>
              <w:bottom w:val="nil"/>
              <w:right w:val="nil"/>
            </w:tcBorders>
          </w:tcPr>
          <w:p w14:paraId="5CD147BA"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63B98DB3"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607DF1C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0.0048</w:t>
            </w:r>
          </w:p>
        </w:tc>
        <w:tc>
          <w:tcPr>
            <w:tcW w:w="492" w:type="pct"/>
            <w:tcBorders>
              <w:top w:val="nil"/>
              <w:left w:val="nil"/>
              <w:bottom w:val="nil"/>
              <w:right w:val="nil"/>
            </w:tcBorders>
          </w:tcPr>
          <w:p w14:paraId="5AB152C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(0.0282)</w:t>
            </w:r>
          </w:p>
        </w:tc>
        <w:tc>
          <w:tcPr>
            <w:tcW w:w="424" w:type="pct"/>
            <w:tcBorders>
              <w:top w:val="nil"/>
              <w:left w:val="nil"/>
              <w:bottom w:val="nil"/>
              <w:right w:val="nil"/>
            </w:tcBorders>
          </w:tcPr>
          <w:p w14:paraId="5FC0B2C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0.0016</w:t>
            </w:r>
          </w:p>
        </w:tc>
        <w:tc>
          <w:tcPr>
            <w:tcW w:w="491" w:type="pct"/>
            <w:tcBorders>
              <w:top w:val="nil"/>
              <w:left w:val="nil"/>
              <w:bottom w:val="nil"/>
              <w:right w:val="nil"/>
            </w:tcBorders>
          </w:tcPr>
          <w:p w14:paraId="7E97F92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(0.0283)</w:t>
            </w:r>
          </w:p>
        </w:tc>
        <w:tc>
          <w:tcPr>
            <w:tcW w:w="424" w:type="pct"/>
            <w:tcBorders>
              <w:top w:val="nil"/>
              <w:left w:val="nil"/>
              <w:bottom w:val="nil"/>
              <w:right w:val="nil"/>
            </w:tcBorders>
          </w:tcPr>
          <w:p w14:paraId="273F0E9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0.0033</w:t>
            </w:r>
          </w:p>
        </w:tc>
        <w:tc>
          <w:tcPr>
            <w:tcW w:w="481" w:type="pct"/>
            <w:tcBorders>
              <w:top w:val="nil"/>
              <w:left w:val="nil"/>
              <w:bottom w:val="nil"/>
              <w:right w:val="nil"/>
            </w:tcBorders>
          </w:tcPr>
          <w:p w14:paraId="392059C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(0.0283)</w:t>
            </w:r>
          </w:p>
        </w:tc>
      </w:tr>
      <w:tr w:rsidR="00E67C36" w:rsidRPr="00C30532" w14:paraId="4A8062A0" w14:textId="77777777" w:rsidTr="005456D3">
        <w:trPr>
          <w:jc w:val="center"/>
        </w:trPr>
        <w:tc>
          <w:tcPr>
            <w:tcW w:w="1341" w:type="pct"/>
            <w:tcBorders>
              <w:top w:val="nil"/>
              <w:left w:val="nil"/>
              <w:bottom w:val="nil"/>
              <w:right w:val="nil"/>
            </w:tcBorders>
          </w:tcPr>
          <w:p w14:paraId="167CC52D" w14:textId="77777777" w:rsidR="00E67C36" w:rsidRPr="00C30532" w:rsidRDefault="00E67C36" w:rsidP="005456D3">
            <w:pPr>
              <w:widowControl w:val="0"/>
              <w:autoSpaceDE w:val="0"/>
              <w:autoSpaceDN w:val="0"/>
              <w:adjustRightInd w:val="0"/>
              <w:rPr>
                <w:sz w:val="16"/>
                <w:szCs w:val="16"/>
              </w:rPr>
            </w:pPr>
            <w:r w:rsidRPr="00C30532">
              <w:rPr>
                <w:sz w:val="16"/>
                <w:szCs w:val="16"/>
              </w:rPr>
              <w:t>- A large town</w:t>
            </w:r>
          </w:p>
        </w:tc>
        <w:tc>
          <w:tcPr>
            <w:tcW w:w="431" w:type="pct"/>
            <w:tcBorders>
              <w:top w:val="nil"/>
              <w:left w:val="nil"/>
              <w:bottom w:val="nil"/>
              <w:right w:val="nil"/>
            </w:tcBorders>
          </w:tcPr>
          <w:p w14:paraId="4BA4FF4D"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13E31068"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08F91AA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0.0032</w:t>
            </w:r>
          </w:p>
        </w:tc>
        <w:tc>
          <w:tcPr>
            <w:tcW w:w="492" w:type="pct"/>
            <w:tcBorders>
              <w:top w:val="nil"/>
              <w:left w:val="nil"/>
              <w:bottom w:val="nil"/>
              <w:right w:val="nil"/>
            </w:tcBorders>
          </w:tcPr>
          <w:p w14:paraId="5781683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(0.0231)</w:t>
            </w:r>
          </w:p>
        </w:tc>
        <w:tc>
          <w:tcPr>
            <w:tcW w:w="424" w:type="pct"/>
            <w:tcBorders>
              <w:top w:val="nil"/>
              <w:left w:val="nil"/>
              <w:bottom w:val="nil"/>
              <w:right w:val="nil"/>
            </w:tcBorders>
          </w:tcPr>
          <w:p w14:paraId="1A86F79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0.0026</w:t>
            </w:r>
          </w:p>
        </w:tc>
        <w:tc>
          <w:tcPr>
            <w:tcW w:w="491" w:type="pct"/>
            <w:tcBorders>
              <w:top w:val="nil"/>
              <w:left w:val="nil"/>
              <w:bottom w:val="nil"/>
              <w:right w:val="nil"/>
            </w:tcBorders>
          </w:tcPr>
          <w:p w14:paraId="46D63DB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(0.0233)</w:t>
            </w:r>
          </w:p>
        </w:tc>
        <w:tc>
          <w:tcPr>
            <w:tcW w:w="424" w:type="pct"/>
            <w:tcBorders>
              <w:top w:val="nil"/>
              <w:left w:val="nil"/>
              <w:bottom w:val="nil"/>
              <w:right w:val="nil"/>
            </w:tcBorders>
          </w:tcPr>
          <w:p w14:paraId="240B779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0.0017</w:t>
            </w:r>
          </w:p>
        </w:tc>
        <w:tc>
          <w:tcPr>
            <w:tcW w:w="481" w:type="pct"/>
            <w:tcBorders>
              <w:top w:val="nil"/>
              <w:left w:val="nil"/>
              <w:bottom w:val="nil"/>
              <w:right w:val="nil"/>
            </w:tcBorders>
          </w:tcPr>
          <w:p w14:paraId="66F7C65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(0.0233)</w:t>
            </w:r>
          </w:p>
        </w:tc>
      </w:tr>
      <w:tr w:rsidR="00E67C36" w:rsidRPr="00C30532" w14:paraId="18E9D0EB" w14:textId="77777777" w:rsidTr="005456D3">
        <w:trPr>
          <w:jc w:val="center"/>
        </w:trPr>
        <w:tc>
          <w:tcPr>
            <w:tcW w:w="1341" w:type="pct"/>
            <w:tcBorders>
              <w:top w:val="nil"/>
              <w:left w:val="nil"/>
              <w:bottom w:val="nil"/>
              <w:right w:val="nil"/>
            </w:tcBorders>
          </w:tcPr>
          <w:p w14:paraId="3A54735C" w14:textId="77777777" w:rsidR="00E67C36" w:rsidRPr="00C30532" w:rsidRDefault="00E67C36" w:rsidP="005456D3">
            <w:pPr>
              <w:widowControl w:val="0"/>
              <w:autoSpaceDE w:val="0"/>
              <w:autoSpaceDN w:val="0"/>
              <w:adjustRightInd w:val="0"/>
              <w:rPr>
                <w:sz w:val="16"/>
                <w:szCs w:val="16"/>
              </w:rPr>
            </w:pPr>
            <w:r w:rsidRPr="00C30532">
              <w:rPr>
                <w:sz w:val="16"/>
                <w:szCs w:val="16"/>
              </w:rPr>
              <w:t>- A small town</w:t>
            </w:r>
          </w:p>
        </w:tc>
        <w:tc>
          <w:tcPr>
            <w:tcW w:w="431" w:type="pct"/>
            <w:tcBorders>
              <w:top w:val="nil"/>
              <w:left w:val="nil"/>
              <w:bottom w:val="nil"/>
              <w:right w:val="nil"/>
            </w:tcBorders>
          </w:tcPr>
          <w:p w14:paraId="54DA6517"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596506EF"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13C7E80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-0.0189</w:t>
            </w:r>
          </w:p>
        </w:tc>
        <w:tc>
          <w:tcPr>
            <w:tcW w:w="492" w:type="pct"/>
            <w:tcBorders>
              <w:top w:val="nil"/>
              <w:left w:val="nil"/>
              <w:bottom w:val="nil"/>
              <w:right w:val="nil"/>
            </w:tcBorders>
          </w:tcPr>
          <w:p w14:paraId="771D08E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(0.0195)</w:t>
            </w:r>
          </w:p>
        </w:tc>
        <w:tc>
          <w:tcPr>
            <w:tcW w:w="424" w:type="pct"/>
            <w:tcBorders>
              <w:top w:val="nil"/>
              <w:left w:val="nil"/>
              <w:bottom w:val="nil"/>
              <w:right w:val="nil"/>
            </w:tcBorders>
          </w:tcPr>
          <w:p w14:paraId="2FEBF7F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-0.0170</w:t>
            </w:r>
          </w:p>
        </w:tc>
        <w:tc>
          <w:tcPr>
            <w:tcW w:w="491" w:type="pct"/>
            <w:tcBorders>
              <w:top w:val="nil"/>
              <w:left w:val="nil"/>
              <w:bottom w:val="nil"/>
              <w:right w:val="nil"/>
            </w:tcBorders>
          </w:tcPr>
          <w:p w14:paraId="0A9380A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(0.0195)</w:t>
            </w:r>
          </w:p>
        </w:tc>
        <w:tc>
          <w:tcPr>
            <w:tcW w:w="424" w:type="pct"/>
            <w:tcBorders>
              <w:top w:val="nil"/>
              <w:left w:val="nil"/>
              <w:bottom w:val="nil"/>
              <w:right w:val="nil"/>
            </w:tcBorders>
          </w:tcPr>
          <w:p w14:paraId="57BACDD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-0.0169</w:t>
            </w:r>
          </w:p>
        </w:tc>
        <w:tc>
          <w:tcPr>
            <w:tcW w:w="481" w:type="pct"/>
            <w:tcBorders>
              <w:top w:val="nil"/>
              <w:left w:val="nil"/>
              <w:bottom w:val="nil"/>
              <w:right w:val="nil"/>
            </w:tcBorders>
          </w:tcPr>
          <w:p w14:paraId="3478C9F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(0.0196)</w:t>
            </w:r>
          </w:p>
        </w:tc>
      </w:tr>
      <w:tr w:rsidR="00E67C36" w:rsidRPr="00C30532" w14:paraId="1C06876A" w14:textId="77777777" w:rsidTr="005456D3">
        <w:trPr>
          <w:jc w:val="center"/>
        </w:trPr>
        <w:tc>
          <w:tcPr>
            <w:tcW w:w="1341" w:type="pct"/>
            <w:tcBorders>
              <w:top w:val="nil"/>
              <w:left w:val="nil"/>
              <w:bottom w:val="nil"/>
              <w:right w:val="nil"/>
            </w:tcBorders>
          </w:tcPr>
          <w:p w14:paraId="5D009153" w14:textId="77777777" w:rsidR="00E67C36" w:rsidRPr="00C30532" w:rsidRDefault="00E67C36" w:rsidP="005456D3">
            <w:pPr>
              <w:widowControl w:val="0"/>
              <w:autoSpaceDE w:val="0"/>
              <w:autoSpaceDN w:val="0"/>
              <w:adjustRightInd w:val="0"/>
              <w:rPr>
                <w:sz w:val="16"/>
                <w:szCs w:val="16"/>
              </w:rPr>
            </w:pPr>
            <w:r w:rsidRPr="00C30532">
              <w:rPr>
                <w:sz w:val="16"/>
                <w:szCs w:val="16"/>
              </w:rPr>
              <w:t>House ownership (ref: Owner)</w:t>
            </w:r>
          </w:p>
        </w:tc>
        <w:tc>
          <w:tcPr>
            <w:tcW w:w="431" w:type="pct"/>
            <w:tcBorders>
              <w:top w:val="nil"/>
              <w:left w:val="nil"/>
              <w:bottom w:val="nil"/>
              <w:right w:val="nil"/>
            </w:tcBorders>
          </w:tcPr>
          <w:p w14:paraId="79D401B4" w14:textId="77777777" w:rsidR="00E67C36" w:rsidRPr="00C30532" w:rsidRDefault="00E67C36" w:rsidP="005456D3">
            <w:pPr>
              <w:widowControl w:val="0"/>
              <w:autoSpaceDE w:val="0"/>
              <w:autoSpaceDN w:val="0"/>
              <w:adjustRightInd w:val="0"/>
              <w:rPr>
                <w:sz w:val="16"/>
                <w:szCs w:val="16"/>
              </w:rPr>
            </w:pPr>
          </w:p>
        </w:tc>
        <w:tc>
          <w:tcPr>
            <w:tcW w:w="492" w:type="pct"/>
            <w:tcBorders>
              <w:top w:val="nil"/>
              <w:left w:val="nil"/>
              <w:bottom w:val="nil"/>
              <w:right w:val="nil"/>
            </w:tcBorders>
          </w:tcPr>
          <w:p w14:paraId="55524D73"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517226BE"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23452B6E"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2F9FDDB9" w14:textId="77777777" w:rsidR="00E67C36" w:rsidRPr="00C30532" w:rsidRDefault="00E67C36" w:rsidP="005456D3">
            <w:pPr>
              <w:widowControl w:val="0"/>
              <w:autoSpaceDE w:val="0"/>
              <w:autoSpaceDN w:val="0"/>
              <w:adjustRightInd w:val="0"/>
              <w:jc w:val="center"/>
              <w:rPr>
                <w:sz w:val="16"/>
                <w:szCs w:val="16"/>
              </w:rPr>
            </w:pPr>
          </w:p>
        </w:tc>
        <w:tc>
          <w:tcPr>
            <w:tcW w:w="491" w:type="pct"/>
            <w:tcBorders>
              <w:top w:val="nil"/>
              <w:left w:val="nil"/>
              <w:bottom w:val="nil"/>
              <w:right w:val="nil"/>
            </w:tcBorders>
          </w:tcPr>
          <w:p w14:paraId="2309D5FB"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4B62B482" w14:textId="77777777" w:rsidR="00E67C36" w:rsidRPr="00C30532" w:rsidRDefault="00E67C36" w:rsidP="005456D3">
            <w:pPr>
              <w:widowControl w:val="0"/>
              <w:autoSpaceDE w:val="0"/>
              <w:autoSpaceDN w:val="0"/>
              <w:adjustRightInd w:val="0"/>
              <w:jc w:val="center"/>
              <w:rPr>
                <w:sz w:val="16"/>
                <w:szCs w:val="16"/>
              </w:rPr>
            </w:pPr>
          </w:p>
        </w:tc>
        <w:tc>
          <w:tcPr>
            <w:tcW w:w="481" w:type="pct"/>
            <w:tcBorders>
              <w:top w:val="nil"/>
              <w:left w:val="nil"/>
              <w:bottom w:val="nil"/>
              <w:right w:val="nil"/>
            </w:tcBorders>
          </w:tcPr>
          <w:p w14:paraId="24B3AD27"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18A5E6D4" w14:textId="77777777" w:rsidTr="005456D3">
        <w:trPr>
          <w:jc w:val="center"/>
        </w:trPr>
        <w:tc>
          <w:tcPr>
            <w:tcW w:w="1341" w:type="pct"/>
            <w:tcBorders>
              <w:top w:val="nil"/>
              <w:left w:val="nil"/>
              <w:bottom w:val="nil"/>
              <w:right w:val="nil"/>
            </w:tcBorders>
          </w:tcPr>
          <w:p w14:paraId="4185A39B" w14:textId="77777777" w:rsidR="00E67C36" w:rsidRPr="00C30532" w:rsidRDefault="00E67C36" w:rsidP="005456D3">
            <w:pPr>
              <w:widowControl w:val="0"/>
              <w:autoSpaceDE w:val="0"/>
              <w:autoSpaceDN w:val="0"/>
              <w:adjustRightInd w:val="0"/>
              <w:rPr>
                <w:sz w:val="16"/>
                <w:szCs w:val="16"/>
              </w:rPr>
            </w:pPr>
            <w:r w:rsidRPr="00C30532">
              <w:rPr>
                <w:sz w:val="16"/>
                <w:szCs w:val="16"/>
              </w:rPr>
              <w:t>- Member of a cooperative</w:t>
            </w:r>
          </w:p>
        </w:tc>
        <w:tc>
          <w:tcPr>
            <w:tcW w:w="431" w:type="pct"/>
            <w:tcBorders>
              <w:top w:val="nil"/>
              <w:left w:val="nil"/>
              <w:bottom w:val="nil"/>
              <w:right w:val="nil"/>
            </w:tcBorders>
          </w:tcPr>
          <w:p w14:paraId="3EE250B1"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0B3E78E9"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76B1379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-0.0901</w:t>
            </w:r>
          </w:p>
        </w:tc>
        <w:tc>
          <w:tcPr>
            <w:tcW w:w="492" w:type="pct"/>
            <w:tcBorders>
              <w:top w:val="nil"/>
              <w:left w:val="nil"/>
              <w:bottom w:val="nil"/>
              <w:right w:val="nil"/>
            </w:tcBorders>
          </w:tcPr>
          <w:p w14:paraId="07AF925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(0.0559)</w:t>
            </w:r>
          </w:p>
        </w:tc>
        <w:tc>
          <w:tcPr>
            <w:tcW w:w="424" w:type="pct"/>
            <w:tcBorders>
              <w:top w:val="nil"/>
              <w:left w:val="nil"/>
              <w:bottom w:val="nil"/>
              <w:right w:val="nil"/>
            </w:tcBorders>
          </w:tcPr>
          <w:p w14:paraId="758E342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-0.0985</w:t>
            </w:r>
          </w:p>
        </w:tc>
        <w:tc>
          <w:tcPr>
            <w:tcW w:w="491" w:type="pct"/>
            <w:tcBorders>
              <w:top w:val="nil"/>
              <w:left w:val="nil"/>
              <w:bottom w:val="nil"/>
              <w:right w:val="nil"/>
            </w:tcBorders>
          </w:tcPr>
          <w:p w14:paraId="6B74860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(0.0560)</w:t>
            </w:r>
          </w:p>
        </w:tc>
        <w:tc>
          <w:tcPr>
            <w:tcW w:w="424" w:type="pct"/>
            <w:tcBorders>
              <w:top w:val="nil"/>
              <w:left w:val="nil"/>
              <w:bottom w:val="nil"/>
              <w:right w:val="nil"/>
            </w:tcBorders>
          </w:tcPr>
          <w:p w14:paraId="70459E5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-0.0933</w:t>
            </w:r>
          </w:p>
        </w:tc>
        <w:tc>
          <w:tcPr>
            <w:tcW w:w="481" w:type="pct"/>
            <w:tcBorders>
              <w:top w:val="nil"/>
              <w:left w:val="nil"/>
              <w:bottom w:val="nil"/>
              <w:right w:val="nil"/>
            </w:tcBorders>
          </w:tcPr>
          <w:p w14:paraId="39D76E0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(0.0559)</w:t>
            </w:r>
          </w:p>
        </w:tc>
      </w:tr>
      <w:tr w:rsidR="00E67C36" w:rsidRPr="00C30532" w14:paraId="62E30F05" w14:textId="77777777" w:rsidTr="005456D3">
        <w:trPr>
          <w:jc w:val="center"/>
        </w:trPr>
        <w:tc>
          <w:tcPr>
            <w:tcW w:w="1341" w:type="pct"/>
            <w:tcBorders>
              <w:top w:val="nil"/>
              <w:left w:val="nil"/>
              <w:bottom w:val="nil"/>
              <w:right w:val="nil"/>
            </w:tcBorders>
          </w:tcPr>
          <w:p w14:paraId="2F952164" w14:textId="77777777" w:rsidR="00E67C36" w:rsidRPr="00C30532" w:rsidRDefault="00E67C36" w:rsidP="005456D3">
            <w:pPr>
              <w:widowControl w:val="0"/>
              <w:autoSpaceDE w:val="0"/>
              <w:autoSpaceDN w:val="0"/>
              <w:adjustRightInd w:val="0"/>
              <w:rPr>
                <w:sz w:val="16"/>
                <w:szCs w:val="16"/>
              </w:rPr>
            </w:pPr>
            <w:r w:rsidRPr="00C30532">
              <w:rPr>
                <w:sz w:val="16"/>
                <w:szCs w:val="16"/>
              </w:rPr>
              <w:t>- Tenant</w:t>
            </w:r>
          </w:p>
        </w:tc>
        <w:tc>
          <w:tcPr>
            <w:tcW w:w="431" w:type="pct"/>
            <w:tcBorders>
              <w:top w:val="nil"/>
              <w:left w:val="nil"/>
              <w:bottom w:val="nil"/>
              <w:right w:val="nil"/>
            </w:tcBorders>
          </w:tcPr>
          <w:p w14:paraId="072ED305"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2A622A8E"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130744D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-0.0362</w:t>
            </w:r>
          </w:p>
        </w:tc>
        <w:tc>
          <w:tcPr>
            <w:tcW w:w="492" w:type="pct"/>
            <w:tcBorders>
              <w:top w:val="nil"/>
              <w:left w:val="nil"/>
              <w:bottom w:val="nil"/>
              <w:right w:val="nil"/>
            </w:tcBorders>
          </w:tcPr>
          <w:p w14:paraId="18E9530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(0.0272)</w:t>
            </w:r>
          </w:p>
        </w:tc>
        <w:tc>
          <w:tcPr>
            <w:tcW w:w="424" w:type="pct"/>
            <w:tcBorders>
              <w:top w:val="nil"/>
              <w:left w:val="nil"/>
              <w:bottom w:val="nil"/>
              <w:right w:val="nil"/>
            </w:tcBorders>
          </w:tcPr>
          <w:p w14:paraId="4A23531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-0.0409</w:t>
            </w:r>
          </w:p>
        </w:tc>
        <w:tc>
          <w:tcPr>
            <w:tcW w:w="491" w:type="pct"/>
            <w:tcBorders>
              <w:top w:val="nil"/>
              <w:left w:val="nil"/>
              <w:bottom w:val="nil"/>
              <w:right w:val="nil"/>
            </w:tcBorders>
          </w:tcPr>
          <w:p w14:paraId="4836820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(0.0273)</w:t>
            </w:r>
          </w:p>
        </w:tc>
        <w:tc>
          <w:tcPr>
            <w:tcW w:w="424" w:type="pct"/>
            <w:tcBorders>
              <w:top w:val="nil"/>
              <w:left w:val="nil"/>
              <w:bottom w:val="nil"/>
              <w:right w:val="nil"/>
            </w:tcBorders>
          </w:tcPr>
          <w:p w14:paraId="6E26172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-0.0405</w:t>
            </w:r>
          </w:p>
        </w:tc>
        <w:tc>
          <w:tcPr>
            <w:tcW w:w="481" w:type="pct"/>
            <w:tcBorders>
              <w:top w:val="nil"/>
              <w:left w:val="nil"/>
              <w:bottom w:val="nil"/>
              <w:right w:val="nil"/>
            </w:tcBorders>
          </w:tcPr>
          <w:p w14:paraId="46526B1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(0.0273)</w:t>
            </w:r>
          </w:p>
        </w:tc>
      </w:tr>
      <w:tr w:rsidR="00E67C36" w:rsidRPr="00C30532" w14:paraId="61620E3C" w14:textId="77777777" w:rsidTr="005456D3">
        <w:trPr>
          <w:jc w:val="center"/>
        </w:trPr>
        <w:tc>
          <w:tcPr>
            <w:tcW w:w="1341" w:type="pct"/>
            <w:tcBorders>
              <w:top w:val="nil"/>
              <w:left w:val="nil"/>
              <w:bottom w:val="nil"/>
              <w:right w:val="nil"/>
            </w:tcBorders>
          </w:tcPr>
          <w:p w14:paraId="3BC41F77" w14:textId="77777777" w:rsidR="00E67C36" w:rsidRPr="00C30532" w:rsidRDefault="00E67C36" w:rsidP="005456D3">
            <w:pPr>
              <w:widowControl w:val="0"/>
              <w:autoSpaceDE w:val="0"/>
              <w:autoSpaceDN w:val="0"/>
              <w:adjustRightInd w:val="0"/>
              <w:rPr>
                <w:sz w:val="16"/>
                <w:szCs w:val="16"/>
              </w:rPr>
            </w:pPr>
            <w:r w:rsidRPr="00C30532">
              <w:rPr>
                <w:sz w:val="16"/>
                <w:szCs w:val="16"/>
              </w:rPr>
              <w:t>- Subtenant</w:t>
            </w:r>
          </w:p>
        </w:tc>
        <w:tc>
          <w:tcPr>
            <w:tcW w:w="431" w:type="pct"/>
            <w:tcBorders>
              <w:top w:val="nil"/>
              <w:left w:val="nil"/>
              <w:bottom w:val="nil"/>
              <w:right w:val="nil"/>
            </w:tcBorders>
          </w:tcPr>
          <w:p w14:paraId="6DF7DA3D"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587C5756"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52F5DC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0.0347</w:t>
            </w:r>
          </w:p>
        </w:tc>
        <w:tc>
          <w:tcPr>
            <w:tcW w:w="492" w:type="pct"/>
            <w:tcBorders>
              <w:top w:val="nil"/>
              <w:left w:val="nil"/>
              <w:bottom w:val="nil"/>
              <w:right w:val="nil"/>
            </w:tcBorders>
          </w:tcPr>
          <w:p w14:paraId="752D657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(0.1303)</w:t>
            </w:r>
          </w:p>
        </w:tc>
        <w:tc>
          <w:tcPr>
            <w:tcW w:w="424" w:type="pct"/>
            <w:tcBorders>
              <w:top w:val="nil"/>
              <w:left w:val="nil"/>
              <w:bottom w:val="nil"/>
              <w:right w:val="nil"/>
            </w:tcBorders>
          </w:tcPr>
          <w:p w14:paraId="699AA60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0.0258</w:t>
            </w:r>
          </w:p>
        </w:tc>
        <w:tc>
          <w:tcPr>
            <w:tcW w:w="491" w:type="pct"/>
            <w:tcBorders>
              <w:top w:val="nil"/>
              <w:left w:val="nil"/>
              <w:bottom w:val="nil"/>
              <w:right w:val="nil"/>
            </w:tcBorders>
          </w:tcPr>
          <w:p w14:paraId="6CE12B7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(0.1304)</w:t>
            </w:r>
          </w:p>
        </w:tc>
        <w:tc>
          <w:tcPr>
            <w:tcW w:w="424" w:type="pct"/>
            <w:tcBorders>
              <w:top w:val="nil"/>
              <w:left w:val="nil"/>
              <w:bottom w:val="nil"/>
              <w:right w:val="nil"/>
            </w:tcBorders>
          </w:tcPr>
          <w:p w14:paraId="154E7AC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0.0176</w:t>
            </w:r>
          </w:p>
        </w:tc>
        <w:tc>
          <w:tcPr>
            <w:tcW w:w="481" w:type="pct"/>
            <w:tcBorders>
              <w:top w:val="nil"/>
              <w:left w:val="nil"/>
              <w:bottom w:val="nil"/>
              <w:right w:val="nil"/>
            </w:tcBorders>
          </w:tcPr>
          <w:p w14:paraId="7EC8333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(0.1303)</w:t>
            </w:r>
          </w:p>
        </w:tc>
      </w:tr>
      <w:tr w:rsidR="00E67C36" w:rsidRPr="00C30532" w14:paraId="22365ABE" w14:textId="77777777" w:rsidTr="005456D3">
        <w:trPr>
          <w:jc w:val="center"/>
        </w:trPr>
        <w:tc>
          <w:tcPr>
            <w:tcW w:w="1341" w:type="pct"/>
            <w:tcBorders>
              <w:top w:val="nil"/>
              <w:left w:val="nil"/>
              <w:bottom w:val="nil"/>
              <w:right w:val="nil"/>
            </w:tcBorders>
          </w:tcPr>
          <w:p w14:paraId="09C90FCF" w14:textId="77777777" w:rsidR="00E67C36" w:rsidRPr="00C30532" w:rsidRDefault="00E67C36" w:rsidP="005456D3">
            <w:pPr>
              <w:widowControl w:val="0"/>
              <w:autoSpaceDE w:val="0"/>
              <w:autoSpaceDN w:val="0"/>
              <w:adjustRightInd w:val="0"/>
              <w:rPr>
                <w:sz w:val="16"/>
                <w:szCs w:val="16"/>
              </w:rPr>
            </w:pPr>
            <w:r w:rsidRPr="00C30532">
              <w:rPr>
                <w:sz w:val="16"/>
                <w:szCs w:val="16"/>
              </w:rPr>
              <w:t>- Rent free</w:t>
            </w:r>
          </w:p>
        </w:tc>
        <w:tc>
          <w:tcPr>
            <w:tcW w:w="431" w:type="pct"/>
            <w:tcBorders>
              <w:top w:val="nil"/>
              <w:left w:val="nil"/>
              <w:bottom w:val="nil"/>
              <w:right w:val="nil"/>
            </w:tcBorders>
          </w:tcPr>
          <w:p w14:paraId="01701CEB"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451216FF"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6209143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0.0334</w:t>
            </w:r>
          </w:p>
        </w:tc>
        <w:tc>
          <w:tcPr>
            <w:tcW w:w="492" w:type="pct"/>
            <w:tcBorders>
              <w:top w:val="nil"/>
              <w:left w:val="nil"/>
              <w:bottom w:val="nil"/>
              <w:right w:val="nil"/>
            </w:tcBorders>
          </w:tcPr>
          <w:p w14:paraId="115A918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(0.0289)</w:t>
            </w:r>
          </w:p>
        </w:tc>
        <w:tc>
          <w:tcPr>
            <w:tcW w:w="424" w:type="pct"/>
            <w:tcBorders>
              <w:top w:val="nil"/>
              <w:left w:val="nil"/>
              <w:bottom w:val="nil"/>
              <w:right w:val="nil"/>
            </w:tcBorders>
          </w:tcPr>
          <w:p w14:paraId="5A8CA27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0.0430</w:t>
            </w:r>
          </w:p>
        </w:tc>
        <w:tc>
          <w:tcPr>
            <w:tcW w:w="491" w:type="pct"/>
            <w:tcBorders>
              <w:top w:val="nil"/>
              <w:left w:val="nil"/>
              <w:bottom w:val="nil"/>
              <w:right w:val="nil"/>
            </w:tcBorders>
          </w:tcPr>
          <w:p w14:paraId="60413CD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(0.0291)</w:t>
            </w:r>
          </w:p>
        </w:tc>
        <w:tc>
          <w:tcPr>
            <w:tcW w:w="424" w:type="pct"/>
            <w:tcBorders>
              <w:top w:val="nil"/>
              <w:left w:val="nil"/>
              <w:bottom w:val="nil"/>
              <w:right w:val="nil"/>
            </w:tcBorders>
          </w:tcPr>
          <w:p w14:paraId="41C8ECB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0.0448</w:t>
            </w:r>
          </w:p>
        </w:tc>
        <w:tc>
          <w:tcPr>
            <w:tcW w:w="481" w:type="pct"/>
            <w:tcBorders>
              <w:top w:val="nil"/>
              <w:left w:val="nil"/>
              <w:bottom w:val="nil"/>
              <w:right w:val="nil"/>
            </w:tcBorders>
          </w:tcPr>
          <w:p w14:paraId="542ECB3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(0.0291)</w:t>
            </w:r>
          </w:p>
        </w:tc>
      </w:tr>
      <w:tr w:rsidR="00E67C36" w:rsidRPr="00C30532" w14:paraId="0992FACD" w14:textId="77777777" w:rsidTr="005456D3">
        <w:trPr>
          <w:jc w:val="center"/>
        </w:trPr>
        <w:tc>
          <w:tcPr>
            <w:tcW w:w="1341" w:type="pct"/>
            <w:tcBorders>
              <w:top w:val="nil"/>
              <w:left w:val="nil"/>
              <w:bottom w:val="nil"/>
              <w:right w:val="nil"/>
            </w:tcBorders>
          </w:tcPr>
          <w:p w14:paraId="1A43DE21" w14:textId="77777777" w:rsidR="00E67C36" w:rsidRPr="00C30532" w:rsidRDefault="00E67C36" w:rsidP="005456D3">
            <w:pPr>
              <w:widowControl w:val="0"/>
              <w:autoSpaceDE w:val="0"/>
              <w:autoSpaceDN w:val="0"/>
              <w:adjustRightInd w:val="0"/>
              <w:rPr>
                <w:sz w:val="16"/>
                <w:szCs w:val="16"/>
              </w:rPr>
            </w:pPr>
            <w:r w:rsidRPr="00C30532">
              <w:rPr>
                <w:sz w:val="16"/>
                <w:szCs w:val="16"/>
              </w:rPr>
              <w:t>Health (ref: Poor)</w:t>
            </w:r>
          </w:p>
        </w:tc>
        <w:tc>
          <w:tcPr>
            <w:tcW w:w="431" w:type="pct"/>
            <w:tcBorders>
              <w:top w:val="nil"/>
              <w:left w:val="nil"/>
              <w:bottom w:val="nil"/>
              <w:right w:val="nil"/>
            </w:tcBorders>
          </w:tcPr>
          <w:p w14:paraId="38AD46D2"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6A82ADEB"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2570316"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4F1E405A"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5697A2F9" w14:textId="77777777" w:rsidR="00E67C36" w:rsidRPr="00C30532" w:rsidRDefault="00E67C36" w:rsidP="005456D3">
            <w:pPr>
              <w:widowControl w:val="0"/>
              <w:autoSpaceDE w:val="0"/>
              <w:autoSpaceDN w:val="0"/>
              <w:adjustRightInd w:val="0"/>
              <w:jc w:val="center"/>
              <w:rPr>
                <w:sz w:val="16"/>
                <w:szCs w:val="16"/>
              </w:rPr>
            </w:pPr>
          </w:p>
        </w:tc>
        <w:tc>
          <w:tcPr>
            <w:tcW w:w="491" w:type="pct"/>
            <w:tcBorders>
              <w:top w:val="nil"/>
              <w:left w:val="nil"/>
              <w:bottom w:val="nil"/>
              <w:right w:val="nil"/>
            </w:tcBorders>
          </w:tcPr>
          <w:p w14:paraId="125401FA"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BDC8D4A" w14:textId="77777777" w:rsidR="00E67C36" w:rsidRPr="00C30532" w:rsidRDefault="00E67C36" w:rsidP="005456D3">
            <w:pPr>
              <w:widowControl w:val="0"/>
              <w:autoSpaceDE w:val="0"/>
              <w:autoSpaceDN w:val="0"/>
              <w:adjustRightInd w:val="0"/>
              <w:jc w:val="center"/>
              <w:rPr>
                <w:sz w:val="16"/>
                <w:szCs w:val="16"/>
              </w:rPr>
            </w:pPr>
          </w:p>
        </w:tc>
        <w:tc>
          <w:tcPr>
            <w:tcW w:w="481" w:type="pct"/>
            <w:tcBorders>
              <w:top w:val="nil"/>
              <w:left w:val="nil"/>
              <w:bottom w:val="nil"/>
              <w:right w:val="nil"/>
            </w:tcBorders>
          </w:tcPr>
          <w:p w14:paraId="172535F0"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0BBA3B5E" w14:textId="77777777" w:rsidTr="005456D3">
        <w:trPr>
          <w:jc w:val="center"/>
        </w:trPr>
        <w:tc>
          <w:tcPr>
            <w:tcW w:w="1341" w:type="pct"/>
            <w:tcBorders>
              <w:top w:val="nil"/>
              <w:left w:val="nil"/>
              <w:bottom w:val="nil"/>
              <w:right w:val="nil"/>
            </w:tcBorders>
          </w:tcPr>
          <w:p w14:paraId="66AC504E" w14:textId="77777777" w:rsidR="00E67C36" w:rsidRPr="00C30532" w:rsidRDefault="00E67C36" w:rsidP="005456D3">
            <w:pPr>
              <w:widowControl w:val="0"/>
              <w:autoSpaceDE w:val="0"/>
              <w:autoSpaceDN w:val="0"/>
              <w:adjustRightInd w:val="0"/>
              <w:rPr>
                <w:sz w:val="16"/>
                <w:szCs w:val="16"/>
              </w:rPr>
            </w:pPr>
            <w:r w:rsidRPr="00C30532">
              <w:rPr>
                <w:sz w:val="16"/>
                <w:szCs w:val="16"/>
              </w:rPr>
              <w:t>- Excellent</w:t>
            </w:r>
          </w:p>
        </w:tc>
        <w:tc>
          <w:tcPr>
            <w:tcW w:w="431" w:type="pct"/>
            <w:tcBorders>
              <w:top w:val="nil"/>
              <w:left w:val="nil"/>
              <w:bottom w:val="nil"/>
              <w:right w:val="nil"/>
            </w:tcBorders>
          </w:tcPr>
          <w:p w14:paraId="7B91A543"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1D7DEEE2"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03420B2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-0.2648</w:t>
            </w:r>
          </w:p>
        </w:tc>
        <w:tc>
          <w:tcPr>
            <w:tcW w:w="492" w:type="pct"/>
            <w:tcBorders>
              <w:top w:val="nil"/>
              <w:left w:val="nil"/>
              <w:bottom w:val="nil"/>
              <w:right w:val="nil"/>
            </w:tcBorders>
          </w:tcPr>
          <w:p w14:paraId="17B3843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(0.0437)</w:t>
            </w:r>
          </w:p>
        </w:tc>
        <w:tc>
          <w:tcPr>
            <w:tcW w:w="424" w:type="pct"/>
            <w:tcBorders>
              <w:top w:val="nil"/>
              <w:left w:val="nil"/>
              <w:bottom w:val="nil"/>
              <w:right w:val="nil"/>
            </w:tcBorders>
          </w:tcPr>
          <w:p w14:paraId="5CE49ED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-0.2690</w:t>
            </w:r>
          </w:p>
        </w:tc>
        <w:tc>
          <w:tcPr>
            <w:tcW w:w="491" w:type="pct"/>
            <w:tcBorders>
              <w:top w:val="nil"/>
              <w:left w:val="nil"/>
              <w:bottom w:val="nil"/>
              <w:right w:val="nil"/>
            </w:tcBorders>
          </w:tcPr>
          <w:p w14:paraId="49AE223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(0.0439)</w:t>
            </w:r>
          </w:p>
        </w:tc>
        <w:tc>
          <w:tcPr>
            <w:tcW w:w="424" w:type="pct"/>
            <w:tcBorders>
              <w:top w:val="nil"/>
              <w:left w:val="nil"/>
              <w:bottom w:val="nil"/>
              <w:right w:val="nil"/>
            </w:tcBorders>
          </w:tcPr>
          <w:p w14:paraId="3863E48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-0.2576</w:t>
            </w:r>
          </w:p>
        </w:tc>
        <w:tc>
          <w:tcPr>
            <w:tcW w:w="481" w:type="pct"/>
            <w:tcBorders>
              <w:top w:val="nil"/>
              <w:left w:val="nil"/>
              <w:bottom w:val="nil"/>
              <w:right w:val="nil"/>
            </w:tcBorders>
          </w:tcPr>
          <w:p w14:paraId="6B4330F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(0.0440)</w:t>
            </w:r>
          </w:p>
        </w:tc>
      </w:tr>
      <w:tr w:rsidR="00E67C36" w:rsidRPr="00C30532" w14:paraId="5483A4CB" w14:textId="77777777" w:rsidTr="005456D3">
        <w:trPr>
          <w:jc w:val="center"/>
        </w:trPr>
        <w:tc>
          <w:tcPr>
            <w:tcW w:w="1341" w:type="pct"/>
            <w:tcBorders>
              <w:top w:val="nil"/>
              <w:left w:val="nil"/>
              <w:bottom w:val="nil"/>
              <w:right w:val="nil"/>
            </w:tcBorders>
          </w:tcPr>
          <w:p w14:paraId="02842B24" w14:textId="77777777" w:rsidR="00E67C36" w:rsidRPr="00C30532" w:rsidRDefault="00E67C36" w:rsidP="005456D3">
            <w:pPr>
              <w:widowControl w:val="0"/>
              <w:autoSpaceDE w:val="0"/>
              <w:autoSpaceDN w:val="0"/>
              <w:adjustRightInd w:val="0"/>
              <w:rPr>
                <w:sz w:val="16"/>
                <w:szCs w:val="16"/>
              </w:rPr>
            </w:pPr>
            <w:r w:rsidRPr="00C30532">
              <w:rPr>
                <w:sz w:val="16"/>
                <w:szCs w:val="16"/>
              </w:rPr>
              <w:t>- Very good</w:t>
            </w:r>
          </w:p>
        </w:tc>
        <w:tc>
          <w:tcPr>
            <w:tcW w:w="431" w:type="pct"/>
            <w:tcBorders>
              <w:top w:val="nil"/>
              <w:left w:val="nil"/>
              <w:bottom w:val="nil"/>
              <w:right w:val="nil"/>
            </w:tcBorders>
          </w:tcPr>
          <w:p w14:paraId="2377BB14"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4350AE2F"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0937093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-0.1702</w:t>
            </w:r>
          </w:p>
        </w:tc>
        <w:tc>
          <w:tcPr>
            <w:tcW w:w="492" w:type="pct"/>
            <w:tcBorders>
              <w:top w:val="nil"/>
              <w:left w:val="nil"/>
              <w:bottom w:val="nil"/>
              <w:right w:val="nil"/>
            </w:tcBorders>
          </w:tcPr>
          <w:p w14:paraId="1F69F33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(0.0306)</w:t>
            </w:r>
          </w:p>
        </w:tc>
        <w:tc>
          <w:tcPr>
            <w:tcW w:w="424" w:type="pct"/>
            <w:tcBorders>
              <w:top w:val="nil"/>
              <w:left w:val="nil"/>
              <w:bottom w:val="nil"/>
              <w:right w:val="nil"/>
            </w:tcBorders>
          </w:tcPr>
          <w:p w14:paraId="3EA3D26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-0.1742</w:t>
            </w:r>
          </w:p>
        </w:tc>
        <w:tc>
          <w:tcPr>
            <w:tcW w:w="491" w:type="pct"/>
            <w:tcBorders>
              <w:top w:val="nil"/>
              <w:left w:val="nil"/>
              <w:bottom w:val="nil"/>
              <w:right w:val="nil"/>
            </w:tcBorders>
          </w:tcPr>
          <w:p w14:paraId="2DCBA25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(0.0307)</w:t>
            </w:r>
          </w:p>
        </w:tc>
        <w:tc>
          <w:tcPr>
            <w:tcW w:w="424" w:type="pct"/>
            <w:tcBorders>
              <w:top w:val="nil"/>
              <w:left w:val="nil"/>
              <w:bottom w:val="nil"/>
              <w:right w:val="nil"/>
            </w:tcBorders>
          </w:tcPr>
          <w:p w14:paraId="781EE2A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-0.1706</w:t>
            </w:r>
          </w:p>
        </w:tc>
        <w:tc>
          <w:tcPr>
            <w:tcW w:w="481" w:type="pct"/>
            <w:tcBorders>
              <w:top w:val="nil"/>
              <w:left w:val="nil"/>
              <w:bottom w:val="nil"/>
              <w:right w:val="nil"/>
            </w:tcBorders>
          </w:tcPr>
          <w:p w14:paraId="53EA09B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(0.0307)</w:t>
            </w:r>
          </w:p>
        </w:tc>
      </w:tr>
      <w:tr w:rsidR="00E67C36" w:rsidRPr="00C30532" w14:paraId="4AB87B8F" w14:textId="77777777" w:rsidTr="005456D3">
        <w:trPr>
          <w:jc w:val="center"/>
        </w:trPr>
        <w:tc>
          <w:tcPr>
            <w:tcW w:w="1341" w:type="pct"/>
            <w:tcBorders>
              <w:top w:val="nil"/>
              <w:left w:val="nil"/>
              <w:bottom w:val="nil"/>
              <w:right w:val="nil"/>
            </w:tcBorders>
          </w:tcPr>
          <w:p w14:paraId="5955EE7D" w14:textId="77777777" w:rsidR="00E67C36" w:rsidRPr="00C30532" w:rsidRDefault="00E67C36" w:rsidP="005456D3">
            <w:pPr>
              <w:widowControl w:val="0"/>
              <w:autoSpaceDE w:val="0"/>
              <w:autoSpaceDN w:val="0"/>
              <w:adjustRightInd w:val="0"/>
              <w:rPr>
                <w:sz w:val="16"/>
                <w:szCs w:val="16"/>
              </w:rPr>
            </w:pPr>
            <w:r w:rsidRPr="00C30532">
              <w:rPr>
                <w:sz w:val="16"/>
                <w:szCs w:val="16"/>
              </w:rPr>
              <w:t>- Good</w:t>
            </w:r>
          </w:p>
        </w:tc>
        <w:tc>
          <w:tcPr>
            <w:tcW w:w="431" w:type="pct"/>
            <w:tcBorders>
              <w:top w:val="nil"/>
              <w:left w:val="nil"/>
              <w:bottom w:val="nil"/>
              <w:right w:val="nil"/>
            </w:tcBorders>
          </w:tcPr>
          <w:p w14:paraId="50AB1D15"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4F878924"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1DA5141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-0.1527</w:t>
            </w:r>
          </w:p>
        </w:tc>
        <w:tc>
          <w:tcPr>
            <w:tcW w:w="492" w:type="pct"/>
            <w:tcBorders>
              <w:top w:val="nil"/>
              <w:left w:val="nil"/>
              <w:bottom w:val="nil"/>
              <w:right w:val="nil"/>
            </w:tcBorders>
          </w:tcPr>
          <w:p w14:paraId="6101041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(0.0248)</w:t>
            </w:r>
          </w:p>
        </w:tc>
        <w:tc>
          <w:tcPr>
            <w:tcW w:w="424" w:type="pct"/>
            <w:tcBorders>
              <w:top w:val="nil"/>
              <w:left w:val="nil"/>
              <w:bottom w:val="nil"/>
              <w:right w:val="nil"/>
            </w:tcBorders>
          </w:tcPr>
          <w:p w14:paraId="7F0777C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-0.1568</w:t>
            </w:r>
          </w:p>
        </w:tc>
        <w:tc>
          <w:tcPr>
            <w:tcW w:w="491" w:type="pct"/>
            <w:tcBorders>
              <w:top w:val="nil"/>
              <w:left w:val="nil"/>
              <w:bottom w:val="nil"/>
              <w:right w:val="nil"/>
            </w:tcBorders>
          </w:tcPr>
          <w:p w14:paraId="5C8A92F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(0.0249)</w:t>
            </w:r>
          </w:p>
        </w:tc>
        <w:tc>
          <w:tcPr>
            <w:tcW w:w="424" w:type="pct"/>
            <w:tcBorders>
              <w:top w:val="nil"/>
              <w:left w:val="nil"/>
              <w:bottom w:val="nil"/>
              <w:right w:val="nil"/>
            </w:tcBorders>
          </w:tcPr>
          <w:p w14:paraId="4B35C642"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-0.1567</w:t>
            </w:r>
          </w:p>
        </w:tc>
        <w:tc>
          <w:tcPr>
            <w:tcW w:w="481" w:type="pct"/>
            <w:tcBorders>
              <w:top w:val="nil"/>
              <w:left w:val="nil"/>
              <w:bottom w:val="nil"/>
              <w:right w:val="nil"/>
            </w:tcBorders>
          </w:tcPr>
          <w:p w14:paraId="69039D5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(0.0249)</w:t>
            </w:r>
          </w:p>
        </w:tc>
      </w:tr>
      <w:tr w:rsidR="00E67C36" w:rsidRPr="00C30532" w14:paraId="7599DD86" w14:textId="77777777" w:rsidTr="005456D3">
        <w:trPr>
          <w:jc w:val="center"/>
        </w:trPr>
        <w:tc>
          <w:tcPr>
            <w:tcW w:w="1341" w:type="pct"/>
            <w:tcBorders>
              <w:top w:val="nil"/>
              <w:left w:val="nil"/>
              <w:bottom w:val="nil"/>
              <w:right w:val="nil"/>
            </w:tcBorders>
          </w:tcPr>
          <w:p w14:paraId="2268EC13" w14:textId="77777777" w:rsidR="00E67C36" w:rsidRPr="00C30532" w:rsidRDefault="00E67C36" w:rsidP="005456D3">
            <w:pPr>
              <w:widowControl w:val="0"/>
              <w:autoSpaceDE w:val="0"/>
              <w:autoSpaceDN w:val="0"/>
              <w:adjustRightInd w:val="0"/>
              <w:rPr>
                <w:sz w:val="16"/>
                <w:szCs w:val="16"/>
              </w:rPr>
            </w:pPr>
            <w:r w:rsidRPr="00C30532">
              <w:rPr>
                <w:sz w:val="16"/>
                <w:szCs w:val="16"/>
              </w:rPr>
              <w:t>- Fair</w:t>
            </w:r>
          </w:p>
        </w:tc>
        <w:tc>
          <w:tcPr>
            <w:tcW w:w="431" w:type="pct"/>
            <w:tcBorders>
              <w:top w:val="nil"/>
              <w:left w:val="nil"/>
              <w:bottom w:val="nil"/>
              <w:right w:val="nil"/>
            </w:tcBorders>
          </w:tcPr>
          <w:p w14:paraId="2E35678D"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51D24D1C"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0BE5108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-0.0649</w:t>
            </w:r>
          </w:p>
        </w:tc>
        <w:tc>
          <w:tcPr>
            <w:tcW w:w="492" w:type="pct"/>
            <w:tcBorders>
              <w:top w:val="nil"/>
              <w:left w:val="nil"/>
              <w:bottom w:val="nil"/>
              <w:right w:val="nil"/>
            </w:tcBorders>
          </w:tcPr>
          <w:p w14:paraId="6DB8C1D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(0.0246)</w:t>
            </w:r>
          </w:p>
        </w:tc>
        <w:tc>
          <w:tcPr>
            <w:tcW w:w="424" w:type="pct"/>
            <w:tcBorders>
              <w:top w:val="nil"/>
              <w:left w:val="nil"/>
              <w:bottom w:val="nil"/>
              <w:right w:val="nil"/>
            </w:tcBorders>
          </w:tcPr>
          <w:p w14:paraId="63F1666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-0.0660</w:t>
            </w:r>
          </w:p>
        </w:tc>
        <w:tc>
          <w:tcPr>
            <w:tcW w:w="491" w:type="pct"/>
            <w:tcBorders>
              <w:top w:val="nil"/>
              <w:left w:val="nil"/>
              <w:bottom w:val="nil"/>
              <w:right w:val="nil"/>
            </w:tcBorders>
          </w:tcPr>
          <w:p w14:paraId="3EF1EBF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(0.0246)</w:t>
            </w:r>
          </w:p>
        </w:tc>
        <w:tc>
          <w:tcPr>
            <w:tcW w:w="424" w:type="pct"/>
            <w:tcBorders>
              <w:top w:val="nil"/>
              <w:left w:val="nil"/>
              <w:bottom w:val="nil"/>
              <w:right w:val="nil"/>
            </w:tcBorders>
          </w:tcPr>
          <w:p w14:paraId="61F609D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-0.0658</w:t>
            </w:r>
          </w:p>
        </w:tc>
        <w:tc>
          <w:tcPr>
            <w:tcW w:w="481" w:type="pct"/>
            <w:tcBorders>
              <w:top w:val="nil"/>
              <w:left w:val="nil"/>
              <w:bottom w:val="nil"/>
              <w:right w:val="nil"/>
            </w:tcBorders>
          </w:tcPr>
          <w:p w14:paraId="36E476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(0.0246)</w:t>
            </w:r>
          </w:p>
        </w:tc>
      </w:tr>
      <w:tr w:rsidR="00E67C36" w:rsidRPr="00C30532" w14:paraId="35E866BF" w14:textId="77777777" w:rsidTr="005456D3">
        <w:trPr>
          <w:jc w:val="center"/>
        </w:trPr>
        <w:tc>
          <w:tcPr>
            <w:tcW w:w="1341" w:type="pct"/>
            <w:tcBorders>
              <w:top w:val="nil"/>
              <w:left w:val="nil"/>
              <w:bottom w:val="nil"/>
              <w:right w:val="nil"/>
            </w:tcBorders>
          </w:tcPr>
          <w:p w14:paraId="2AD4612E" w14:textId="77777777" w:rsidR="00E67C36" w:rsidRPr="00C30532" w:rsidRDefault="00E67C36" w:rsidP="005456D3">
            <w:pPr>
              <w:widowControl w:val="0"/>
              <w:autoSpaceDE w:val="0"/>
              <w:autoSpaceDN w:val="0"/>
              <w:adjustRightInd w:val="0"/>
              <w:rPr>
                <w:sz w:val="16"/>
                <w:szCs w:val="16"/>
              </w:rPr>
            </w:pPr>
            <w:r w:rsidRPr="00C30532">
              <w:rPr>
                <w:sz w:val="16"/>
                <w:szCs w:val="16"/>
              </w:rPr>
              <w:t>Number of children alive (ref: No children)</w:t>
            </w:r>
          </w:p>
        </w:tc>
        <w:tc>
          <w:tcPr>
            <w:tcW w:w="431" w:type="pct"/>
            <w:tcBorders>
              <w:top w:val="nil"/>
              <w:left w:val="nil"/>
              <w:bottom w:val="nil"/>
              <w:right w:val="nil"/>
            </w:tcBorders>
          </w:tcPr>
          <w:p w14:paraId="30A0F329"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299D3061"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0E55D3D4"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0DAC36A6"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22B92E7C" w14:textId="77777777" w:rsidR="00E67C36" w:rsidRPr="00C30532" w:rsidRDefault="00E67C36" w:rsidP="005456D3">
            <w:pPr>
              <w:widowControl w:val="0"/>
              <w:autoSpaceDE w:val="0"/>
              <w:autoSpaceDN w:val="0"/>
              <w:adjustRightInd w:val="0"/>
              <w:jc w:val="center"/>
              <w:rPr>
                <w:sz w:val="16"/>
                <w:szCs w:val="16"/>
              </w:rPr>
            </w:pPr>
          </w:p>
        </w:tc>
        <w:tc>
          <w:tcPr>
            <w:tcW w:w="491" w:type="pct"/>
            <w:tcBorders>
              <w:top w:val="nil"/>
              <w:left w:val="nil"/>
              <w:bottom w:val="nil"/>
              <w:right w:val="nil"/>
            </w:tcBorders>
          </w:tcPr>
          <w:p w14:paraId="35391D05"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6B1B17B7" w14:textId="77777777" w:rsidR="00E67C36" w:rsidRPr="00C30532" w:rsidRDefault="00E67C36" w:rsidP="005456D3">
            <w:pPr>
              <w:widowControl w:val="0"/>
              <w:autoSpaceDE w:val="0"/>
              <w:autoSpaceDN w:val="0"/>
              <w:adjustRightInd w:val="0"/>
              <w:jc w:val="center"/>
              <w:rPr>
                <w:sz w:val="16"/>
                <w:szCs w:val="16"/>
              </w:rPr>
            </w:pPr>
          </w:p>
        </w:tc>
        <w:tc>
          <w:tcPr>
            <w:tcW w:w="481" w:type="pct"/>
            <w:tcBorders>
              <w:top w:val="nil"/>
              <w:left w:val="nil"/>
              <w:bottom w:val="nil"/>
              <w:right w:val="nil"/>
            </w:tcBorders>
          </w:tcPr>
          <w:p w14:paraId="0969AB97"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25862EDF" w14:textId="77777777" w:rsidTr="005456D3">
        <w:trPr>
          <w:jc w:val="center"/>
        </w:trPr>
        <w:tc>
          <w:tcPr>
            <w:tcW w:w="1341" w:type="pct"/>
            <w:tcBorders>
              <w:top w:val="nil"/>
              <w:left w:val="nil"/>
              <w:bottom w:val="nil"/>
              <w:right w:val="nil"/>
            </w:tcBorders>
          </w:tcPr>
          <w:p w14:paraId="2FBA6B47" w14:textId="77777777" w:rsidR="00E67C36" w:rsidRPr="00C30532" w:rsidRDefault="00E67C36" w:rsidP="005456D3">
            <w:pPr>
              <w:widowControl w:val="0"/>
              <w:autoSpaceDE w:val="0"/>
              <w:autoSpaceDN w:val="0"/>
              <w:adjustRightInd w:val="0"/>
              <w:rPr>
                <w:sz w:val="16"/>
                <w:szCs w:val="16"/>
              </w:rPr>
            </w:pPr>
            <w:r w:rsidRPr="00C30532">
              <w:rPr>
                <w:sz w:val="16"/>
                <w:szCs w:val="16"/>
              </w:rPr>
              <w:t>- 1 child</w:t>
            </w:r>
          </w:p>
        </w:tc>
        <w:tc>
          <w:tcPr>
            <w:tcW w:w="431" w:type="pct"/>
            <w:tcBorders>
              <w:top w:val="nil"/>
              <w:left w:val="nil"/>
              <w:bottom w:val="nil"/>
              <w:right w:val="nil"/>
            </w:tcBorders>
          </w:tcPr>
          <w:p w14:paraId="1DB25DFC"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5ECC4232"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5D14541A"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6FEB3E69"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2EC64199"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-0.0283</w:t>
            </w:r>
          </w:p>
        </w:tc>
        <w:tc>
          <w:tcPr>
            <w:tcW w:w="491" w:type="pct"/>
            <w:tcBorders>
              <w:top w:val="nil"/>
              <w:left w:val="nil"/>
              <w:bottom w:val="nil"/>
              <w:right w:val="nil"/>
            </w:tcBorders>
          </w:tcPr>
          <w:p w14:paraId="06CF636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(0.0440)</w:t>
            </w:r>
          </w:p>
        </w:tc>
        <w:tc>
          <w:tcPr>
            <w:tcW w:w="424" w:type="pct"/>
            <w:tcBorders>
              <w:top w:val="nil"/>
              <w:left w:val="nil"/>
              <w:bottom w:val="nil"/>
              <w:right w:val="nil"/>
            </w:tcBorders>
          </w:tcPr>
          <w:p w14:paraId="5D2416B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-0.0297</w:t>
            </w:r>
          </w:p>
        </w:tc>
        <w:tc>
          <w:tcPr>
            <w:tcW w:w="481" w:type="pct"/>
            <w:tcBorders>
              <w:top w:val="nil"/>
              <w:left w:val="nil"/>
              <w:bottom w:val="nil"/>
              <w:right w:val="nil"/>
            </w:tcBorders>
          </w:tcPr>
          <w:p w14:paraId="4C88573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(0.0451)</w:t>
            </w:r>
          </w:p>
        </w:tc>
      </w:tr>
      <w:tr w:rsidR="00E67C36" w:rsidRPr="00C30532" w14:paraId="3F18B527" w14:textId="77777777" w:rsidTr="005456D3">
        <w:trPr>
          <w:jc w:val="center"/>
        </w:trPr>
        <w:tc>
          <w:tcPr>
            <w:tcW w:w="1341" w:type="pct"/>
            <w:tcBorders>
              <w:top w:val="nil"/>
              <w:left w:val="nil"/>
              <w:bottom w:val="nil"/>
              <w:right w:val="nil"/>
            </w:tcBorders>
          </w:tcPr>
          <w:p w14:paraId="27C0F7B5" w14:textId="77777777" w:rsidR="00E67C36" w:rsidRPr="00C30532" w:rsidRDefault="00E67C36" w:rsidP="005456D3">
            <w:pPr>
              <w:widowControl w:val="0"/>
              <w:autoSpaceDE w:val="0"/>
              <w:autoSpaceDN w:val="0"/>
              <w:adjustRightInd w:val="0"/>
              <w:rPr>
                <w:sz w:val="16"/>
                <w:szCs w:val="16"/>
              </w:rPr>
            </w:pPr>
            <w:r w:rsidRPr="00C30532">
              <w:rPr>
                <w:sz w:val="16"/>
                <w:szCs w:val="16"/>
              </w:rPr>
              <w:t>- 2 children</w:t>
            </w:r>
          </w:p>
        </w:tc>
        <w:tc>
          <w:tcPr>
            <w:tcW w:w="431" w:type="pct"/>
            <w:tcBorders>
              <w:top w:val="nil"/>
              <w:left w:val="nil"/>
              <w:bottom w:val="nil"/>
              <w:right w:val="nil"/>
            </w:tcBorders>
          </w:tcPr>
          <w:p w14:paraId="30EB944D"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58A514A1"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50154957"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5BAB7B2D"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5CA14EC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-0.0411</w:t>
            </w:r>
          </w:p>
        </w:tc>
        <w:tc>
          <w:tcPr>
            <w:tcW w:w="491" w:type="pct"/>
            <w:tcBorders>
              <w:top w:val="nil"/>
              <w:left w:val="nil"/>
              <w:bottom w:val="nil"/>
              <w:right w:val="nil"/>
            </w:tcBorders>
          </w:tcPr>
          <w:p w14:paraId="3357210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(0.0414)</w:t>
            </w:r>
          </w:p>
        </w:tc>
        <w:tc>
          <w:tcPr>
            <w:tcW w:w="424" w:type="pct"/>
            <w:tcBorders>
              <w:top w:val="nil"/>
              <w:left w:val="nil"/>
              <w:bottom w:val="nil"/>
              <w:right w:val="nil"/>
            </w:tcBorders>
          </w:tcPr>
          <w:p w14:paraId="309BA88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-0.0416</w:t>
            </w:r>
          </w:p>
        </w:tc>
        <w:tc>
          <w:tcPr>
            <w:tcW w:w="481" w:type="pct"/>
            <w:tcBorders>
              <w:top w:val="nil"/>
              <w:left w:val="nil"/>
              <w:bottom w:val="nil"/>
              <w:right w:val="nil"/>
            </w:tcBorders>
          </w:tcPr>
          <w:p w14:paraId="5E9CC40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(0.0426)</w:t>
            </w:r>
          </w:p>
        </w:tc>
      </w:tr>
      <w:tr w:rsidR="00E67C36" w:rsidRPr="00C30532" w14:paraId="6262FD32" w14:textId="77777777" w:rsidTr="005456D3">
        <w:trPr>
          <w:jc w:val="center"/>
        </w:trPr>
        <w:tc>
          <w:tcPr>
            <w:tcW w:w="1341" w:type="pct"/>
            <w:tcBorders>
              <w:top w:val="nil"/>
              <w:left w:val="nil"/>
              <w:bottom w:val="nil"/>
              <w:right w:val="nil"/>
            </w:tcBorders>
          </w:tcPr>
          <w:p w14:paraId="31EA81FE" w14:textId="77777777" w:rsidR="00E67C36" w:rsidRPr="00C30532" w:rsidRDefault="00E67C36" w:rsidP="005456D3">
            <w:pPr>
              <w:widowControl w:val="0"/>
              <w:autoSpaceDE w:val="0"/>
              <w:autoSpaceDN w:val="0"/>
              <w:adjustRightInd w:val="0"/>
              <w:rPr>
                <w:sz w:val="16"/>
                <w:szCs w:val="16"/>
              </w:rPr>
            </w:pPr>
            <w:r w:rsidRPr="00C30532">
              <w:rPr>
                <w:sz w:val="16"/>
                <w:szCs w:val="16"/>
              </w:rPr>
              <w:t>- 3+ children</w:t>
            </w:r>
          </w:p>
        </w:tc>
        <w:tc>
          <w:tcPr>
            <w:tcW w:w="431" w:type="pct"/>
            <w:tcBorders>
              <w:top w:val="nil"/>
              <w:left w:val="nil"/>
              <w:bottom w:val="nil"/>
              <w:right w:val="nil"/>
            </w:tcBorders>
          </w:tcPr>
          <w:p w14:paraId="0C89CB89"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1D520D94"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6FDFB331"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73EA4320"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7D1E2B3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-0.0276</w:t>
            </w:r>
          </w:p>
        </w:tc>
        <w:tc>
          <w:tcPr>
            <w:tcW w:w="491" w:type="pct"/>
            <w:tcBorders>
              <w:top w:val="nil"/>
              <w:left w:val="nil"/>
              <w:bottom w:val="nil"/>
              <w:right w:val="nil"/>
            </w:tcBorders>
          </w:tcPr>
          <w:p w14:paraId="096CE24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(0.0410)</w:t>
            </w:r>
          </w:p>
        </w:tc>
        <w:tc>
          <w:tcPr>
            <w:tcW w:w="424" w:type="pct"/>
            <w:tcBorders>
              <w:top w:val="nil"/>
              <w:left w:val="nil"/>
              <w:bottom w:val="nil"/>
              <w:right w:val="nil"/>
            </w:tcBorders>
          </w:tcPr>
          <w:p w14:paraId="31319D0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-0.0284</w:t>
            </w:r>
          </w:p>
        </w:tc>
        <w:tc>
          <w:tcPr>
            <w:tcW w:w="481" w:type="pct"/>
            <w:tcBorders>
              <w:top w:val="nil"/>
              <w:left w:val="nil"/>
              <w:bottom w:val="nil"/>
              <w:right w:val="nil"/>
            </w:tcBorders>
          </w:tcPr>
          <w:p w14:paraId="5761EA3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(0.0423)</w:t>
            </w:r>
          </w:p>
        </w:tc>
      </w:tr>
      <w:tr w:rsidR="00E67C36" w:rsidRPr="00C30532" w14:paraId="3CDC67A0" w14:textId="77777777" w:rsidTr="005456D3">
        <w:trPr>
          <w:jc w:val="center"/>
        </w:trPr>
        <w:tc>
          <w:tcPr>
            <w:tcW w:w="1341" w:type="pct"/>
            <w:tcBorders>
              <w:top w:val="nil"/>
              <w:left w:val="nil"/>
              <w:bottom w:val="nil"/>
              <w:right w:val="nil"/>
            </w:tcBorders>
          </w:tcPr>
          <w:p w14:paraId="0A98505E" w14:textId="77777777" w:rsidR="00E67C36" w:rsidRPr="00C30532" w:rsidRDefault="00E67C36" w:rsidP="005456D3">
            <w:pPr>
              <w:widowControl w:val="0"/>
              <w:autoSpaceDE w:val="0"/>
              <w:autoSpaceDN w:val="0"/>
              <w:adjustRightInd w:val="0"/>
              <w:rPr>
                <w:sz w:val="16"/>
                <w:szCs w:val="16"/>
              </w:rPr>
            </w:pPr>
            <w:r w:rsidRPr="00C30532">
              <w:rPr>
                <w:sz w:val="16"/>
                <w:szCs w:val="16"/>
              </w:rPr>
              <w:t>Distance and frequency of contact with children (ref: Same household)</w:t>
            </w:r>
          </w:p>
        </w:tc>
        <w:tc>
          <w:tcPr>
            <w:tcW w:w="431" w:type="pct"/>
            <w:tcBorders>
              <w:top w:val="nil"/>
              <w:left w:val="nil"/>
              <w:bottom w:val="nil"/>
              <w:right w:val="nil"/>
            </w:tcBorders>
          </w:tcPr>
          <w:p w14:paraId="104FDA87"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627F1F3E"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41DE8230"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10353E29"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659E72C0" w14:textId="77777777" w:rsidR="00E67C36" w:rsidRPr="00C30532" w:rsidRDefault="00E67C36" w:rsidP="005456D3">
            <w:pPr>
              <w:widowControl w:val="0"/>
              <w:autoSpaceDE w:val="0"/>
              <w:autoSpaceDN w:val="0"/>
              <w:adjustRightInd w:val="0"/>
              <w:jc w:val="center"/>
              <w:rPr>
                <w:sz w:val="16"/>
                <w:szCs w:val="16"/>
              </w:rPr>
            </w:pPr>
          </w:p>
        </w:tc>
        <w:tc>
          <w:tcPr>
            <w:tcW w:w="491" w:type="pct"/>
            <w:tcBorders>
              <w:top w:val="nil"/>
              <w:left w:val="nil"/>
              <w:bottom w:val="nil"/>
              <w:right w:val="nil"/>
            </w:tcBorders>
          </w:tcPr>
          <w:p w14:paraId="0AA51103"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798A4AB9" w14:textId="77777777" w:rsidR="00E67C36" w:rsidRPr="00C30532" w:rsidRDefault="00E67C36" w:rsidP="005456D3">
            <w:pPr>
              <w:widowControl w:val="0"/>
              <w:autoSpaceDE w:val="0"/>
              <w:autoSpaceDN w:val="0"/>
              <w:adjustRightInd w:val="0"/>
              <w:jc w:val="center"/>
              <w:rPr>
                <w:sz w:val="16"/>
                <w:szCs w:val="16"/>
              </w:rPr>
            </w:pPr>
          </w:p>
        </w:tc>
        <w:tc>
          <w:tcPr>
            <w:tcW w:w="481" w:type="pct"/>
            <w:tcBorders>
              <w:top w:val="nil"/>
              <w:left w:val="nil"/>
              <w:bottom w:val="nil"/>
              <w:right w:val="nil"/>
            </w:tcBorders>
          </w:tcPr>
          <w:p w14:paraId="4961829C"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4B45B753" w14:textId="77777777" w:rsidTr="005456D3">
        <w:trPr>
          <w:jc w:val="center"/>
        </w:trPr>
        <w:tc>
          <w:tcPr>
            <w:tcW w:w="1341" w:type="pct"/>
            <w:tcBorders>
              <w:top w:val="nil"/>
              <w:left w:val="nil"/>
              <w:bottom w:val="nil"/>
              <w:right w:val="nil"/>
            </w:tcBorders>
          </w:tcPr>
          <w:p w14:paraId="6E802D81" w14:textId="77777777" w:rsidR="00E67C36" w:rsidRPr="00C30532" w:rsidRDefault="00E67C36" w:rsidP="005456D3">
            <w:pPr>
              <w:widowControl w:val="0"/>
              <w:autoSpaceDE w:val="0"/>
              <w:autoSpaceDN w:val="0"/>
              <w:adjustRightInd w:val="0"/>
              <w:rPr>
                <w:sz w:val="16"/>
                <w:szCs w:val="16"/>
              </w:rPr>
            </w:pPr>
            <w:r w:rsidRPr="00C30532">
              <w:rPr>
                <w:sz w:val="16"/>
                <w:szCs w:val="16"/>
              </w:rPr>
              <w:t>- Same building or less than 1km and contact every day</w:t>
            </w:r>
          </w:p>
        </w:tc>
        <w:tc>
          <w:tcPr>
            <w:tcW w:w="431" w:type="pct"/>
            <w:tcBorders>
              <w:top w:val="nil"/>
              <w:left w:val="nil"/>
              <w:bottom w:val="nil"/>
              <w:right w:val="nil"/>
            </w:tcBorders>
          </w:tcPr>
          <w:p w14:paraId="465E9989" w14:textId="77777777" w:rsidR="00E67C36" w:rsidRPr="00C30532" w:rsidRDefault="00E67C36" w:rsidP="005456D3">
            <w:pPr>
              <w:widowControl w:val="0"/>
              <w:autoSpaceDE w:val="0"/>
              <w:autoSpaceDN w:val="0"/>
              <w:adjustRightInd w:val="0"/>
              <w:rPr>
                <w:sz w:val="16"/>
                <w:szCs w:val="16"/>
              </w:rPr>
            </w:pPr>
          </w:p>
        </w:tc>
        <w:tc>
          <w:tcPr>
            <w:tcW w:w="492" w:type="pct"/>
            <w:tcBorders>
              <w:top w:val="nil"/>
              <w:left w:val="nil"/>
              <w:bottom w:val="nil"/>
              <w:right w:val="nil"/>
            </w:tcBorders>
          </w:tcPr>
          <w:p w14:paraId="3634F75C"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29024F0D"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589F7C43"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796F0EA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-0.0588</w:t>
            </w:r>
          </w:p>
        </w:tc>
        <w:tc>
          <w:tcPr>
            <w:tcW w:w="491" w:type="pct"/>
            <w:tcBorders>
              <w:top w:val="nil"/>
              <w:left w:val="nil"/>
              <w:bottom w:val="nil"/>
              <w:right w:val="nil"/>
            </w:tcBorders>
          </w:tcPr>
          <w:p w14:paraId="3492D1C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(0.0253)</w:t>
            </w:r>
          </w:p>
        </w:tc>
        <w:tc>
          <w:tcPr>
            <w:tcW w:w="424" w:type="pct"/>
            <w:tcBorders>
              <w:top w:val="nil"/>
              <w:left w:val="nil"/>
              <w:bottom w:val="nil"/>
              <w:right w:val="nil"/>
            </w:tcBorders>
          </w:tcPr>
          <w:p w14:paraId="7F85709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-0.0566</w:t>
            </w:r>
          </w:p>
        </w:tc>
        <w:tc>
          <w:tcPr>
            <w:tcW w:w="481" w:type="pct"/>
            <w:tcBorders>
              <w:top w:val="nil"/>
              <w:left w:val="nil"/>
              <w:bottom w:val="nil"/>
              <w:right w:val="nil"/>
            </w:tcBorders>
          </w:tcPr>
          <w:p w14:paraId="3D3C3EE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(0.0253)</w:t>
            </w:r>
          </w:p>
        </w:tc>
      </w:tr>
      <w:tr w:rsidR="00E67C36" w:rsidRPr="00C30532" w14:paraId="14DF9382" w14:textId="77777777" w:rsidTr="005456D3">
        <w:trPr>
          <w:jc w:val="center"/>
        </w:trPr>
        <w:tc>
          <w:tcPr>
            <w:tcW w:w="1341" w:type="pct"/>
            <w:tcBorders>
              <w:top w:val="nil"/>
              <w:left w:val="nil"/>
              <w:bottom w:val="nil"/>
              <w:right w:val="nil"/>
            </w:tcBorders>
          </w:tcPr>
          <w:p w14:paraId="4C96C6B7" w14:textId="77777777" w:rsidR="00E67C36" w:rsidRPr="00C30532" w:rsidRDefault="00E67C36" w:rsidP="005456D3">
            <w:pPr>
              <w:widowControl w:val="0"/>
              <w:autoSpaceDE w:val="0"/>
              <w:autoSpaceDN w:val="0"/>
              <w:adjustRightInd w:val="0"/>
              <w:rPr>
                <w:sz w:val="16"/>
                <w:szCs w:val="16"/>
              </w:rPr>
            </w:pPr>
            <w:r w:rsidRPr="00C30532">
              <w:rPr>
                <w:sz w:val="16"/>
                <w:szCs w:val="16"/>
              </w:rPr>
              <w:t>- Between 1-5km and contact every day</w:t>
            </w:r>
          </w:p>
        </w:tc>
        <w:tc>
          <w:tcPr>
            <w:tcW w:w="431" w:type="pct"/>
            <w:tcBorders>
              <w:top w:val="nil"/>
              <w:left w:val="nil"/>
              <w:bottom w:val="nil"/>
              <w:right w:val="nil"/>
            </w:tcBorders>
          </w:tcPr>
          <w:p w14:paraId="4F5232F8" w14:textId="77777777" w:rsidR="00E67C36" w:rsidRPr="00C30532" w:rsidRDefault="00E67C36" w:rsidP="005456D3">
            <w:pPr>
              <w:widowControl w:val="0"/>
              <w:autoSpaceDE w:val="0"/>
              <w:autoSpaceDN w:val="0"/>
              <w:adjustRightInd w:val="0"/>
              <w:rPr>
                <w:sz w:val="16"/>
                <w:szCs w:val="16"/>
              </w:rPr>
            </w:pPr>
          </w:p>
        </w:tc>
        <w:tc>
          <w:tcPr>
            <w:tcW w:w="492" w:type="pct"/>
            <w:tcBorders>
              <w:top w:val="nil"/>
              <w:left w:val="nil"/>
              <w:bottom w:val="nil"/>
              <w:right w:val="nil"/>
            </w:tcBorders>
          </w:tcPr>
          <w:p w14:paraId="1F7A41CB"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03AB93A"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57E0AD8D"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616EDF0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-0.0350</w:t>
            </w:r>
          </w:p>
        </w:tc>
        <w:tc>
          <w:tcPr>
            <w:tcW w:w="491" w:type="pct"/>
            <w:tcBorders>
              <w:top w:val="nil"/>
              <w:left w:val="nil"/>
              <w:bottom w:val="nil"/>
              <w:right w:val="nil"/>
            </w:tcBorders>
          </w:tcPr>
          <w:p w14:paraId="756DE89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(0.0344)</w:t>
            </w:r>
          </w:p>
        </w:tc>
        <w:tc>
          <w:tcPr>
            <w:tcW w:w="424" w:type="pct"/>
            <w:tcBorders>
              <w:top w:val="nil"/>
              <w:left w:val="nil"/>
              <w:bottom w:val="nil"/>
              <w:right w:val="nil"/>
            </w:tcBorders>
          </w:tcPr>
          <w:p w14:paraId="1481417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-0.0328</w:t>
            </w:r>
          </w:p>
        </w:tc>
        <w:tc>
          <w:tcPr>
            <w:tcW w:w="481" w:type="pct"/>
            <w:tcBorders>
              <w:top w:val="nil"/>
              <w:left w:val="nil"/>
              <w:bottom w:val="nil"/>
              <w:right w:val="nil"/>
            </w:tcBorders>
          </w:tcPr>
          <w:p w14:paraId="3DB99D9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(0.0344)</w:t>
            </w:r>
          </w:p>
        </w:tc>
      </w:tr>
      <w:tr w:rsidR="00E67C36" w:rsidRPr="00C30532" w14:paraId="662126F3" w14:textId="77777777" w:rsidTr="005456D3">
        <w:trPr>
          <w:jc w:val="center"/>
        </w:trPr>
        <w:tc>
          <w:tcPr>
            <w:tcW w:w="1341" w:type="pct"/>
            <w:tcBorders>
              <w:top w:val="nil"/>
              <w:left w:val="nil"/>
              <w:bottom w:val="nil"/>
              <w:right w:val="nil"/>
            </w:tcBorders>
          </w:tcPr>
          <w:p w14:paraId="602A9A0C" w14:textId="77777777" w:rsidR="00E67C36" w:rsidRPr="00C30532" w:rsidRDefault="00E67C36" w:rsidP="005456D3">
            <w:pPr>
              <w:widowControl w:val="0"/>
              <w:autoSpaceDE w:val="0"/>
              <w:autoSpaceDN w:val="0"/>
              <w:adjustRightInd w:val="0"/>
              <w:rPr>
                <w:sz w:val="16"/>
                <w:szCs w:val="16"/>
              </w:rPr>
            </w:pPr>
            <w:r w:rsidRPr="00C30532">
              <w:rPr>
                <w:sz w:val="16"/>
                <w:szCs w:val="16"/>
              </w:rPr>
              <w:t>- Less than 5km and contact less often</w:t>
            </w:r>
          </w:p>
        </w:tc>
        <w:tc>
          <w:tcPr>
            <w:tcW w:w="431" w:type="pct"/>
            <w:tcBorders>
              <w:top w:val="nil"/>
              <w:left w:val="nil"/>
              <w:bottom w:val="nil"/>
              <w:right w:val="nil"/>
            </w:tcBorders>
          </w:tcPr>
          <w:p w14:paraId="5D64A48F" w14:textId="77777777" w:rsidR="00E67C36" w:rsidRPr="00C30532" w:rsidRDefault="00E67C36" w:rsidP="005456D3">
            <w:pPr>
              <w:widowControl w:val="0"/>
              <w:autoSpaceDE w:val="0"/>
              <w:autoSpaceDN w:val="0"/>
              <w:adjustRightInd w:val="0"/>
              <w:rPr>
                <w:sz w:val="16"/>
                <w:szCs w:val="16"/>
              </w:rPr>
            </w:pPr>
          </w:p>
        </w:tc>
        <w:tc>
          <w:tcPr>
            <w:tcW w:w="492" w:type="pct"/>
            <w:tcBorders>
              <w:top w:val="nil"/>
              <w:left w:val="nil"/>
              <w:bottom w:val="nil"/>
              <w:right w:val="nil"/>
            </w:tcBorders>
          </w:tcPr>
          <w:p w14:paraId="7909F8DB"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0E9CF3E1"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3644BE34"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0641A4F7"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0.0039</w:t>
            </w:r>
          </w:p>
        </w:tc>
        <w:tc>
          <w:tcPr>
            <w:tcW w:w="491" w:type="pct"/>
            <w:tcBorders>
              <w:top w:val="nil"/>
              <w:left w:val="nil"/>
              <w:bottom w:val="nil"/>
              <w:right w:val="nil"/>
            </w:tcBorders>
          </w:tcPr>
          <w:p w14:paraId="1F62439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(0.0256)</w:t>
            </w:r>
          </w:p>
        </w:tc>
        <w:tc>
          <w:tcPr>
            <w:tcW w:w="424" w:type="pct"/>
            <w:tcBorders>
              <w:top w:val="nil"/>
              <w:left w:val="nil"/>
              <w:bottom w:val="nil"/>
              <w:right w:val="nil"/>
            </w:tcBorders>
          </w:tcPr>
          <w:p w14:paraId="17C6CF1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-0.0001</w:t>
            </w:r>
          </w:p>
        </w:tc>
        <w:tc>
          <w:tcPr>
            <w:tcW w:w="481" w:type="pct"/>
            <w:tcBorders>
              <w:top w:val="nil"/>
              <w:left w:val="nil"/>
              <w:bottom w:val="nil"/>
              <w:right w:val="nil"/>
            </w:tcBorders>
          </w:tcPr>
          <w:p w14:paraId="410489A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(0.0256)</w:t>
            </w:r>
          </w:p>
        </w:tc>
      </w:tr>
      <w:tr w:rsidR="00E67C36" w:rsidRPr="00C30532" w14:paraId="4BE17F5B" w14:textId="77777777" w:rsidTr="005456D3">
        <w:trPr>
          <w:jc w:val="center"/>
        </w:trPr>
        <w:tc>
          <w:tcPr>
            <w:tcW w:w="1341" w:type="pct"/>
            <w:tcBorders>
              <w:top w:val="nil"/>
              <w:left w:val="nil"/>
              <w:bottom w:val="nil"/>
              <w:right w:val="nil"/>
            </w:tcBorders>
          </w:tcPr>
          <w:p w14:paraId="20E03855" w14:textId="77777777" w:rsidR="00E67C36" w:rsidRPr="00C30532" w:rsidRDefault="00E67C36" w:rsidP="005456D3">
            <w:pPr>
              <w:widowControl w:val="0"/>
              <w:autoSpaceDE w:val="0"/>
              <w:autoSpaceDN w:val="0"/>
              <w:adjustRightInd w:val="0"/>
              <w:rPr>
                <w:sz w:val="16"/>
                <w:szCs w:val="16"/>
              </w:rPr>
            </w:pPr>
            <w:r w:rsidRPr="00C30532">
              <w:rPr>
                <w:sz w:val="16"/>
                <w:szCs w:val="16"/>
              </w:rPr>
              <w:t>- Further than 5km and contact every day</w:t>
            </w:r>
          </w:p>
        </w:tc>
        <w:tc>
          <w:tcPr>
            <w:tcW w:w="431" w:type="pct"/>
            <w:tcBorders>
              <w:top w:val="nil"/>
              <w:left w:val="nil"/>
              <w:bottom w:val="nil"/>
              <w:right w:val="nil"/>
            </w:tcBorders>
          </w:tcPr>
          <w:p w14:paraId="54DDD89D"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5DCBE0AA"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7176CD98"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75BA3960"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04380D2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0.0153</w:t>
            </w:r>
          </w:p>
        </w:tc>
        <w:tc>
          <w:tcPr>
            <w:tcW w:w="491" w:type="pct"/>
            <w:tcBorders>
              <w:top w:val="nil"/>
              <w:left w:val="nil"/>
              <w:bottom w:val="nil"/>
              <w:right w:val="nil"/>
            </w:tcBorders>
          </w:tcPr>
          <w:p w14:paraId="755CDBE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(0.0337)</w:t>
            </w:r>
          </w:p>
        </w:tc>
        <w:tc>
          <w:tcPr>
            <w:tcW w:w="424" w:type="pct"/>
            <w:tcBorders>
              <w:top w:val="nil"/>
              <w:left w:val="nil"/>
              <w:bottom w:val="nil"/>
              <w:right w:val="nil"/>
            </w:tcBorders>
          </w:tcPr>
          <w:p w14:paraId="066CB46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0.0145</w:t>
            </w:r>
          </w:p>
        </w:tc>
        <w:tc>
          <w:tcPr>
            <w:tcW w:w="481" w:type="pct"/>
            <w:tcBorders>
              <w:top w:val="nil"/>
              <w:left w:val="nil"/>
              <w:bottom w:val="nil"/>
              <w:right w:val="nil"/>
            </w:tcBorders>
          </w:tcPr>
          <w:p w14:paraId="1352004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(0.0338)</w:t>
            </w:r>
          </w:p>
        </w:tc>
      </w:tr>
      <w:tr w:rsidR="00E67C36" w:rsidRPr="00C30532" w14:paraId="02FA1D51" w14:textId="77777777" w:rsidTr="005456D3">
        <w:trPr>
          <w:jc w:val="center"/>
        </w:trPr>
        <w:tc>
          <w:tcPr>
            <w:tcW w:w="1341" w:type="pct"/>
            <w:tcBorders>
              <w:top w:val="nil"/>
              <w:left w:val="nil"/>
              <w:bottom w:val="nil"/>
              <w:right w:val="nil"/>
            </w:tcBorders>
          </w:tcPr>
          <w:p w14:paraId="24DF9E8D" w14:textId="77777777" w:rsidR="00E67C36" w:rsidRPr="00C30532" w:rsidRDefault="00E67C36" w:rsidP="005456D3">
            <w:pPr>
              <w:widowControl w:val="0"/>
              <w:autoSpaceDE w:val="0"/>
              <w:autoSpaceDN w:val="0"/>
              <w:adjustRightInd w:val="0"/>
              <w:rPr>
                <w:sz w:val="16"/>
                <w:szCs w:val="16"/>
              </w:rPr>
            </w:pPr>
            <w:r w:rsidRPr="00C30532">
              <w:rPr>
                <w:sz w:val="16"/>
                <w:szCs w:val="16"/>
              </w:rPr>
              <w:t>- Further than 5km and contact more than once a week</w:t>
            </w:r>
          </w:p>
        </w:tc>
        <w:tc>
          <w:tcPr>
            <w:tcW w:w="431" w:type="pct"/>
            <w:tcBorders>
              <w:top w:val="nil"/>
              <w:left w:val="nil"/>
              <w:bottom w:val="nil"/>
              <w:right w:val="nil"/>
            </w:tcBorders>
          </w:tcPr>
          <w:p w14:paraId="31D24E8E" w14:textId="77777777" w:rsidR="00E67C36" w:rsidRPr="00C30532" w:rsidRDefault="00E67C36" w:rsidP="005456D3">
            <w:pPr>
              <w:widowControl w:val="0"/>
              <w:autoSpaceDE w:val="0"/>
              <w:autoSpaceDN w:val="0"/>
              <w:adjustRightInd w:val="0"/>
              <w:rPr>
                <w:sz w:val="16"/>
                <w:szCs w:val="16"/>
              </w:rPr>
            </w:pPr>
          </w:p>
        </w:tc>
        <w:tc>
          <w:tcPr>
            <w:tcW w:w="492" w:type="pct"/>
            <w:tcBorders>
              <w:top w:val="nil"/>
              <w:left w:val="nil"/>
              <w:bottom w:val="nil"/>
              <w:right w:val="nil"/>
            </w:tcBorders>
          </w:tcPr>
          <w:p w14:paraId="6C1C746D"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1AAB6772"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3CAC3EFB"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6F8F05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-0.0331</w:t>
            </w:r>
          </w:p>
        </w:tc>
        <w:tc>
          <w:tcPr>
            <w:tcW w:w="491" w:type="pct"/>
            <w:tcBorders>
              <w:top w:val="nil"/>
              <w:left w:val="nil"/>
              <w:bottom w:val="nil"/>
              <w:right w:val="nil"/>
            </w:tcBorders>
          </w:tcPr>
          <w:p w14:paraId="0729D6B6"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(0.0287)</w:t>
            </w:r>
          </w:p>
        </w:tc>
        <w:tc>
          <w:tcPr>
            <w:tcW w:w="424" w:type="pct"/>
            <w:tcBorders>
              <w:top w:val="nil"/>
              <w:left w:val="nil"/>
              <w:bottom w:val="nil"/>
              <w:right w:val="nil"/>
            </w:tcBorders>
          </w:tcPr>
          <w:p w14:paraId="6B1EBD0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-0.0341</w:t>
            </w:r>
          </w:p>
        </w:tc>
        <w:tc>
          <w:tcPr>
            <w:tcW w:w="481" w:type="pct"/>
            <w:tcBorders>
              <w:top w:val="nil"/>
              <w:left w:val="nil"/>
              <w:bottom w:val="nil"/>
              <w:right w:val="nil"/>
            </w:tcBorders>
          </w:tcPr>
          <w:p w14:paraId="1547EA7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(0.0287)</w:t>
            </w:r>
          </w:p>
        </w:tc>
      </w:tr>
      <w:tr w:rsidR="00E67C36" w:rsidRPr="00C30532" w14:paraId="187CC081" w14:textId="77777777" w:rsidTr="005456D3">
        <w:trPr>
          <w:jc w:val="center"/>
        </w:trPr>
        <w:tc>
          <w:tcPr>
            <w:tcW w:w="1341" w:type="pct"/>
            <w:tcBorders>
              <w:top w:val="nil"/>
              <w:left w:val="nil"/>
              <w:bottom w:val="nil"/>
              <w:right w:val="nil"/>
            </w:tcBorders>
          </w:tcPr>
          <w:p w14:paraId="5043503E" w14:textId="77777777" w:rsidR="00E67C36" w:rsidRPr="00C30532" w:rsidRDefault="00E67C36" w:rsidP="005456D3">
            <w:pPr>
              <w:widowControl w:val="0"/>
              <w:autoSpaceDE w:val="0"/>
              <w:autoSpaceDN w:val="0"/>
              <w:adjustRightInd w:val="0"/>
              <w:rPr>
                <w:sz w:val="16"/>
                <w:szCs w:val="16"/>
              </w:rPr>
            </w:pPr>
            <w:r w:rsidRPr="00C30532">
              <w:rPr>
                <w:sz w:val="16"/>
                <w:szCs w:val="16"/>
              </w:rPr>
              <w:t>- Further than 5km and contact less often</w:t>
            </w:r>
          </w:p>
        </w:tc>
        <w:tc>
          <w:tcPr>
            <w:tcW w:w="431" w:type="pct"/>
            <w:tcBorders>
              <w:top w:val="nil"/>
              <w:left w:val="nil"/>
              <w:bottom w:val="nil"/>
              <w:right w:val="nil"/>
            </w:tcBorders>
          </w:tcPr>
          <w:p w14:paraId="416A2D9F" w14:textId="77777777" w:rsidR="00E67C36" w:rsidRPr="00C30532" w:rsidRDefault="00E67C36" w:rsidP="005456D3">
            <w:pPr>
              <w:widowControl w:val="0"/>
              <w:autoSpaceDE w:val="0"/>
              <w:autoSpaceDN w:val="0"/>
              <w:adjustRightInd w:val="0"/>
              <w:rPr>
                <w:sz w:val="16"/>
                <w:szCs w:val="16"/>
              </w:rPr>
            </w:pPr>
          </w:p>
        </w:tc>
        <w:tc>
          <w:tcPr>
            <w:tcW w:w="492" w:type="pct"/>
            <w:tcBorders>
              <w:top w:val="nil"/>
              <w:left w:val="nil"/>
              <w:bottom w:val="nil"/>
              <w:right w:val="nil"/>
            </w:tcBorders>
          </w:tcPr>
          <w:p w14:paraId="2165081A"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BF49108"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306CB39A"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5532F0A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0.0147</w:t>
            </w:r>
          </w:p>
        </w:tc>
        <w:tc>
          <w:tcPr>
            <w:tcW w:w="491" w:type="pct"/>
            <w:tcBorders>
              <w:top w:val="nil"/>
              <w:left w:val="nil"/>
              <w:bottom w:val="nil"/>
              <w:right w:val="nil"/>
            </w:tcBorders>
          </w:tcPr>
          <w:p w14:paraId="1E477BC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(0.0307)</w:t>
            </w:r>
          </w:p>
        </w:tc>
        <w:tc>
          <w:tcPr>
            <w:tcW w:w="424" w:type="pct"/>
            <w:tcBorders>
              <w:top w:val="nil"/>
              <w:left w:val="nil"/>
              <w:bottom w:val="nil"/>
              <w:right w:val="nil"/>
            </w:tcBorders>
          </w:tcPr>
          <w:p w14:paraId="376563B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0.0121</w:t>
            </w:r>
          </w:p>
        </w:tc>
        <w:tc>
          <w:tcPr>
            <w:tcW w:w="481" w:type="pct"/>
            <w:tcBorders>
              <w:top w:val="nil"/>
              <w:left w:val="nil"/>
              <w:bottom w:val="nil"/>
              <w:right w:val="nil"/>
            </w:tcBorders>
          </w:tcPr>
          <w:p w14:paraId="47AED060"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(0.0310)</w:t>
            </w:r>
          </w:p>
        </w:tc>
      </w:tr>
      <w:tr w:rsidR="00E67C36" w:rsidRPr="00C30532" w14:paraId="461B4AF8" w14:textId="77777777" w:rsidTr="005456D3">
        <w:trPr>
          <w:jc w:val="center"/>
        </w:trPr>
        <w:tc>
          <w:tcPr>
            <w:tcW w:w="1341" w:type="pct"/>
            <w:tcBorders>
              <w:top w:val="nil"/>
              <w:left w:val="nil"/>
              <w:bottom w:val="nil"/>
              <w:right w:val="nil"/>
            </w:tcBorders>
          </w:tcPr>
          <w:p w14:paraId="04F1CF3D" w14:textId="77777777" w:rsidR="00E67C36" w:rsidRPr="00C30532" w:rsidRDefault="00E67C36" w:rsidP="005456D3">
            <w:pPr>
              <w:widowControl w:val="0"/>
              <w:autoSpaceDE w:val="0"/>
              <w:autoSpaceDN w:val="0"/>
              <w:adjustRightInd w:val="0"/>
              <w:rPr>
                <w:sz w:val="16"/>
                <w:szCs w:val="16"/>
              </w:rPr>
            </w:pPr>
            <w:r w:rsidRPr="00C30532">
              <w:rPr>
                <w:sz w:val="16"/>
                <w:szCs w:val="16"/>
              </w:rPr>
              <w:t>Characteristics of the social network (SN, dummies)*:</w:t>
            </w:r>
          </w:p>
        </w:tc>
        <w:tc>
          <w:tcPr>
            <w:tcW w:w="431" w:type="pct"/>
            <w:tcBorders>
              <w:top w:val="nil"/>
              <w:left w:val="nil"/>
              <w:bottom w:val="nil"/>
              <w:right w:val="nil"/>
            </w:tcBorders>
          </w:tcPr>
          <w:p w14:paraId="4BA7F761" w14:textId="77777777" w:rsidR="00E67C36" w:rsidRPr="00C30532" w:rsidRDefault="00E67C36" w:rsidP="005456D3">
            <w:pPr>
              <w:widowControl w:val="0"/>
              <w:autoSpaceDE w:val="0"/>
              <w:autoSpaceDN w:val="0"/>
              <w:adjustRightInd w:val="0"/>
              <w:rPr>
                <w:sz w:val="16"/>
                <w:szCs w:val="16"/>
              </w:rPr>
            </w:pPr>
          </w:p>
        </w:tc>
        <w:tc>
          <w:tcPr>
            <w:tcW w:w="492" w:type="pct"/>
            <w:tcBorders>
              <w:top w:val="nil"/>
              <w:left w:val="nil"/>
              <w:bottom w:val="nil"/>
              <w:right w:val="nil"/>
            </w:tcBorders>
          </w:tcPr>
          <w:p w14:paraId="05CA2221"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68BEFF4"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318144AD"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47345CF1" w14:textId="77777777" w:rsidR="00E67C36" w:rsidRPr="00C30532" w:rsidRDefault="00E67C36" w:rsidP="005456D3">
            <w:pPr>
              <w:widowControl w:val="0"/>
              <w:autoSpaceDE w:val="0"/>
              <w:autoSpaceDN w:val="0"/>
              <w:adjustRightInd w:val="0"/>
              <w:jc w:val="center"/>
              <w:rPr>
                <w:sz w:val="16"/>
                <w:szCs w:val="16"/>
              </w:rPr>
            </w:pPr>
          </w:p>
        </w:tc>
        <w:tc>
          <w:tcPr>
            <w:tcW w:w="491" w:type="pct"/>
            <w:tcBorders>
              <w:top w:val="nil"/>
              <w:left w:val="nil"/>
              <w:bottom w:val="nil"/>
              <w:right w:val="nil"/>
            </w:tcBorders>
          </w:tcPr>
          <w:p w14:paraId="3EDE56F4"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72BA9A77" w14:textId="77777777" w:rsidR="00E67C36" w:rsidRPr="00C30532" w:rsidRDefault="00E67C36" w:rsidP="005456D3">
            <w:pPr>
              <w:widowControl w:val="0"/>
              <w:autoSpaceDE w:val="0"/>
              <w:autoSpaceDN w:val="0"/>
              <w:adjustRightInd w:val="0"/>
              <w:jc w:val="center"/>
              <w:rPr>
                <w:sz w:val="16"/>
                <w:szCs w:val="16"/>
              </w:rPr>
            </w:pPr>
          </w:p>
        </w:tc>
        <w:tc>
          <w:tcPr>
            <w:tcW w:w="481" w:type="pct"/>
            <w:tcBorders>
              <w:top w:val="nil"/>
              <w:left w:val="nil"/>
              <w:bottom w:val="nil"/>
              <w:right w:val="nil"/>
            </w:tcBorders>
          </w:tcPr>
          <w:p w14:paraId="7BC4C089"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055157FD" w14:textId="77777777" w:rsidTr="005456D3">
        <w:trPr>
          <w:jc w:val="center"/>
        </w:trPr>
        <w:tc>
          <w:tcPr>
            <w:tcW w:w="1341" w:type="pct"/>
            <w:tcBorders>
              <w:top w:val="nil"/>
              <w:left w:val="nil"/>
              <w:bottom w:val="nil"/>
              <w:right w:val="nil"/>
            </w:tcBorders>
          </w:tcPr>
          <w:p w14:paraId="2017E808" w14:textId="77777777" w:rsidR="00E67C36" w:rsidRPr="00C30532" w:rsidRDefault="00E67C36" w:rsidP="005456D3">
            <w:pPr>
              <w:widowControl w:val="0"/>
              <w:autoSpaceDE w:val="0"/>
              <w:autoSpaceDN w:val="0"/>
              <w:adjustRightInd w:val="0"/>
              <w:rPr>
                <w:sz w:val="16"/>
                <w:szCs w:val="16"/>
              </w:rPr>
            </w:pPr>
            <w:r w:rsidRPr="00C30532">
              <w:rPr>
                <w:sz w:val="16"/>
                <w:szCs w:val="16"/>
              </w:rPr>
              <w:t>Empty SN</w:t>
            </w:r>
          </w:p>
        </w:tc>
        <w:tc>
          <w:tcPr>
            <w:tcW w:w="431" w:type="pct"/>
            <w:tcBorders>
              <w:top w:val="nil"/>
              <w:left w:val="nil"/>
              <w:bottom w:val="nil"/>
              <w:right w:val="nil"/>
            </w:tcBorders>
          </w:tcPr>
          <w:p w14:paraId="502D4FE0"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755E1D76"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69D36F2"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4851BE27"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02F8A8A7" w14:textId="77777777" w:rsidR="00E67C36" w:rsidRPr="00C30532" w:rsidRDefault="00E67C36" w:rsidP="005456D3">
            <w:pPr>
              <w:widowControl w:val="0"/>
              <w:autoSpaceDE w:val="0"/>
              <w:autoSpaceDN w:val="0"/>
              <w:adjustRightInd w:val="0"/>
              <w:jc w:val="center"/>
              <w:rPr>
                <w:sz w:val="16"/>
                <w:szCs w:val="16"/>
              </w:rPr>
            </w:pPr>
          </w:p>
        </w:tc>
        <w:tc>
          <w:tcPr>
            <w:tcW w:w="491" w:type="pct"/>
            <w:tcBorders>
              <w:top w:val="nil"/>
              <w:left w:val="nil"/>
              <w:bottom w:val="nil"/>
              <w:right w:val="nil"/>
            </w:tcBorders>
          </w:tcPr>
          <w:p w14:paraId="186AB0EA"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5011B4D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0.0328</w:t>
            </w:r>
          </w:p>
        </w:tc>
        <w:tc>
          <w:tcPr>
            <w:tcW w:w="481" w:type="pct"/>
            <w:tcBorders>
              <w:top w:val="nil"/>
              <w:left w:val="nil"/>
              <w:bottom w:val="nil"/>
              <w:right w:val="nil"/>
            </w:tcBorders>
          </w:tcPr>
          <w:p w14:paraId="5254411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(0.0645)</w:t>
            </w:r>
          </w:p>
        </w:tc>
      </w:tr>
      <w:tr w:rsidR="00E67C36" w:rsidRPr="00C30532" w14:paraId="191E4C19" w14:textId="77777777" w:rsidTr="005456D3">
        <w:trPr>
          <w:jc w:val="center"/>
        </w:trPr>
        <w:tc>
          <w:tcPr>
            <w:tcW w:w="1341" w:type="pct"/>
            <w:tcBorders>
              <w:top w:val="nil"/>
              <w:left w:val="nil"/>
              <w:bottom w:val="nil"/>
              <w:right w:val="nil"/>
            </w:tcBorders>
          </w:tcPr>
          <w:p w14:paraId="1CA92F79" w14:textId="53DC7154" w:rsidR="00E67C36" w:rsidRPr="00C30532" w:rsidRDefault="00E67C36" w:rsidP="005456D3">
            <w:pPr>
              <w:widowControl w:val="0"/>
              <w:autoSpaceDE w:val="0"/>
              <w:autoSpaceDN w:val="0"/>
              <w:adjustRightInd w:val="0"/>
              <w:rPr>
                <w:sz w:val="16"/>
                <w:szCs w:val="16"/>
              </w:rPr>
            </w:pPr>
            <w:r w:rsidRPr="00C30532">
              <w:rPr>
                <w:sz w:val="16"/>
                <w:szCs w:val="16"/>
              </w:rPr>
              <w:t xml:space="preserve">Partner </w:t>
            </w:r>
            <w:r w:rsidR="00F44363">
              <w:rPr>
                <w:sz w:val="16"/>
                <w:szCs w:val="16"/>
              </w:rPr>
              <w:t xml:space="preserve">with whom one feels close </w:t>
            </w:r>
            <w:r w:rsidRPr="00C30532">
              <w:rPr>
                <w:sz w:val="16"/>
                <w:szCs w:val="16"/>
              </w:rPr>
              <w:t>in SN</w:t>
            </w:r>
          </w:p>
        </w:tc>
        <w:tc>
          <w:tcPr>
            <w:tcW w:w="431" w:type="pct"/>
            <w:tcBorders>
              <w:top w:val="nil"/>
              <w:left w:val="nil"/>
              <w:bottom w:val="nil"/>
              <w:right w:val="nil"/>
            </w:tcBorders>
          </w:tcPr>
          <w:p w14:paraId="218EEF07"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0374B09F"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2EA86568"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0D470F9D"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7A2EC2CA" w14:textId="77777777" w:rsidR="00E67C36" w:rsidRPr="00C30532" w:rsidRDefault="00E67C36" w:rsidP="005456D3">
            <w:pPr>
              <w:widowControl w:val="0"/>
              <w:autoSpaceDE w:val="0"/>
              <w:autoSpaceDN w:val="0"/>
              <w:adjustRightInd w:val="0"/>
              <w:jc w:val="center"/>
              <w:rPr>
                <w:sz w:val="16"/>
                <w:szCs w:val="16"/>
              </w:rPr>
            </w:pPr>
          </w:p>
        </w:tc>
        <w:tc>
          <w:tcPr>
            <w:tcW w:w="491" w:type="pct"/>
            <w:tcBorders>
              <w:top w:val="nil"/>
              <w:left w:val="nil"/>
              <w:bottom w:val="nil"/>
              <w:right w:val="nil"/>
            </w:tcBorders>
          </w:tcPr>
          <w:p w14:paraId="6EF3A788"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146EF8D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-0.0277</w:t>
            </w:r>
          </w:p>
        </w:tc>
        <w:tc>
          <w:tcPr>
            <w:tcW w:w="481" w:type="pct"/>
            <w:tcBorders>
              <w:top w:val="nil"/>
              <w:left w:val="nil"/>
              <w:bottom w:val="nil"/>
              <w:right w:val="nil"/>
            </w:tcBorders>
          </w:tcPr>
          <w:p w14:paraId="004CB09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(0.0170)</w:t>
            </w:r>
          </w:p>
        </w:tc>
      </w:tr>
      <w:tr w:rsidR="00E67C36" w:rsidRPr="00C30532" w14:paraId="50A12E51" w14:textId="77777777" w:rsidTr="005456D3">
        <w:trPr>
          <w:jc w:val="center"/>
        </w:trPr>
        <w:tc>
          <w:tcPr>
            <w:tcW w:w="1341" w:type="pct"/>
            <w:tcBorders>
              <w:top w:val="nil"/>
              <w:left w:val="nil"/>
              <w:bottom w:val="nil"/>
              <w:right w:val="nil"/>
            </w:tcBorders>
          </w:tcPr>
          <w:p w14:paraId="3A5A0F02" w14:textId="2F72FEF0" w:rsidR="00E67C36" w:rsidRPr="00C30532" w:rsidRDefault="00E67C36" w:rsidP="005456D3">
            <w:pPr>
              <w:widowControl w:val="0"/>
              <w:autoSpaceDE w:val="0"/>
              <w:autoSpaceDN w:val="0"/>
              <w:adjustRightInd w:val="0"/>
              <w:rPr>
                <w:sz w:val="16"/>
                <w:szCs w:val="16"/>
              </w:rPr>
            </w:pPr>
            <w:r w:rsidRPr="00C30532">
              <w:rPr>
                <w:sz w:val="16"/>
                <w:szCs w:val="16"/>
              </w:rPr>
              <w:t xml:space="preserve">Child </w:t>
            </w:r>
            <w:r w:rsidR="00F44363">
              <w:rPr>
                <w:sz w:val="16"/>
                <w:szCs w:val="16"/>
              </w:rPr>
              <w:t xml:space="preserve">with whom one feels close </w:t>
            </w:r>
            <w:r w:rsidRPr="00C30532">
              <w:rPr>
                <w:sz w:val="16"/>
                <w:szCs w:val="16"/>
              </w:rPr>
              <w:t>in SN</w:t>
            </w:r>
          </w:p>
        </w:tc>
        <w:tc>
          <w:tcPr>
            <w:tcW w:w="431" w:type="pct"/>
            <w:tcBorders>
              <w:top w:val="nil"/>
              <w:left w:val="nil"/>
              <w:bottom w:val="nil"/>
              <w:right w:val="nil"/>
            </w:tcBorders>
          </w:tcPr>
          <w:p w14:paraId="2BFEA337"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62C838B7"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634A61D"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1CD57403"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43D069E3" w14:textId="77777777" w:rsidR="00E67C36" w:rsidRPr="00C30532" w:rsidRDefault="00E67C36" w:rsidP="005456D3">
            <w:pPr>
              <w:widowControl w:val="0"/>
              <w:autoSpaceDE w:val="0"/>
              <w:autoSpaceDN w:val="0"/>
              <w:adjustRightInd w:val="0"/>
              <w:jc w:val="center"/>
              <w:rPr>
                <w:sz w:val="16"/>
                <w:szCs w:val="16"/>
              </w:rPr>
            </w:pPr>
          </w:p>
        </w:tc>
        <w:tc>
          <w:tcPr>
            <w:tcW w:w="491" w:type="pct"/>
            <w:tcBorders>
              <w:top w:val="nil"/>
              <w:left w:val="nil"/>
              <w:bottom w:val="nil"/>
              <w:right w:val="nil"/>
            </w:tcBorders>
          </w:tcPr>
          <w:p w14:paraId="2D7AF84A"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61940C0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-0.0013</w:t>
            </w:r>
          </w:p>
        </w:tc>
        <w:tc>
          <w:tcPr>
            <w:tcW w:w="481" w:type="pct"/>
            <w:tcBorders>
              <w:top w:val="nil"/>
              <w:left w:val="nil"/>
              <w:bottom w:val="nil"/>
              <w:right w:val="nil"/>
            </w:tcBorders>
          </w:tcPr>
          <w:p w14:paraId="079DED3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(0.0160)</w:t>
            </w:r>
          </w:p>
        </w:tc>
      </w:tr>
      <w:tr w:rsidR="00E67C36" w:rsidRPr="00C30532" w14:paraId="378537BA" w14:textId="77777777" w:rsidTr="005456D3">
        <w:trPr>
          <w:jc w:val="center"/>
        </w:trPr>
        <w:tc>
          <w:tcPr>
            <w:tcW w:w="1341" w:type="pct"/>
            <w:tcBorders>
              <w:top w:val="nil"/>
              <w:left w:val="nil"/>
              <w:bottom w:val="nil"/>
              <w:right w:val="nil"/>
            </w:tcBorders>
          </w:tcPr>
          <w:p w14:paraId="527AB822" w14:textId="00656026" w:rsidR="00E67C36" w:rsidRPr="00C30532" w:rsidRDefault="00E67C36" w:rsidP="005456D3">
            <w:pPr>
              <w:widowControl w:val="0"/>
              <w:autoSpaceDE w:val="0"/>
              <w:autoSpaceDN w:val="0"/>
              <w:adjustRightInd w:val="0"/>
              <w:rPr>
                <w:sz w:val="16"/>
                <w:szCs w:val="16"/>
              </w:rPr>
            </w:pPr>
            <w:r w:rsidRPr="00C30532">
              <w:rPr>
                <w:sz w:val="16"/>
                <w:szCs w:val="16"/>
              </w:rPr>
              <w:t xml:space="preserve">Friend </w:t>
            </w:r>
            <w:r w:rsidR="00F44363">
              <w:rPr>
                <w:sz w:val="16"/>
                <w:szCs w:val="16"/>
              </w:rPr>
              <w:t xml:space="preserve">with whom one feels close </w:t>
            </w:r>
            <w:r w:rsidRPr="00C30532">
              <w:rPr>
                <w:sz w:val="16"/>
                <w:szCs w:val="16"/>
              </w:rPr>
              <w:t>in SN</w:t>
            </w:r>
          </w:p>
        </w:tc>
        <w:tc>
          <w:tcPr>
            <w:tcW w:w="431" w:type="pct"/>
            <w:tcBorders>
              <w:top w:val="nil"/>
              <w:left w:val="nil"/>
              <w:bottom w:val="nil"/>
              <w:right w:val="nil"/>
            </w:tcBorders>
          </w:tcPr>
          <w:p w14:paraId="48F6E0F8"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42216428"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160C391C"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6DF7B432"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52C8D7E0" w14:textId="77777777" w:rsidR="00E67C36" w:rsidRPr="00C30532" w:rsidRDefault="00E67C36" w:rsidP="005456D3">
            <w:pPr>
              <w:widowControl w:val="0"/>
              <w:autoSpaceDE w:val="0"/>
              <w:autoSpaceDN w:val="0"/>
              <w:adjustRightInd w:val="0"/>
              <w:jc w:val="center"/>
              <w:rPr>
                <w:sz w:val="16"/>
                <w:szCs w:val="16"/>
              </w:rPr>
            </w:pPr>
          </w:p>
        </w:tc>
        <w:tc>
          <w:tcPr>
            <w:tcW w:w="491" w:type="pct"/>
            <w:tcBorders>
              <w:top w:val="nil"/>
              <w:left w:val="nil"/>
              <w:bottom w:val="nil"/>
              <w:right w:val="nil"/>
            </w:tcBorders>
          </w:tcPr>
          <w:p w14:paraId="7E0E93FF"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1050A5D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0.0015</w:t>
            </w:r>
          </w:p>
        </w:tc>
        <w:tc>
          <w:tcPr>
            <w:tcW w:w="481" w:type="pct"/>
            <w:tcBorders>
              <w:top w:val="nil"/>
              <w:left w:val="nil"/>
              <w:bottom w:val="nil"/>
              <w:right w:val="nil"/>
            </w:tcBorders>
          </w:tcPr>
          <w:p w14:paraId="00F7A51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(0.0191)</w:t>
            </w:r>
          </w:p>
        </w:tc>
      </w:tr>
      <w:tr w:rsidR="00E67C36" w:rsidRPr="00C30532" w14:paraId="057ABDF5" w14:textId="77777777" w:rsidTr="005456D3">
        <w:trPr>
          <w:jc w:val="center"/>
        </w:trPr>
        <w:tc>
          <w:tcPr>
            <w:tcW w:w="1341" w:type="pct"/>
            <w:tcBorders>
              <w:top w:val="nil"/>
              <w:left w:val="nil"/>
              <w:bottom w:val="nil"/>
              <w:right w:val="nil"/>
            </w:tcBorders>
          </w:tcPr>
          <w:p w14:paraId="0CB7A248" w14:textId="77777777" w:rsidR="00E67C36" w:rsidRPr="00C30532" w:rsidRDefault="00E67C36" w:rsidP="005456D3">
            <w:pPr>
              <w:widowControl w:val="0"/>
              <w:autoSpaceDE w:val="0"/>
              <w:autoSpaceDN w:val="0"/>
              <w:adjustRightInd w:val="0"/>
              <w:rPr>
                <w:sz w:val="16"/>
                <w:szCs w:val="16"/>
              </w:rPr>
            </w:pPr>
            <w:r w:rsidRPr="00C30532">
              <w:rPr>
                <w:sz w:val="16"/>
                <w:szCs w:val="16"/>
              </w:rPr>
              <w:t>Satisfied with SN</w:t>
            </w:r>
          </w:p>
        </w:tc>
        <w:tc>
          <w:tcPr>
            <w:tcW w:w="431" w:type="pct"/>
            <w:tcBorders>
              <w:top w:val="nil"/>
              <w:left w:val="nil"/>
              <w:bottom w:val="nil"/>
              <w:right w:val="nil"/>
            </w:tcBorders>
          </w:tcPr>
          <w:p w14:paraId="7BD95C93"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5CC16AFD"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033241DB" w14:textId="77777777" w:rsidR="00E67C36" w:rsidRPr="00C30532" w:rsidRDefault="00E67C36" w:rsidP="005456D3">
            <w:pPr>
              <w:widowControl w:val="0"/>
              <w:autoSpaceDE w:val="0"/>
              <w:autoSpaceDN w:val="0"/>
              <w:adjustRightInd w:val="0"/>
              <w:jc w:val="center"/>
              <w:rPr>
                <w:sz w:val="16"/>
                <w:szCs w:val="16"/>
              </w:rPr>
            </w:pPr>
          </w:p>
        </w:tc>
        <w:tc>
          <w:tcPr>
            <w:tcW w:w="492" w:type="pct"/>
            <w:tcBorders>
              <w:top w:val="nil"/>
              <w:left w:val="nil"/>
              <w:bottom w:val="nil"/>
              <w:right w:val="nil"/>
            </w:tcBorders>
          </w:tcPr>
          <w:p w14:paraId="3A152F26"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59BE8E4F" w14:textId="77777777" w:rsidR="00E67C36" w:rsidRPr="00C30532" w:rsidRDefault="00E67C36" w:rsidP="005456D3">
            <w:pPr>
              <w:widowControl w:val="0"/>
              <w:autoSpaceDE w:val="0"/>
              <w:autoSpaceDN w:val="0"/>
              <w:adjustRightInd w:val="0"/>
              <w:jc w:val="center"/>
              <w:rPr>
                <w:sz w:val="16"/>
                <w:szCs w:val="16"/>
              </w:rPr>
            </w:pPr>
          </w:p>
        </w:tc>
        <w:tc>
          <w:tcPr>
            <w:tcW w:w="491" w:type="pct"/>
            <w:tcBorders>
              <w:top w:val="nil"/>
              <w:left w:val="nil"/>
              <w:bottom w:val="nil"/>
              <w:right w:val="nil"/>
            </w:tcBorders>
          </w:tcPr>
          <w:p w14:paraId="7E6664CE"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nil"/>
              <w:right w:val="nil"/>
            </w:tcBorders>
          </w:tcPr>
          <w:p w14:paraId="3936398F"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-0.0439</w:t>
            </w:r>
          </w:p>
        </w:tc>
        <w:tc>
          <w:tcPr>
            <w:tcW w:w="481" w:type="pct"/>
            <w:tcBorders>
              <w:top w:val="nil"/>
              <w:left w:val="nil"/>
              <w:bottom w:val="nil"/>
              <w:right w:val="nil"/>
            </w:tcBorders>
          </w:tcPr>
          <w:p w14:paraId="704AED3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(0.0153)</w:t>
            </w:r>
          </w:p>
        </w:tc>
      </w:tr>
      <w:tr w:rsidR="00E67C36" w:rsidRPr="00C30532" w14:paraId="2F6D4182" w14:textId="77777777" w:rsidTr="005456D3">
        <w:trPr>
          <w:jc w:val="center"/>
        </w:trPr>
        <w:tc>
          <w:tcPr>
            <w:tcW w:w="1341" w:type="pct"/>
            <w:tcBorders>
              <w:top w:val="nil"/>
              <w:left w:val="nil"/>
              <w:bottom w:val="single" w:sz="4" w:space="0" w:color="auto"/>
              <w:right w:val="nil"/>
            </w:tcBorders>
          </w:tcPr>
          <w:p w14:paraId="50D6205E" w14:textId="77777777" w:rsidR="00E67C36" w:rsidRPr="00C30532" w:rsidRDefault="00E67C36" w:rsidP="005456D3">
            <w:pPr>
              <w:widowControl w:val="0"/>
              <w:autoSpaceDE w:val="0"/>
              <w:autoSpaceDN w:val="0"/>
              <w:adjustRightInd w:val="0"/>
              <w:rPr>
                <w:sz w:val="16"/>
                <w:szCs w:val="16"/>
              </w:rPr>
            </w:pPr>
            <w:r w:rsidRPr="00C30532">
              <w:rPr>
                <w:sz w:val="16"/>
                <w:szCs w:val="16"/>
              </w:rPr>
              <w:t>Constant</w:t>
            </w:r>
          </w:p>
        </w:tc>
        <w:tc>
          <w:tcPr>
            <w:tcW w:w="431" w:type="pct"/>
            <w:tcBorders>
              <w:top w:val="nil"/>
              <w:left w:val="nil"/>
              <w:bottom w:val="single" w:sz="4" w:space="0" w:color="auto"/>
              <w:right w:val="nil"/>
            </w:tcBorders>
          </w:tcPr>
          <w:p w14:paraId="41A4911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0.0992</w:t>
            </w:r>
          </w:p>
        </w:tc>
        <w:tc>
          <w:tcPr>
            <w:tcW w:w="492" w:type="pct"/>
            <w:tcBorders>
              <w:top w:val="nil"/>
              <w:left w:val="nil"/>
              <w:bottom w:val="single" w:sz="4" w:space="0" w:color="auto"/>
              <w:right w:val="nil"/>
            </w:tcBorders>
          </w:tcPr>
          <w:p w14:paraId="615FCCA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(0.0405)</w:t>
            </w:r>
          </w:p>
        </w:tc>
        <w:tc>
          <w:tcPr>
            <w:tcW w:w="424" w:type="pct"/>
            <w:tcBorders>
              <w:top w:val="nil"/>
              <w:left w:val="nil"/>
              <w:bottom w:val="single" w:sz="4" w:space="0" w:color="auto"/>
              <w:right w:val="nil"/>
            </w:tcBorders>
          </w:tcPr>
          <w:p w14:paraId="333A97E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0.3493</w:t>
            </w:r>
          </w:p>
        </w:tc>
        <w:tc>
          <w:tcPr>
            <w:tcW w:w="492" w:type="pct"/>
            <w:tcBorders>
              <w:top w:val="nil"/>
              <w:left w:val="nil"/>
              <w:bottom w:val="single" w:sz="4" w:space="0" w:color="auto"/>
              <w:right w:val="nil"/>
            </w:tcBorders>
          </w:tcPr>
          <w:p w14:paraId="69E16695"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(0.0432)</w:t>
            </w:r>
          </w:p>
        </w:tc>
        <w:tc>
          <w:tcPr>
            <w:tcW w:w="424" w:type="pct"/>
            <w:tcBorders>
              <w:top w:val="nil"/>
              <w:left w:val="nil"/>
              <w:bottom w:val="single" w:sz="4" w:space="0" w:color="auto"/>
              <w:right w:val="nil"/>
            </w:tcBorders>
          </w:tcPr>
          <w:p w14:paraId="072945CA"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0.3997</w:t>
            </w:r>
          </w:p>
        </w:tc>
        <w:tc>
          <w:tcPr>
            <w:tcW w:w="491" w:type="pct"/>
            <w:tcBorders>
              <w:top w:val="nil"/>
              <w:left w:val="nil"/>
              <w:bottom w:val="single" w:sz="4" w:space="0" w:color="auto"/>
              <w:right w:val="nil"/>
            </w:tcBorders>
          </w:tcPr>
          <w:p w14:paraId="5566F9D3"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(0.0555)</w:t>
            </w:r>
          </w:p>
        </w:tc>
        <w:tc>
          <w:tcPr>
            <w:tcW w:w="424" w:type="pct"/>
            <w:tcBorders>
              <w:top w:val="nil"/>
              <w:left w:val="nil"/>
              <w:bottom w:val="single" w:sz="4" w:space="0" w:color="auto"/>
              <w:right w:val="nil"/>
            </w:tcBorders>
          </w:tcPr>
          <w:p w14:paraId="6A8AEA44"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0.4476</w:t>
            </w:r>
          </w:p>
        </w:tc>
        <w:tc>
          <w:tcPr>
            <w:tcW w:w="481" w:type="pct"/>
            <w:tcBorders>
              <w:top w:val="nil"/>
              <w:left w:val="nil"/>
              <w:bottom w:val="single" w:sz="4" w:space="0" w:color="auto"/>
              <w:right w:val="nil"/>
            </w:tcBorders>
          </w:tcPr>
          <w:p w14:paraId="6E4A320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(0.0576)</w:t>
            </w:r>
          </w:p>
        </w:tc>
      </w:tr>
      <w:tr w:rsidR="00E67C36" w:rsidRPr="00C30532" w14:paraId="7FB830E8" w14:textId="77777777" w:rsidTr="005456D3">
        <w:trPr>
          <w:jc w:val="center"/>
        </w:trPr>
        <w:tc>
          <w:tcPr>
            <w:tcW w:w="1341" w:type="pct"/>
            <w:tcBorders>
              <w:top w:val="single" w:sz="4" w:space="0" w:color="auto"/>
              <w:left w:val="nil"/>
              <w:bottom w:val="nil"/>
              <w:right w:val="nil"/>
            </w:tcBorders>
          </w:tcPr>
          <w:p w14:paraId="0D76D67F" w14:textId="77777777" w:rsidR="00E67C36" w:rsidRPr="00C30532" w:rsidRDefault="00E67C36" w:rsidP="005456D3">
            <w:pPr>
              <w:widowControl w:val="0"/>
              <w:autoSpaceDE w:val="0"/>
              <w:autoSpaceDN w:val="0"/>
              <w:adjustRightInd w:val="0"/>
              <w:rPr>
                <w:sz w:val="16"/>
                <w:szCs w:val="16"/>
              </w:rPr>
            </w:pPr>
            <w:r w:rsidRPr="00C30532">
              <w:rPr>
                <w:i/>
                <w:iCs/>
                <w:sz w:val="16"/>
                <w:szCs w:val="16"/>
              </w:rPr>
              <w:t>N</w:t>
            </w:r>
          </w:p>
        </w:tc>
        <w:tc>
          <w:tcPr>
            <w:tcW w:w="431" w:type="pct"/>
            <w:tcBorders>
              <w:top w:val="single" w:sz="4" w:space="0" w:color="auto"/>
              <w:left w:val="nil"/>
              <w:bottom w:val="nil"/>
              <w:right w:val="nil"/>
            </w:tcBorders>
          </w:tcPr>
          <w:p w14:paraId="230F777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3056</w:t>
            </w:r>
          </w:p>
        </w:tc>
        <w:tc>
          <w:tcPr>
            <w:tcW w:w="492" w:type="pct"/>
            <w:tcBorders>
              <w:top w:val="single" w:sz="4" w:space="0" w:color="auto"/>
              <w:left w:val="nil"/>
              <w:bottom w:val="nil"/>
              <w:right w:val="nil"/>
            </w:tcBorders>
          </w:tcPr>
          <w:p w14:paraId="2365F176"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single" w:sz="4" w:space="0" w:color="auto"/>
              <w:left w:val="nil"/>
              <w:bottom w:val="nil"/>
              <w:right w:val="nil"/>
            </w:tcBorders>
          </w:tcPr>
          <w:p w14:paraId="18ECF35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3056</w:t>
            </w:r>
          </w:p>
        </w:tc>
        <w:tc>
          <w:tcPr>
            <w:tcW w:w="492" w:type="pct"/>
            <w:tcBorders>
              <w:top w:val="single" w:sz="4" w:space="0" w:color="auto"/>
              <w:left w:val="nil"/>
              <w:bottom w:val="nil"/>
              <w:right w:val="nil"/>
            </w:tcBorders>
          </w:tcPr>
          <w:p w14:paraId="553F2DC9"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single" w:sz="4" w:space="0" w:color="auto"/>
              <w:left w:val="nil"/>
              <w:bottom w:val="nil"/>
              <w:right w:val="nil"/>
            </w:tcBorders>
          </w:tcPr>
          <w:p w14:paraId="73CC5D2B"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3056</w:t>
            </w:r>
          </w:p>
        </w:tc>
        <w:tc>
          <w:tcPr>
            <w:tcW w:w="491" w:type="pct"/>
            <w:tcBorders>
              <w:top w:val="single" w:sz="4" w:space="0" w:color="auto"/>
              <w:left w:val="nil"/>
              <w:bottom w:val="nil"/>
              <w:right w:val="nil"/>
            </w:tcBorders>
          </w:tcPr>
          <w:p w14:paraId="021F4312"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single" w:sz="4" w:space="0" w:color="auto"/>
              <w:left w:val="nil"/>
              <w:bottom w:val="nil"/>
              <w:right w:val="nil"/>
            </w:tcBorders>
          </w:tcPr>
          <w:p w14:paraId="045CB42D"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3056</w:t>
            </w:r>
          </w:p>
        </w:tc>
        <w:tc>
          <w:tcPr>
            <w:tcW w:w="481" w:type="pct"/>
            <w:tcBorders>
              <w:top w:val="single" w:sz="4" w:space="0" w:color="auto"/>
              <w:left w:val="nil"/>
              <w:bottom w:val="nil"/>
              <w:right w:val="nil"/>
            </w:tcBorders>
          </w:tcPr>
          <w:p w14:paraId="7378E363" w14:textId="77777777" w:rsidR="00E67C36" w:rsidRPr="00C30532" w:rsidRDefault="00E67C36" w:rsidP="005456D3">
            <w:pPr>
              <w:widowControl w:val="0"/>
              <w:autoSpaceDE w:val="0"/>
              <w:autoSpaceDN w:val="0"/>
              <w:adjustRightInd w:val="0"/>
              <w:jc w:val="center"/>
              <w:rPr>
                <w:sz w:val="16"/>
                <w:szCs w:val="16"/>
              </w:rPr>
            </w:pPr>
          </w:p>
        </w:tc>
      </w:tr>
      <w:tr w:rsidR="00E67C36" w:rsidRPr="00C30532" w14:paraId="2A869916" w14:textId="77777777" w:rsidTr="005456D3">
        <w:trPr>
          <w:jc w:val="center"/>
        </w:trPr>
        <w:tc>
          <w:tcPr>
            <w:tcW w:w="1341" w:type="pct"/>
            <w:tcBorders>
              <w:top w:val="nil"/>
              <w:left w:val="nil"/>
              <w:bottom w:val="single" w:sz="4" w:space="0" w:color="auto"/>
              <w:right w:val="nil"/>
            </w:tcBorders>
          </w:tcPr>
          <w:p w14:paraId="58393130" w14:textId="77777777" w:rsidR="00E67C36" w:rsidRPr="00C30532" w:rsidRDefault="00E67C36" w:rsidP="005456D3">
            <w:pPr>
              <w:widowControl w:val="0"/>
              <w:autoSpaceDE w:val="0"/>
              <w:autoSpaceDN w:val="0"/>
              <w:adjustRightInd w:val="0"/>
              <w:rPr>
                <w:sz w:val="16"/>
                <w:szCs w:val="16"/>
              </w:rPr>
            </w:pPr>
            <w:r w:rsidRPr="00C30532">
              <w:rPr>
                <w:i/>
                <w:iCs/>
                <w:sz w:val="16"/>
                <w:szCs w:val="16"/>
              </w:rPr>
              <w:t>R</w:t>
            </w:r>
            <w:r w:rsidRPr="00C30532">
              <w:rPr>
                <w:sz w:val="16"/>
                <w:szCs w:val="16"/>
                <w:vertAlign w:val="superscript"/>
              </w:rPr>
              <w:t>2</w:t>
            </w:r>
          </w:p>
        </w:tc>
        <w:tc>
          <w:tcPr>
            <w:tcW w:w="431" w:type="pct"/>
            <w:tcBorders>
              <w:top w:val="nil"/>
              <w:left w:val="nil"/>
              <w:bottom w:val="single" w:sz="4" w:space="0" w:color="auto"/>
              <w:right w:val="nil"/>
            </w:tcBorders>
          </w:tcPr>
          <w:p w14:paraId="2520D07C"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0.1266</w:t>
            </w:r>
          </w:p>
        </w:tc>
        <w:tc>
          <w:tcPr>
            <w:tcW w:w="492" w:type="pct"/>
            <w:tcBorders>
              <w:top w:val="nil"/>
              <w:left w:val="nil"/>
              <w:bottom w:val="single" w:sz="4" w:space="0" w:color="auto"/>
              <w:right w:val="nil"/>
            </w:tcBorders>
          </w:tcPr>
          <w:p w14:paraId="76EAFAE9"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single" w:sz="4" w:space="0" w:color="auto"/>
              <w:right w:val="nil"/>
            </w:tcBorders>
          </w:tcPr>
          <w:p w14:paraId="2FA8C2FE"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0.1296</w:t>
            </w:r>
          </w:p>
        </w:tc>
        <w:tc>
          <w:tcPr>
            <w:tcW w:w="492" w:type="pct"/>
            <w:tcBorders>
              <w:top w:val="nil"/>
              <w:left w:val="nil"/>
              <w:bottom w:val="single" w:sz="4" w:space="0" w:color="auto"/>
              <w:right w:val="nil"/>
            </w:tcBorders>
          </w:tcPr>
          <w:p w14:paraId="784D57F9"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single" w:sz="4" w:space="0" w:color="auto"/>
              <w:right w:val="nil"/>
            </w:tcBorders>
          </w:tcPr>
          <w:p w14:paraId="4A34D328"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0.1341</w:t>
            </w:r>
          </w:p>
        </w:tc>
        <w:tc>
          <w:tcPr>
            <w:tcW w:w="491" w:type="pct"/>
            <w:tcBorders>
              <w:top w:val="nil"/>
              <w:left w:val="nil"/>
              <w:bottom w:val="single" w:sz="4" w:space="0" w:color="auto"/>
              <w:right w:val="nil"/>
            </w:tcBorders>
          </w:tcPr>
          <w:p w14:paraId="67958E5B" w14:textId="77777777" w:rsidR="00E67C36" w:rsidRPr="00C30532" w:rsidRDefault="00E67C36" w:rsidP="005456D3">
            <w:pPr>
              <w:widowControl w:val="0"/>
              <w:autoSpaceDE w:val="0"/>
              <w:autoSpaceDN w:val="0"/>
              <w:adjustRightInd w:val="0"/>
              <w:jc w:val="center"/>
              <w:rPr>
                <w:sz w:val="16"/>
                <w:szCs w:val="16"/>
              </w:rPr>
            </w:pPr>
          </w:p>
        </w:tc>
        <w:tc>
          <w:tcPr>
            <w:tcW w:w="424" w:type="pct"/>
            <w:tcBorders>
              <w:top w:val="nil"/>
              <w:left w:val="nil"/>
              <w:bottom w:val="single" w:sz="4" w:space="0" w:color="auto"/>
              <w:right w:val="nil"/>
            </w:tcBorders>
          </w:tcPr>
          <w:p w14:paraId="6F831751" w14:textId="77777777" w:rsidR="00E67C36" w:rsidRPr="00C30532" w:rsidRDefault="00E67C36" w:rsidP="005456D3">
            <w:pPr>
              <w:widowControl w:val="0"/>
              <w:autoSpaceDE w:val="0"/>
              <w:autoSpaceDN w:val="0"/>
              <w:adjustRightInd w:val="0"/>
              <w:jc w:val="center"/>
              <w:rPr>
                <w:sz w:val="16"/>
                <w:szCs w:val="16"/>
              </w:rPr>
            </w:pPr>
            <w:r w:rsidRPr="00C30532">
              <w:rPr>
                <w:sz w:val="16"/>
                <w:szCs w:val="16"/>
              </w:rPr>
              <w:t>0.1380</w:t>
            </w:r>
          </w:p>
        </w:tc>
        <w:tc>
          <w:tcPr>
            <w:tcW w:w="481" w:type="pct"/>
            <w:tcBorders>
              <w:top w:val="nil"/>
              <w:left w:val="nil"/>
              <w:bottom w:val="single" w:sz="4" w:space="0" w:color="auto"/>
              <w:right w:val="nil"/>
            </w:tcBorders>
          </w:tcPr>
          <w:p w14:paraId="13226B99" w14:textId="77777777" w:rsidR="00E67C36" w:rsidRPr="00C30532" w:rsidRDefault="00E67C36" w:rsidP="005456D3">
            <w:pPr>
              <w:widowControl w:val="0"/>
              <w:autoSpaceDE w:val="0"/>
              <w:autoSpaceDN w:val="0"/>
              <w:adjustRightInd w:val="0"/>
              <w:jc w:val="center"/>
              <w:rPr>
                <w:sz w:val="16"/>
                <w:szCs w:val="16"/>
              </w:rPr>
            </w:pPr>
          </w:p>
        </w:tc>
      </w:tr>
    </w:tbl>
    <w:p w14:paraId="08ABA5EE" w14:textId="77777777" w:rsidR="00E67C36" w:rsidRPr="00C30532" w:rsidRDefault="00E67C36" w:rsidP="00E67C36">
      <w:pPr>
        <w:jc w:val="both"/>
        <w:rPr>
          <w:b/>
          <w:bCs/>
          <w:sz w:val="20"/>
        </w:rPr>
      </w:pPr>
      <w:r w:rsidRPr="00C30532">
        <w:rPr>
          <w:sz w:val="20"/>
        </w:rPr>
        <w:t>Source: own calculations based on SHARE data.</w:t>
      </w:r>
    </w:p>
    <w:p w14:paraId="3C095322" w14:textId="77777777" w:rsidR="00E67C36" w:rsidRPr="00C30532" w:rsidRDefault="00E67C36" w:rsidP="00E67C36">
      <w:pPr>
        <w:jc w:val="both"/>
        <w:rPr>
          <w:b/>
          <w:bCs/>
          <w:sz w:val="20"/>
        </w:rPr>
      </w:pPr>
      <w:r w:rsidRPr="00C30532">
        <w:rPr>
          <w:sz w:val="20"/>
        </w:rPr>
        <w:t>Notes: ‘Feeling lonely’ if indicated experiencing loneliness often or some of the time. In addition to variables listed in the Table, Specifications 1-4 control for country, and Specifications 2-4 for month of interview. * SN – social network.</w:t>
      </w:r>
    </w:p>
    <w:p w14:paraId="4CC7179E" w14:textId="77777777" w:rsidR="00E67C36" w:rsidRPr="00C30532" w:rsidRDefault="00E67C36" w:rsidP="00E67C36">
      <w:pPr>
        <w:rPr>
          <w:b/>
          <w:bCs/>
          <w:kern w:val="32"/>
          <w:sz w:val="20"/>
        </w:rPr>
      </w:pPr>
      <w:r w:rsidRPr="00C30532">
        <w:rPr>
          <w:sz w:val="20"/>
        </w:rPr>
        <w:br w:type="page"/>
      </w:r>
    </w:p>
    <w:p w14:paraId="0CE1E131" w14:textId="7D8ED82B" w:rsidR="00E67C36" w:rsidRPr="0015169F" w:rsidRDefault="00E67C36" w:rsidP="00E67C36">
      <w:pPr>
        <w:jc w:val="both"/>
        <w:rPr>
          <w:b/>
          <w:bCs/>
          <w:sz w:val="20"/>
        </w:rPr>
      </w:pPr>
      <w:r w:rsidRPr="0015169F">
        <w:rPr>
          <w:b/>
          <w:bCs/>
          <w:sz w:val="20"/>
        </w:rPr>
        <w:lastRenderedPageBreak/>
        <w:t>Table S</w:t>
      </w:r>
      <w:r w:rsidR="00F37910">
        <w:rPr>
          <w:b/>
          <w:bCs/>
          <w:sz w:val="20"/>
        </w:rPr>
        <w:t>7</w:t>
      </w:r>
      <w:r w:rsidRPr="0015169F">
        <w:rPr>
          <w:b/>
          <w:bCs/>
          <w:sz w:val="20"/>
        </w:rPr>
        <w:t xml:space="preserve"> Life satisfaction, time use and widowhood in Poland</w:t>
      </w:r>
    </w:p>
    <w:tbl>
      <w:tblPr>
        <w:tblW w:w="5000" w:type="pct"/>
        <w:jc w:val="center"/>
        <w:tblLayout w:type="fixed"/>
        <w:tblLook w:val="04A0" w:firstRow="1" w:lastRow="0" w:firstColumn="1" w:lastColumn="0" w:noHBand="0" w:noVBand="1"/>
      </w:tblPr>
      <w:tblGrid>
        <w:gridCol w:w="1843"/>
        <w:gridCol w:w="918"/>
        <w:gridCol w:w="895"/>
        <w:gridCol w:w="857"/>
        <w:gridCol w:w="802"/>
        <w:gridCol w:w="826"/>
        <w:gridCol w:w="840"/>
        <w:gridCol w:w="755"/>
        <w:gridCol w:w="904"/>
      </w:tblGrid>
      <w:tr w:rsidR="00E67C36" w:rsidRPr="00C30532" w14:paraId="60422E0A" w14:textId="77777777" w:rsidTr="005456D3">
        <w:trPr>
          <w:trHeight w:val="367"/>
          <w:jc w:val="center"/>
        </w:trPr>
        <w:tc>
          <w:tcPr>
            <w:tcW w:w="1067" w:type="pct"/>
            <w:tcBorders>
              <w:top w:val="single" w:sz="4" w:space="0" w:color="auto"/>
              <w:bottom w:val="single" w:sz="4" w:space="0" w:color="auto"/>
            </w:tcBorders>
          </w:tcPr>
          <w:p w14:paraId="5088D1A4" w14:textId="77777777" w:rsidR="00E67C36" w:rsidRPr="00C30532" w:rsidRDefault="00E67C36" w:rsidP="005456D3">
            <w:pPr>
              <w:rPr>
                <w:b/>
                <w:bCs/>
                <w:sz w:val="16"/>
                <w:szCs w:val="16"/>
              </w:rPr>
            </w:pPr>
            <w:r w:rsidRPr="00C30532">
              <w:rPr>
                <w:b/>
                <w:bCs/>
                <w:sz w:val="16"/>
                <w:szCs w:val="16"/>
              </w:rPr>
              <w:t>Dependent variable: indicator for life satisfaction higher than 3 on the 5-1 scale</w:t>
            </w:r>
          </w:p>
        </w:tc>
        <w:tc>
          <w:tcPr>
            <w:tcW w:w="1049" w:type="pct"/>
            <w:gridSpan w:val="2"/>
            <w:tcBorders>
              <w:top w:val="single" w:sz="4" w:space="0" w:color="auto"/>
              <w:bottom w:val="single" w:sz="4" w:space="0" w:color="auto"/>
            </w:tcBorders>
            <w:vAlign w:val="center"/>
          </w:tcPr>
          <w:p w14:paraId="2BDF6D4D" w14:textId="77777777" w:rsidR="00E67C36" w:rsidRPr="00C30532" w:rsidRDefault="00E67C36" w:rsidP="005456D3">
            <w:pPr>
              <w:jc w:val="center"/>
              <w:rPr>
                <w:b/>
                <w:bCs/>
                <w:sz w:val="16"/>
                <w:szCs w:val="16"/>
              </w:rPr>
            </w:pPr>
            <w:r w:rsidRPr="00C30532">
              <w:rPr>
                <w:b/>
                <w:bCs/>
                <w:sz w:val="16"/>
                <w:szCs w:val="16"/>
              </w:rPr>
              <w:t>Specification 1</w:t>
            </w:r>
          </w:p>
        </w:tc>
        <w:tc>
          <w:tcPr>
            <w:tcW w:w="960" w:type="pct"/>
            <w:gridSpan w:val="2"/>
            <w:tcBorders>
              <w:top w:val="single" w:sz="4" w:space="0" w:color="auto"/>
              <w:bottom w:val="single" w:sz="4" w:space="0" w:color="auto"/>
            </w:tcBorders>
            <w:vAlign w:val="center"/>
          </w:tcPr>
          <w:p w14:paraId="3570EBF4" w14:textId="77777777" w:rsidR="00E67C36" w:rsidRPr="00C30532" w:rsidRDefault="00E67C36" w:rsidP="005456D3">
            <w:pPr>
              <w:jc w:val="center"/>
              <w:rPr>
                <w:b/>
                <w:bCs/>
                <w:sz w:val="16"/>
                <w:szCs w:val="16"/>
              </w:rPr>
            </w:pPr>
            <w:r w:rsidRPr="00C30532">
              <w:rPr>
                <w:b/>
                <w:bCs/>
                <w:sz w:val="16"/>
                <w:szCs w:val="16"/>
              </w:rPr>
              <w:t>Specification 2</w:t>
            </w:r>
          </w:p>
        </w:tc>
        <w:tc>
          <w:tcPr>
            <w:tcW w:w="964" w:type="pct"/>
            <w:gridSpan w:val="2"/>
            <w:tcBorders>
              <w:top w:val="single" w:sz="4" w:space="0" w:color="auto"/>
              <w:bottom w:val="single" w:sz="4" w:space="0" w:color="auto"/>
            </w:tcBorders>
            <w:vAlign w:val="center"/>
          </w:tcPr>
          <w:p w14:paraId="4818C655" w14:textId="77777777" w:rsidR="00E67C36" w:rsidRPr="00C30532" w:rsidRDefault="00E67C36" w:rsidP="005456D3">
            <w:pPr>
              <w:jc w:val="center"/>
              <w:rPr>
                <w:b/>
                <w:bCs/>
                <w:sz w:val="16"/>
                <w:szCs w:val="16"/>
              </w:rPr>
            </w:pPr>
            <w:r w:rsidRPr="00C30532">
              <w:rPr>
                <w:b/>
                <w:bCs/>
                <w:sz w:val="16"/>
                <w:szCs w:val="16"/>
              </w:rPr>
              <w:t>Specification 3</w:t>
            </w:r>
          </w:p>
        </w:tc>
        <w:tc>
          <w:tcPr>
            <w:tcW w:w="960" w:type="pct"/>
            <w:gridSpan w:val="2"/>
            <w:tcBorders>
              <w:top w:val="single" w:sz="4" w:space="0" w:color="auto"/>
              <w:bottom w:val="single" w:sz="4" w:space="0" w:color="auto"/>
            </w:tcBorders>
            <w:vAlign w:val="center"/>
          </w:tcPr>
          <w:p w14:paraId="797D8AC9" w14:textId="77777777" w:rsidR="00E67C36" w:rsidRPr="00C30532" w:rsidRDefault="00E67C36" w:rsidP="005456D3">
            <w:pPr>
              <w:jc w:val="center"/>
              <w:rPr>
                <w:b/>
                <w:bCs/>
                <w:sz w:val="16"/>
                <w:szCs w:val="16"/>
              </w:rPr>
            </w:pPr>
            <w:r w:rsidRPr="00C30532">
              <w:rPr>
                <w:b/>
                <w:bCs/>
                <w:sz w:val="16"/>
                <w:szCs w:val="16"/>
              </w:rPr>
              <w:t>Specification 4</w:t>
            </w:r>
          </w:p>
        </w:tc>
      </w:tr>
      <w:tr w:rsidR="00E67C36" w:rsidRPr="00C30532" w14:paraId="2513F11F" w14:textId="77777777" w:rsidTr="005456D3">
        <w:trPr>
          <w:jc w:val="center"/>
        </w:trPr>
        <w:tc>
          <w:tcPr>
            <w:tcW w:w="1067" w:type="pct"/>
            <w:tcBorders>
              <w:top w:val="single" w:sz="4" w:space="0" w:color="auto"/>
              <w:bottom w:val="single" w:sz="4" w:space="0" w:color="auto"/>
            </w:tcBorders>
          </w:tcPr>
          <w:p w14:paraId="65ED1A8F" w14:textId="77777777" w:rsidR="00E67C36" w:rsidRPr="00C30532" w:rsidRDefault="00E67C36" w:rsidP="005456D3">
            <w:pPr>
              <w:rPr>
                <w:sz w:val="16"/>
                <w:szCs w:val="16"/>
              </w:rPr>
            </w:pPr>
          </w:p>
        </w:tc>
        <w:tc>
          <w:tcPr>
            <w:tcW w:w="531" w:type="pct"/>
            <w:tcBorders>
              <w:top w:val="single" w:sz="4" w:space="0" w:color="auto"/>
              <w:bottom w:val="single" w:sz="4" w:space="0" w:color="auto"/>
            </w:tcBorders>
          </w:tcPr>
          <w:p w14:paraId="5420D37D" w14:textId="77777777" w:rsidR="00E67C36" w:rsidRPr="00C30532" w:rsidRDefault="00E67C36" w:rsidP="005456D3">
            <w:pPr>
              <w:jc w:val="center"/>
              <w:rPr>
                <w:b/>
                <w:bCs/>
                <w:sz w:val="16"/>
                <w:szCs w:val="16"/>
              </w:rPr>
            </w:pPr>
            <w:r w:rsidRPr="00C30532">
              <w:rPr>
                <w:b/>
                <w:bCs/>
                <w:sz w:val="16"/>
                <w:szCs w:val="16"/>
              </w:rPr>
              <w:t>Coefficient</w:t>
            </w:r>
          </w:p>
        </w:tc>
        <w:tc>
          <w:tcPr>
            <w:tcW w:w="518" w:type="pct"/>
            <w:tcBorders>
              <w:top w:val="single" w:sz="4" w:space="0" w:color="auto"/>
              <w:bottom w:val="single" w:sz="4" w:space="0" w:color="auto"/>
            </w:tcBorders>
          </w:tcPr>
          <w:p w14:paraId="0A5E3FB3" w14:textId="77777777" w:rsidR="00E67C36" w:rsidRPr="00C30532" w:rsidRDefault="00E67C36" w:rsidP="005456D3">
            <w:pPr>
              <w:jc w:val="center"/>
              <w:rPr>
                <w:b/>
                <w:bCs/>
                <w:sz w:val="16"/>
                <w:szCs w:val="16"/>
              </w:rPr>
            </w:pPr>
            <w:r w:rsidRPr="00C30532">
              <w:rPr>
                <w:b/>
                <w:bCs/>
                <w:sz w:val="16"/>
                <w:szCs w:val="16"/>
              </w:rPr>
              <w:t>(s.e.)</w:t>
            </w:r>
          </w:p>
        </w:tc>
        <w:tc>
          <w:tcPr>
            <w:tcW w:w="496" w:type="pct"/>
            <w:tcBorders>
              <w:top w:val="single" w:sz="4" w:space="0" w:color="auto"/>
              <w:bottom w:val="single" w:sz="4" w:space="0" w:color="auto"/>
            </w:tcBorders>
          </w:tcPr>
          <w:p w14:paraId="5CBE6EF9" w14:textId="77777777" w:rsidR="00E67C36" w:rsidRPr="00C30532" w:rsidRDefault="00E67C36" w:rsidP="005456D3">
            <w:pPr>
              <w:jc w:val="center"/>
              <w:rPr>
                <w:b/>
                <w:bCs/>
                <w:sz w:val="16"/>
                <w:szCs w:val="16"/>
              </w:rPr>
            </w:pPr>
            <w:r w:rsidRPr="00C30532">
              <w:rPr>
                <w:b/>
                <w:bCs/>
                <w:sz w:val="16"/>
                <w:szCs w:val="16"/>
              </w:rPr>
              <w:t>Coefficient</w:t>
            </w:r>
          </w:p>
        </w:tc>
        <w:tc>
          <w:tcPr>
            <w:tcW w:w="464" w:type="pct"/>
            <w:tcBorders>
              <w:top w:val="single" w:sz="4" w:space="0" w:color="auto"/>
              <w:bottom w:val="single" w:sz="4" w:space="0" w:color="auto"/>
            </w:tcBorders>
          </w:tcPr>
          <w:p w14:paraId="10B42219" w14:textId="77777777" w:rsidR="00E67C36" w:rsidRPr="00C30532" w:rsidRDefault="00E67C36" w:rsidP="005456D3">
            <w:pPr>
              <w:jc w:val="center"/>
              <w:rPr>
                <w:b/>
                <w:bCs/>
                <w:sz w:val="16"/>
                <w:szCs w:val="16"/>
              </w:rPr>
            </w:pPr>
            <w:r w:rsidRPr="00C30532">
              <w:rPr>
                <w:b/>
                <w:bCs/>
                <w:sz w:val="16"/>
                <w:szCs w:val="16"/>
              </w:rPr>
              <w:t>(s.e.)</w:t>
            </w:r>
          </w:p>
        </w:tc>
        <w:tc>
          <w:tcPr>
            <w:tcW w:w="478" w:type="pct"/>
            <w:tcBorders>
              <w:top w:val="single" w:sz="4" w:space="0" w:color="auto"/>
              <w:bottom w:val="single" w:sz="4" w:space="0" w:color="auto"/>
            </w:tcBorders>
          </w:tcPr>
          <w:p w14:paraId="698CD22D" w14:textId="77777777" w:rsidR="00E67C36" w:rsidRPr="00C30532" w:rsidRDefault="00E67C36" w:rsidP="005456D3">
            <w:pPr>
              <w:jc w:val="center"/>
              <w:rPr>
                <w:b/>
                <w:bCs/>
                <w:sz w:val="16"/>
                <w:szCs w:val="16"/>
              </w:rPr>
            </w:pPr>
            <w:r w:rsidRPr="00C30532">
              <w:rPr>
                <w:b/>
                <w:bCs/>
                <w:sz w:val="16"/>
                <w:szCs w:val="16"/>
              </w:rPr>
              <w:t>Coefficient</w:t>
            </w:r>
          </w:p>
        </w:tc>
        <w:tc>
          <w:tcPr>
            <w:tcW w:w="486" w:type="pct"/>
            <w:tcBorders>
              <w:top w:val="single" w:sz="4" w:space="0" w:color="auto"/>
              <w:bottom w:val="single" w:sz="4" w:space="0" w:color="auto"/>
            </w:tcBorders>
          </w:tcPr>
          <w:p w14:paraId="5A67F1EC" w14:textId="77777777" w:rsidR="00E67C36" w:rsidRPr="00C30532" w:rsidRDefault="00E67C36" w:rsidP="005456D3">
            <w:pPr>
              <w:jc w:val="center"/>
              <w:rPr>
                <w:b/>
                <w:bCs/>
                <w:sz w:val="16"/>
                <w:szCs w:val="16"/>
              </w:rPr>
            </w:pPr>
            <w:r w:rsidRPr="00C30532">
              <w:rPr>
                <w:b/>
                <w:bCs/>
                <w:sz w:val="16"/>
                <w:szCs w:val="16"/>
              </w:rPr>
              <w:t>(s.e.)</w:t>
            </w:r>
          </w:p>
        </w:tc>
        <w:tc>
          <w:tcPr>
            <w:tcW w:w="437" w:type="pct"/>
            <w:tcBorders>
              <w:top w:val="single" w:sz="4" w:space="0" w:color="auto"/>
              <w:bottom w:val="single" w:sz="4" w:space="0" w:color="auto"/>
            </w:tcBorders>
          </w:tcPr>
          <w:p w14:paraId="60B8C1F3" w14:textId="77777777" w:rsidR="00E67C36" w:rsidRPr="00C30532" w:rsidRDefault="00E67C36" w:rsidP="005456D3">
            <w:pPr>
              <w:jc w:val="center"/>
              <w:rPr>
                <w:b/>
                <w:bCs/>
                <w:sz w:val="16"/>
                <w:szCs w:val="16"/>
              </w:rPr>
            </w:pPr>
            <w:r w:rsidRPr="00C30532">
              <w:rPr>
                <w:b/>
                <w:bCs/>
                <w:sz w:val="16"/>
                <w:szCs w:val="16"/>
              </w:rPr>
              <w:t>Coefficient</w:t>
            </w:r>
          </w:p>
        </w:tc>
        <w:tc>
          <w:tcPr>
            <w:tcW w:w="523" w:type="pct"/>
            <w:tcBorders>
              <w:top w:val="single" w:sz="4" w:space="0" w:color="auto"/>
              <w:bottom w:val="single" w:sz="4" w:space="0" w:color="auto"/>
            </w:tcBorders>
          </w:tcPr>
          <w:p w14:paraId="2AF5719A" w14:textId="77777777" w:rsidR="00E67C36" w:rsidRPr="00C30532" w:rsidRDefault="00E67C36" w:rsidP="005456D3">
            <w:pPr>
              <w:jc w:val="center"/>
              <w:rPr>
                <w:b/>
                <w:bCs/>
                <w:sz w:val="16"/>
                <w:szCs w:val="16"/>
              </w:rPr>
            </w:pPr>
            <w:r w:rsidRPr="00C30532">
              <w:rPr>
                <w:b/>
                <w:bCs/>
                <w:sz w:val="16"/>
                <w:szCs w:val="16"/>
              </w:rPr>
              <w:t>(s.e.)</w:t>
            </w:r>
          </w:p>
        </w:tc>
      </w:tr>
      <w:tr w:rsidR="00E67C36" w:rsidRPr="00C30532" w14:paraId="4CA08260" w14:textId="77777777" w:rsidTr="005456D3">
        <w:trPr>
          <w:jc w:val="center"/>
        </w:trPr>
        <w:tc>
          <w:tcPr>
            <w:tcW w:w="1067" w:type="pct"/>
            <w:tcBorders>
              <w:top w:val="single" w:sz="4" w:space="0" w:color="auto"/>
            </w:tcBorders>
          </w:tcPr>
          <w:p w14:paraId="0915F361" w14:textId="77777777" w:rsidR="00E67C36" w:rsidRPr="00C30532" w:rsidRDefault="00E67C36" w:rsidP="005456D3">
            <w:pPr>
              <w:rPr>
                <w:sz w:val="16"/>
                <w:szCs w:val="16"/>
              </w:rPr>
            </w:pPr>
          </w:p>
        </w:tc>
        <w:tc>
          <w:tcPr>
            <w:tcW w:w="531" w:type="pct"/>
            <w:tcBorders>
              <w:top w:val="single" w:sz="4" w:space="0" w:color="auto"/>
            </w:tcBorders>
          </w:tcPr>
          <w:p w14:paraId="2A267DCC" w14:textId="77777777" w:rsidR="00E67C36" w:rsidRPr="00C30532" w:rsidRDefault="00E67C36" w:rsidP="005456D3">
            <w:pPr>
              <w:rPr>
                <w:sz w:val="16"/>
                <w:szCs w:val="16"/>
              </w:rPr>
            </w:pPr>
          </w:p>
        </w:tc>
        <w:tc>
          <w:tcPr>
            <w:tcW w:w="518" w:type="pct"/>
            <w:tcBorders>
              <w:top w:val="single" w:sz="4" w:space="0" w:color="auto"/>
            </w:tcBorders>
          </w:tcPr>
          <w:p w14:paraId="21B4BF5F" w14:textId="77777777" w:rsidR="00E67C36" w:rsidRPr="00C30532" w:rsidRDefault="00E67C36" w:rsidP="005456D3">
            <w:pPr>
              <w:rPr>
                <w:sz w:val="16"/>
                <w:szCs w:val="16"/>
              </w:rPr>
            </w:pPr>
          </w:p>
        </w:tc>
        <w:tc>
          <w:tcPr>
            <w:tcW w:w="496" w:type="pct"/>
            <w:tcBorders>
              <w:top w:val="single" w:sz="4" w:space="0" w:color="auto"/>
            </w:tcBorders>
          </w:tcPr>
          <w:p w14:paraId="2E1E6532" w14:textId="77777777" w:rsidR="00E67C36" w:rsidRPr="00C30532" w:rsidRDefault="00E67C36" w:rsidP="005456D3">
            <w:pPr>
              <w:rPr>
                <w:sz w:val="16"/>
                <w:szCs w:val="16"/>
              </w:rPr>
            </w:pPr>
          </w:p>
        </w:tc>
        <w:tc>
          <w:tcPr>
            <w:tcW w:w="464" w:type="pct"/>
            <w:tcBorders>
              <w:top w:val="single" w:sz="4" w:space="0" w:color="auto"/>
            </w:tcBorders>
          </w:tcPr>
          <w:p w14:paraId="5F1D0627" w14:textId="77777777" w:rsidR="00E67C36" w:rsidRPr="00C30532" w:rsidRDefault="00E67C36" w:rsidP="005456D3">
            <w:pPr>
              <w:rPr>
                <w:sz w:val="16"/>
                <w:szCs w:val="16"/>
              </w:rPr>
            </w:pPr>
          </w:p>
        </w:tc>
        <w:tc>
          <w:tcPr>
            <w:tcW w:w="478" w:type="pct"/>
            <w:tcBorders>
              <w:top w:val="single" w:sz="4" w:space="0" w:color="auto"/>
            </w:tcBorders>
          </w:tcPr>
          <w:p w14:paraId="778201F2" w14:textId="77777777" w:rsidR="00E67C36" w:rsidRPr="00C30532" w:rsidRDefault="00E67C36" w:rsidP="005456D3">
            <w:pPr>
              <w:rPr>
                <w:sz w:val="16"/>
                <w:szCs w:val="16"/>
              </w:rPr>
            </w:pPr>
          </w:p>
        </w:tc>
        <w:tc>
          <w:tcPr>
            <w:tcW w:w="486" w:type="pct"/>
            <w:tcBorders>
              <w:top w:val="single" w:sz="4" w:space="0" w:color="auto"/>
            </w:tcBorders>
          </w:tcPr>
          <w:p w14:paraId="5191A3D0" w14:textId="77777777" w:rsidR="00E67C36" w:rsidRPr="00C30532" w:rsidRDefault="00E67C36" w:rsidP="005456D3">
            <w:pPr>
              <w:rPr>
                <w:sz w:val="16"/>
                <w:szCs w:val="16"/>
              </w:rPr>
            </w:pPr>
          </w:p>
        </w:tc>
        <w:tc>
          <w:tcPr>
            <w:tcW w:w="437" w:type="pct"/>
            <w:tcBorders>
              <w:top w:val="single" w:sz="4" w:space="0" w:color="auto"/>
            </w:tcBorders>
          </w:tcPr>
          <w:p w14:paraId="5B4648FD" w14:textId="77777777" w:rsidR="00E67C36" w:rsidRPr="00C30532" w:rsidRDefault="00E67C36" w:rsidP="005456D3">
            <w:pPr>
              <w:rPr>
                <w:sz w:val="16"/>
                <w:szCs w:val="16"/>
              </w:rPr>
            </w:pPr>
          </w:p>
        </w:tc>
        <w:tc>
          <w:tcPr>
            <w:tcW w:w="523" w:type="pct"/>
            <w:tcBorders>
              <w:top w:val="single" w:sz="4" w:space="0" w:color="auto"/>
            </w:tcBorders>
          </w:tcPr>
          <w:p w14:paraId="326AF75D" w14:textId="77777777" w:rsidR="00E67C36" w:rsidRPr="00C30532" w:rsidRDefault="00E67C36" w:rsidP="005456D3">
            <w:pPr>
              <w:rPr>
                <w:sz w:val="16"/>
                <w:szCs w:val="16"/>
              </w:rPr>
            </w:pPr>
          </w:p>
        </w:tc>
      </w:tr>
      <w:tr w:rsidR="00E67C36" w:rsidRPr="00C30532" w14:paraId="32A5727B" w14:textId="77777777" w:rsidTr="005456D3">
        <w:trPr>
          <w:jc w:val="center"/>
        </w:trPr>
        <w:tc>
          <w:tcPr>
            <w:tcW w:w="1067" w:type="pct"/>
          </w:tcPr>
          <w:p w14:paraId="44B683AD" w14:textId="77777777" w:rsidR="00E67C36" w:rsidRPr="00C30532" w:rsidRDefault="00E67C36" w:rsidP="005456D3">
            <w:pPr>
              <w:rPr>
                <w:sz w:val="16"/>
                <w:szCs w:val="16"/>
              </w:rPr>
            </w:pPr>
            <w:r w:rsidRPr="00C30532">
              <w:rPr>
                <w:sz w:val="16"/>
                <w:szCs w:val="16"/>
              </w:rPr>
              <w:t>Widow</w:t>
            </w:r>
          </w:p>
        </w:tc>
        <w:tc>
          <w:tcPr>
            <w:tcW w:w="531" w:type="pct"/>
            <w:vAlign w:val="center"/>
          </w:tcPr>
          <w:p w14:paraId="28E665C8" w14:textId="77777777" w:rsidR="00E67C36" w:rsidRPr="00C30532" w:rsidRDefault="00E67C36" w:rsidP="005456D3">
            <w:pPr>
              <w:jc w:val="center"/>
              <w:rPr>
                <w:sz w:val="16"/>
                <w:szCs w:val="16"/>
              </w:rPr>
            </w:pPr>
            <w:r w:rsidRPr="00C30532">
              <w:rPr>
                <w:sz w:val="16"/>
                <w:szCs w:val="16"/>
              </w:rPr>
              <w:t>-0.1355</w:t>
            </w:r>
          </w:p>
        </w:tc>
        <w:tc>
          <w:tcPr>
            <w:tcW w:w="518" w:type="pct"/>
            <w:vAlign w:val="center"/>
          </w:tcPr>
          <w:p w14:paraId="29DB6CA5" w14:textId="77777777" w:rsidR="00E67C36" w:rsidRPr="00C30532" w:rsidRDefault="00E67C36" w:rsidP="005456D3">
            <w:pPr>
              <w:jc w:val="center"/>
              <w:rPr>
                <w:sz w:val="16"/>
                <w:szCs w:val="16"/>
              </w:rPr>
            </w:pPr>
            <w:r w:rsidRPr="00C30532">
              <w:rPr>
                <w:sz w:val="16"/>
                <w:szCs w:val="16"/>
              </w:rPr>
              <w:t>(0.0184)</w:t>
            </w:r>
          </w:p>
        </w:tc>
        <w:tc>
          <w:tcPr>
            <w:tcW w:w="496" w:type="pct"/>
            <w:vAlign w:val="center"/>
          </w:tcPr>
          <w:p w14:paraId="61E3B840" w14:textId="77777777" w:rsidR="00E67C36" w:rsidRPr="00C30532" w:rsidRDefault="00E67C36" w:rsidP="005456D3">
            <w:pPr>
              <w:jc w:val="center"/>
              <w:rPr>
                <w:sz w:val="16"/>
                <w:szCs w:val="16"/>
              </w:rPr>
            </w:pPr>
            <w:r w:rsidRPr="00C30532">
              <w:rPr>
                <w:sz w:val="16"/>
                <w:szCs w:val="16"/>
              </w:rPr>
              <w:t>-0.0672</w:t>
            </w:r>
          </w:p>
        </w:tc>
        <w:tc>
          <w:tcPr>
            <w:tcW w:w="464" w:type="pct"/>
            <w:vAlign w:val="center"/>
          </w:tcPr>
          <w:p w14:paraId="782065EF" w14:textId="77777777" w:rsidR="00E67C36" w:rsidRPr="00C30532" w:rsidRDefault="00E67C36" w:rsidP="005456D3">
            <w:pPr>
              <w:jc w:val="center"/>
              <w:rPr>
                <w:sz w:val="16"/>
                <w:szCs w:val="16"/>
              </w:rPr>
            </w:pPr>
            <w:r w:rsidRPr="00C30532">
              <w:rPr>
                <w:sz w:val="16"/>
                <w:szCs w:val="16"/>
              </w:rPr>
              <w:t>(0.0213)</w:t>
            </w:r>
          </w:p>
        </w:tc>
        <w:tc>
          <w:tcPr>
            <w:tcW w:w="478" w:type="pct"/>
            <w:vAlign w:val="center"/>
          </w:tcPr>
          <w:p w14:paraId="0DF3773E" w14:textId="77777777" w:rsidR="00E67C36" w:rsidRPr="00C30532" w:rsidRDefault="00E67C36" w:rsidP="005456D3">
            <w:pPr>
              <w:jc w:val="center"/>
              <w:rPr>
                <w:sz w:val="16"/>
                <w:szCs w:val="16"/>
              </w:rPr>
            </w:pPr>
            <w:r w:rsidRPr="00C30532">
              <w:rPr>
                <w:sz w:val="16"/>
                <w:szCs w:val="16"/>
              </w:rPr>
              <w:t>-0.0641</w:t>
            </w:r>
          </w:p>
        </w:tc>
        <w:tc>
          <w:tcPr>
            <w:tcW w:w="486" w:type="pct"/>
            <w:vAlign w:val="center"/>
          </w:tcPr>
          <w:p w14:paraId="50322AE9" w14:textId="77777777" w:rsidR="00E67C36" w:rsidRPr="00C30532" w:rsidRDefault="00E67C36" w:rsidP="005456D3">
            <w:pPr>
              <w:jc w:val="center"/>
              <w:rPr>
                <w:sz w:val="16"/>
                <w:szCs w:val="16"/>
              </w:rPr>
            </w:pPr>
            <w:r w:rsidRPr="00C30532">
              <w:rPr>
                <w:sz w:val="16"/>
                <w:szCs w:val="16"/>
              </w:rPr>
              <w:t>(0.0214)</w:t>
            </w:r>
          </w:p>
        </w:tc>
        <w:tc>
          <w:tcPr>
            <w:tcW w:w="437" w:type="pct"/>
            <w:vAlign w:val="center"/>
          </w:tcPr>
          <w:p w14:paraId="2FA51EFD" w14:textId="77777777" w:rsidR="00E67C36" w:rsidRPr="00C30532" w:rsidRDefault="00E67C36" w:rsidP="005456D3">
            <w:pPr>
              <w:jc w:val="center"/>
              <w:rPr>
                <w:sz w:val="16"/>
                <w:szCs w:val="16"/>
              </w:rPr>
            </w:pPr>
            <w:r w:rsidRPr="00C30532">
              <w:rPr>
                <w:sz w:val="16"/>
                <w:szCs w:val="16"/>
              </w:rPr>
              <w:t>-0.0174</w:t>
            </w:r>
          </w:p>
        </w:tc>
        <w:tc>
          <w:tcPr>
            <w:tcW w:w="523" w:type="pct"/>
            <w:vAlign w:val="center"/>
          </w:tcPr>
          <w:p w14:paraId="6CA28A6D" w14:textId="77777777" w:rsidR="00E67C36" w:rsidRPr="00C30532" w:rsidRDefault="00E67C36" w:rsidP="005456D3">
            <w:pPr>
              <w:jc w:val="center"/>
              <w:rPr>
                <w:sz w:val="16"/>
                <w:szCs w:val="16"/>
              </w:rPr>
            </w:pPr>
            <w:r w:rsidRPr="00C30532">
              <w:rPr>
                <w:sz w:val="16"/>
                <w:szCs w:val="16"/>
              </w:rPr>
              <w:t>(0.0375)</w:t>
            </w:r>
          </w:p>
        </w:tc>
      </w:tr>
      <w:tr w:rsidR="00E67C36" w:rsidRPr="00C30532" w14:paraId="00B3557D" w14:textId="77777777" w:rsidTr="005456D3">
        <w:trPr>
          <w:jc w:val="center"/>
        </w:trPr>
        <w:tc>
          <w:tcPr>
            <w:tcW w:w="1067" w:type="pct"/>
          </w:tcPr>
          <w:p w14:paraId="1025AE54" w14:textId="77777777" w:rsidR="00E67C36" w:rsidRPr="00C30532" w:rsidRDefault="00E67C36" w:rsidP="005456D3">
            <w:pPr>
              <w:rPr>
                <w:sz w:val="16"/>
                <w:szCs w:val="16"/>
              </w:rPr>
            </w:pPr>
            <w:r w:rsidRPr="00C30532">
              <w:rPr>
                <w:sz w:val="16"/>
                <w:szCs w:val="16"/>
              </w:rPr>
              <w:t>Age:</w:t>
            </w:r>
          </w:p>
        </w:tc>
        <w:tc>
          <w:tcPr>
            <w:tcW w:w="531" w:type="pct"/>
            <w:vAlign w:val="center"/>
          </w:tcPr>
          <w:p w14:paraId="109D9799" w14:textId="77777777" w:rsidR="00E67C36" w:rsidRPr="00C30532" w:rsidRDefault="00E67C36" w:rsidP="005456D3">
            <w:pPr>
              <w:jc w:val="center"/>
              <w:rPr>
                <w:sz w:val="16"/>
                <w:szCs w:val="16"/>
              </w:rPr>
            </w:pPr>
          </w:p>
        </w:tc>
        <w:tc>
          <w:tcPr>
            <w:tcW w:w="518" w:type="pct"/>
            <w:vAlign w:val="center"/>
          </w:tcPr>
          <w:p w14:paraId="08CD7C36" w14:textId="77777777" w:rsidR="00E67C36" w:rsidRPr="00C30532" w:rsidRDefault="00E67C36" w:rsidP="005456D3">
            <w:pPr>
              <w:jc w:val="center"/>
              <w:rPr>
                <w:sz w:val="16"/>
                <w:szCs w:val="16"/>
              </w:rPr>
            </w:pPr>
          </w:p>
        </w:tc>
        <w:tc>
          <w:tcPr>
            <w:tcW w:w="496" w:type="pct"/>
            <w:vAlign w:val="center"/>
          </w:tcPr>
          <w:p w14:paraId="4E22DCDD" w14:textId="77777777" w:rsidR="00E67C36" w:rsidRPr="00C30532" w:rsidRDefault="00E67C36" w:rsidP="005456D3">
            <w:pPr>
              <w:jc w:val="center"/>
              <w:rPr>
                <w:sz w:val="16"/>
                <w:szCs w:val="16"/>
              </w:rPr>
            </w:pPr>
          </w:p>
        </w:tc>
        <w:tc>
          <w:tcPr>
            <w:tcW w:w="464" w:type="pct"/>
            <w:vAlign w:val="center"/>
          </w:tcPr>
          <w:p w14:paraId="2A7FDB6F" w14:textId="77777777" w:rsidR="00E67C36" w:rsidRPr="00C30532" w:rsidRDefault="00E67C36" w:rsidP="005456D3">
            <w:pPr>
              <w:jc w:val="center"/>
              <w:rPr>
                <w:sz w:val="16"/>
                <w:szCs w:val="16"/>
              </w:rPr>
            </w:pPr>
          </w:p>
        </w:tc>
        <w:tc>
          <w:tcPr>
            <w:tcW w:w="478" w:type="pct"/>
            <w:vAlign w:val="center"/>
          </w:tcPr>
          <w:p w14:paraId="0612004D" w14:textId="77777777" w:rsidR="00E67C36" w:rsidRPr="00C30532" w:rsidRDefault="00E67C36" w:rsidP="005456D3">
            <w:pPr>
              <w:jc w:val="center"/>
              <w:rPr>
                <w:sz w:val="16"/>
                <w:szCs w:val="16"/>
              </w:rPr>
            </w:pPr>
          </w:p>
        </w:tc>
        <w:tc>
          <w:tcPr>
            <w:tcW w:w="486" w:type="pct"/>
            <w:vAlign w:val="center"/>
          </w:tcPr>
          <w:p w14:paraId="7BA24EAE" w14:textId="77777777" w:rsidR="00E67C36" w:rsidRPr="00C30532" w:rsidRDefault="00E67C36" w:rsidP="005456D3">
            <w:pPr>
              <w:jc w:val="center"/>
              <w:rPr>
                <w:sz w:val="16"/>
                <w:szCs w:val="16"/>
              </w:rPr>
            </w:pPr>
          </w:p>
        </w:tc>
        <w:tc>
          <w:tcPr>
            <w:tcW w:w="437" w:type="pct"/>
            <w:vAlign w:val="center"/>
          </w:tcPr>
          <w:p w14:paraId="1CB158B5" w14:textId="77777777" w:rsidR="00E67C36" w:rsidRPr="00C30532" w:rsidRDefault="00E67C36" w:rsidP="005456D3">
            <w:pPr>
              <w:jc w:val="center"/>
              <w:rPr>
                <w:sz w:val="16"/>
                <w:szCs w:val="16"/>
              </w:rPr>
            </w:pPr>
          </w:p>
        </w:tc>
        <w:tc>
          <w:tcPr>
            <w:tcW w:w="523" w:type="pct"/>
            <w:vAlign w:val="center"/>
          </w:tcPr>
          <w:p w14:paraId="5AA4D605" w14:textId="77777777" w:rsidR="00E67C36" w:rsidRPr="00C30532" w:rsidRDefault="00E67C36" w:rsidP="005456D3">
            <w:pPr>
              <w:jc w:val="center"/>
              <w:rPr>
                <w:sz w:val="16"/>
                <w:szCs w:val="16"/>
              </w:rPr>
            </w:pPr>
          </w:p>
        </w:tc>
      </w:tr>
      <w:tr w:rsidR="00E67C36" w:rsidRPr="00C30532" w14:paraId="37DB47C0" w14:textId="77777777" w:rsidTr="005456D3">
        <w:trPr>
          <w:jc w:val="center"/>
        </w:trPr>
        <w:tc>
          <w:tcPr>
            <w:tcW w:w="1067" w:type="pct"/>
          </w:tcPr>
          <w:p w14:paraId="7AE33D73"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70-74 (omitted group)</w:t>
            </w:r>
          </w:p>
        </w:tc>
        <w:tc>
          <w:tcPr>
            <w:tcW w:w="531" w:type="pct"/>
            <w:vAlign w:val="center"/>
          </w:tcPr>
          <w:p w14:paraId="7AB968F3" w14:textId="77777777" w:rsidR="00E67C36" w:rsidRPr="00C30532" w:rsidRDefault="00E67C36" w:rsidP="005456D3">
            <w:pPr>
              <w:jc w:val="center"/>
              <w:rPr>
                <w:sz w:val="16"/>
                <w:szCs w:val="16"/>
              </w:rPr>
            </w:pPr>
          </w:p>
        </w:tc>
        <w:tc>
          <w:tcPr>
            <w:tcW w:w="518" w:type="pct"/>
            <w:vAlign w:val="center"/>
          </w:tcPr>
          <w:p w14:paraId="35FC278B" w14:textId="77777777" w:rsidR="00E67C36" w:rsidRPr="00C30532" w:rsidRDefault="00E67C36" w:rsidP="005456D3">
            <w:pPr>
              <w:jc w:val="center"/>
              <w:rPr>
                <w:sz w:val="16"/>
                <w:szCs w:val="16"/>
              </w:rPr>
            </w:pPr>
          </w:p>
        </w:tc>
        <w:tc>
          <w:tcPr>
            <w:tcW w:w="496" w:type="pct"/>
            <w:vAlign w:val="center"/>
          </w:tcPr>
          <w:p w14:paraId="2585BD50" w14:textId="77777777" w:rsidR="00E67C36" w:rsidRPr="00C30532" w:rsidRDefault="00E67C36" w:rsidP="005456D3">
            <w:pPr>
              <w:jc w:val="center"/>
              <w:rPr>
                <w:color w:val="000000"/>
                <w:sz w:val="16"/>
                <w:szCs w:val="16"/>
              </w:rPr>
            </w:pPr>
          </w:p>
        </w:tc>
        <w:tc>
          <w:tcPr>
            <w:tcW w:w="464" w:type="pct"/>
            <w:vAlign w:val="center"/>
          </w:tcPr>
          <w:p w14:paraId="16BC7A49" w14:textId="77777777" w:rsidR="00E67C36" w:rsidRPr="00C30532" w:rsidRDefault="00E67C36" w:rsidP="005456D3">
            <w:pPr>
              <w:jc w:val="center"/>
              <w:rPr>
                <w:color w:val="000000"/>
                <w:sz w:val="16"/>
                <w:szCs w:val="16"/>
              </w:rPr>
            </w:pPr>
          </w:p>
        </w:tc>
        <w:tc>
          <w:tcPr>
            <w:tcW w:w="478" w:type="pct"/>
            <w:vAlign w:val="center"/>
          </w:tcPr>
          <w:p w14:paraId="57ABFC4A" w14:textId="77777777" w:rsidR="00E67C36" w:rsidRPr="00C30532" w:rsidRDefault="00E67C36" w:rsidP="005456D3">
            <w:pPr>
              <w:jc w:val="center"/>
              <w:rPr>
                <w:color w:val="000000"/>
                <w:sz w:val="16"/>
                <w:szCs w:val="16"/>
              </w:rPr>
            </w:pPr>
          </w:p>
        </w:tc>
        <w:tc>
          <w:tcPr>
            <w:tcW w:w="486" w:type="pct"/>
            <w:vAlign w:val="center"/>
          </w:tcPr>
          <w:p w14:paraId="7BFA7E71" w14:textId="77777777" w:rsidR="00E67C36" w:rsidRPr="00C30532" w:rsidRDefault="00E67C36" w:rsidP="005456D3">
            <w:pPr>
              <w:jc w:val="center"/>
              <w:rPr>
                <w:color w:val="000000"/>
                <w:sz w:val="16"/>
                <w:szCs w:val="16"/>
              </w:rPr>
            </w:pPr>
          </w:p>
        </w:tc>
        <w:tc>
          <w:tcPr>
            <w:tcW w:w="437" w:type="pct"/>
            <w:vAlign w:val="center"/>
          </w:tcPr>
          <w:p w14:paraId="53D1B3E7" w14:textId="77777777" w:rsidR="00E67C36" w:rsidRPr="00C30532" w:rsidRDefault="00E67C36" w:rsidP="005456D3">
            <w:pPr>
              <w:jc w:val="center"/>
              <w:rPr>
                <w:color w:val="000000"/>
                <w:sz w:val="16"/>
                <w:szCs w:val="16"/>
              </w:rPr>
            </w:pPr>
          </w:p>
        </w:tc>
        <w:tc>
          <w:tcPr>
            <w:tcW w:w="523" w:type="pct"/>
            <w:vAlign w:val="center"/>
          </w:tcPr>
          <w:p w14:paraId="2EEF92B0" w14:textId="77777777" w:rsidR="00E67C36" w:rsidRPr="00C30532" w:rsidRDefault="00E67C36" w:rsidP="005456D3">
            <w:pPr>
              <w:jc w:val="center"/>
              <w:rPr>
                <w:color w:val="000000"/>
                <w:sz w:val="16"/>
                <w:szCs w:val="16"/>
              </w:rPr>
            </w:pPr>
          </w:p>
        </w:tc>
      </w:tr>
      <w:tr w:rsidR="00E67C36" w:rsidRPr="00C30532" w14:paraId="19D68360" w14:textId="77777777" w:rsidTr="005456D3">
        <w:trPr>
          <w:jc w:val="center"/>
        </w:trPr>
        <w:tc>
          <w:tcPr>
            <w:tcW w:w="1067" w:type="pct"/>
          </w:tcPr>
          <w:p w14:paraId="725C541C"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75-79</w:t>
            </w:r>
          </w:p>
        </w:tc>
        <w:tc>
          <w:tcPr>
            <w:tcW w:w="531" w:type="pct"/>
            <w:vAlign w:val="center"/>
          </w:tcPr>
          <w:p w14:paraId="5B139B53" w14:textId="77777777" w:rsidR="00E67C36" w:rsidRPr="00C30532" w:rsidRDefault="00E67C36" w:rsidP="005456D3">
            <w:pPr>
              <w:jc w:val="center"/>
              <w:rPr>
                <w:sz w:val="16"/>
                <w:szCs w:val="16"/>
              </w:rPr>
            </w:pPr>
          </w:p>
        </w:tc>
        <w:tc>
          <w:tcPr>
            <w:tcW w:w="518" w:type="pct"/>
            <w:vAlign w:val="center"/>
          </w:tcPr>
          <w:p w14:paraId="1A3AA163" w14:textId="77777777" w:rsidR="00E67C36" w:rsidRPr="00C30532" w:rsidRDefault="00E67C36" w:rsidP="005456D3">
            <w:pPr>
              <w:jc w:val="center"/>
              <w:rPr>
                <w:sz w:val="16"/>
                <w:szCs w:val="16"/>
              </w:rPr>
            </w:pPr>
          </w:p>
        </w:tc>
        <w:tc>
          <w:tcPr>
            <w:tcW w:w="496" w:type="pct"/>
            <w:vAlign w:val="center"/>
          </w:tcPr>
          <w:p w14:paraId="564E0B76" w14:textId="77777777" w:rsidR="00E67C36" w:rsidRPr="00C30532" w:rsidRDefault="00E67C36" w:rsidP="005456D3">
            <w:pPr>
              <w:jc w:val="center"/>
              <w:rPr>
                <w:sz w:val="16"/>
                <w:szCs w:val="16"/>
              </w:rPr>
            </w:pPr>
            <w:r w:rsidRPr="00C30532">
              <w:rPr>
                <w:sz w:val="16"/>
                <w:szCs w:val="16"/>
              </w:rPr>
              <w:t>-0.0113</w:t>
            </w:r>
          </w:p>
        </w:tc>
        <w:tc>
          <w:tcPr>
            <w:tcW w:w="464" w:type="pct"/>
            <w:vAlign w:val="center"/>
          </w:tcPr>
          <w:p w14:paraId="0B1A8610" w14:textId="77777777" w:rsidR="00E67C36" w:rsidRPr="00C30532" w:rsidRDefault="00E67C36" w:rsidP="005456D3">
            <w:pPr>
              <w:jc w:val="center"/>
              <w:rPr>
                <w:sz w:val="16"/>
                <w:szCs w:val="16"/>
              </w:rPr>
            </w:pPr>
            <w:r w:rsidRPr="00C30532">
              <w:rPr>
                <w:sz w:val="16"/>
                <w:szCs w:val="16"/>
              </w:rPr>
              <w:t>(0.0227)</w:t>
            </w:r>
          </w:p>
        </w:tc>
        <w:tc>
          <w:tcPr>
            <w:tcW w:w="478" w:type="pct"/>
            <w:vAlign w:val="center"/>
          </w:tcPr>
          <w:p w14:paraId="1395BF46" w14:textId="77777777" w:rsidR="00E67C36" w:rsidRPr="00C30532" w:rsidRDefault="00E67C36" w:rsidP="005456D3">
            <w:pPr>
              <w:jc w:val="center"/>
              <w:rPr>
                <w:sz w:val="16"/>
                <w:szCs w:val="16"/>
              </w:rPr>
            </w:pPr>
            <w:r w:rsidRPr="00C30532">
              <w:rPr>
                <w:sz w:val="16"/>
                <w:szCs w:val="16"/>
              </w:rPr>
              <w:t>-0.0019</w:t>
            </w:r>
          </w:p>
        </w:tc>
        <w:tc>
          <w:tcPr>
            <w:tcW w:w="486" w:type="pct"/>
            <w:vAlign w:val="center"/>
          </w:tcPr>
          <w:p w14:paraId="72D7A164" w14:textId="77777777" w:rsidR="00E67C36" w:rsidRPr="00C30532" w:rsidRDefault="00E67C36" w:rsidP="005456D3">
            <w:pPr>
              <w:jc w:val="center"/>
              <w:rPr>
                <w:sz w:val="16"/>
                <w:szCs w:val="16"/>
              </w:rPr>
            </w:pPr>
            <w:r w:rsidRPr="00C30532">
              <w:rPr>
                <w:sz w:val="16"/>
                <w:szCs w:val="16"/>
              </w:rPr>
              <w:t>(0.0226)</w:t>
            </w:r>
          </w:p>
        </w:tc>
        <w:tc>
          <w:tcPr>
            <w:tcW w:w="437" w:type="pct"/>
            <w:vAlign w:val="center"/>
          </w:tcPr>
          <w:p w14:paraId="555765AC" w14:textId="77777777" w:rsidR="00E67C36" w:rsidRPr="00C30532" w:rsidRDefault="00E67C36" w:rsidP="005456D3">
            <w:pPr>
              <w:jc w:val="center"/>
              <w:rPr>
                <w:sz w:val="16"/>
                <w:szCs w:val="16"/>
              </w:rPr>
            </w:pPr>
            <w:r w:rsidRPr="00C30532">
              <w:rPr>
                <w:sz w:val="16"/>
                <w:szCs w:val="16"/>
              </w:rPr>
              <w:t>-0.0022</w:t>
            </w:r>
          </w:p>
        </w:tc>
        <w:tc>
          <w:tcPr>
            <w:tcW w:w="523" w:type="pct"/>
            <w:vAlign w:val="center"/>
          </w:tcPr>
          <w:p w14:paraId="14E46A81" w14:textId="77777777" w:rsidR="00E67C36" w:rsidRPr="00C30532" w:rsidRDefault="00E67C36" w:rsidP="005456D3">
            <w:pPr>
              <w:jc w:val="center"/>
              <w:rPr>
                <w:sz w:val="16"/>
                <w:szCs w:val="16"/>
              </w:rPr>
            </w:pPr>
            <w:r w:rsidRPr="00C30532">
              <w:rPr>
                <w:sz w:val="16"/>
                <w:szCs w:val="16"/>
              </w:rPr>
              <w:t>(0.0226)</w:t>
            </w:r>
          </w:p>
        </w:tc>
      </w:tr>
      <w:tr w:rsidR="00E67C36" w:rsidRPr="00C30532" w14:paraId="2039C8EB" w14:textId="77777777" w:rsidTr="005456D3">
        <w:trPr>
          <w:jc w:val="center"/>
        </w:trPr>
        <w:tc>
          <w:tcPr>
            <w:tcW w:w="1067" w:type="pct"/>
          </w:tcPr>
          <w:p w14:paraId="557AA94E"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80-84</w:t>
            </w:r>
          </w:p>
        </w:tc>
        <w:tc>
          <w:tcPr>
            <w:tcW w:w="531" w:type="pct"/>
            <w:vAlign w:val="center"/>
          </w:tcPr>
          <w:p w14:paraId="5DBDEE59" w14:textId="77777777" w:rsidR="00E67C36" w:rsidRPr="00C30532" w:rsidRDefault="00E67C36" w:rsidP="005456D3">
            <w:pPr>
              <w:jc w:val="center"/>
              <w:rPr>
                <w:sz w:val="16"/>
                <w:szCs w:val="16"/>
              </w:rPr>
            </w:pPr>
          </w:p>
        </w:tc>
        <w:tc>
          <w:tcPr>
            <w:tcW w:w="518" w:type="pct"/>
            <w:vAlign w:val="center"/>
          </w:tcPr>
          <w:p w14:paraId="5A6DC471" w14:textId="77777777" w:rsidR="00E67C36" w:rsidRPr="00C30532" w:rsidRDefault="00E67C36" w:rsidP="005456D3">
            <w:pPr>
              <w:jc w:val="center"/>
              <w:rPr>
                <w:sz w:val="16"/>
                <w:szCs w:val="16"/>
              </w:rPr>
            </w:pPr>
          </w:p>
        </w:tc>
        <w:tc>
          <w:tcPr>
            <w:tcW w:w="496" w:type="pct"/>
            <w:vAlign w:val="center"/>
          </w:tcPr>
          <w:p w14:paraId="40160369" w14:textId="77777777" w:rsidR="00E67C36" w:rsidRPr="00C30532" w:rsidRDefault="00E67C36" w:rsidP="005456D3">
            <w:pPr>
              <w:jc w:val="center"/>
              <w:rPr>
                <w:sz w:val="16"/>
                <w:szCs w:val="16"/>
              </w:rPr>
            </w:pPr>
            <w:r w:rsidRPr="00C30532">
              <w:rPr>
                <w:sz w:val="16"/>
                <w:szCs w:val="16"/>
              </w:rPr>
              <w:t>0.0040</w:t>
            </w:r>
          </w:p>
        </w:tc>
        <w:tc>
          <w:tcPr>
            <w:tcW w:w="464" w:type="pct"/>
            <w:vAlign w:val="center"/>
          </w:tcPr>
          <w:p w14:paraId="278D9D40" w14:textId="77777777" w:rsidR="00E67C36" w:rsidRPr="00C30532" w:rsidRDefault="00E67C36" w:rsidP="005456D3">
            <w:pPr>
              <w:jc w:val="center"/>
              <w:rPr>
                <w:sz w:val="16"/>
                <w:szCs w:val="16"/>
              </w:rPr>
            </w:pPr>
            <w:r w:rsidRPr="00C30532">
              <w:rPr>
                <w:sz w:val="16"/>
                <w:szCs w:val="16"/>
              </w:rPr>
              <w:t>(0.0273)</w:t>
            </w:r>
          </w:p>
        </w:tc>
        <w:tc>
          <w:tcPr>
            <w:tcW w:w="478" w:type="pct"/>
            <w:vAlign w:val="center"/>
          </w:tcPr>
          <w:p w14:paraId="7ED66C60" w14:textId="77777777" w:rsidR="00E67C36" w:rsidRPr="00C30532" w:rsidRDefault="00E67C36" w:rsidP="005456D3">
            <w:pPr>
              <w:jc w:val="center"/>
              <w:rPr>
                <w:sz w:val="16"/>
                <w:szCs w:val="16"/>
              </w:rPr>
            </w:pPr>
            <w:r w:rsidRPr="00C30532">
              <w:rPr>
                <w:sz w:val="16"/>
                <w:szCs w:val="16"/>
              </w:rPr>
              <w:t>0.0230</w:t>
            </w:r>
          </w:p>
        </w:tc>
        <w:tc>
          <w:tcPr>
            <w:tcW w:w="486" w:type="pct"/>
            <w:vAlign w:val="center"/>
          </w:tcPr>
          <w:p w14:paraId="03088DB3" w14:textId="77777777" w:rsidR="00E67C36" w:rsidRPr="00C30532" w:rsidRDefault="00E67C36" w:rsidP="005456D3">
            <w:pPr>
              <w:jc w:val="center"/>
              <w:rPr>
                <w:sz w:val="16"/>
                <w:szCs w:val="16"/>
              </w:rPr>
            </w:pPr>
            <w:r w:rsidRPr="00C30532">
              <w:rPr>
                <w:sz w:val="16"/>
                <w:szCs w:val="16"/>
              </w:rPr>
              <w:t>(0.0272)</w:t>
            </w:r>
          </w:p>
        </w:tc>
        <w:tc>
          <w:tcPr>
            <w:tcW w:w="437" w:type="pct"/>
            <w:vAlign w:val="center"/>
          </w:tcPr>
          <w:p w14:paraId="7A30B203" w14:textId="77777777" w:rsidR="00E67C36" w:rsidRPr="00C30532" w:rsidRDefault="00E67C36" w:rsidP="005456D3">
            <w:pPr>
              <w:jc w:val="center"/>
              <w:rPr>
                <w:sz w:val="16"/>
                <w:szCs w:val="16"/>
              </w:rPr>
            </w:pPr>
            <w:r w:rsidRPr="00C30532">
              <w:rPr>
                <w:sz w:val="16"/>
                <w:szCs w:val="16"/>
              </w:rPr>
              <w:t>0.0235</w:t>
            </w:r>
          </w:p>
        </w:tc>
        <w:tc>
          <w:tcPr>
            <w:tcW w:w="523" w:type="pct"/>
            <w:vAlign w:val="center"/>
          </w:tcPr>
          <w:p w14:paraId="392A20D1" w14:textId="77777777" w:rsidR="00E67C36" w:rsidRPr="00C30532" w:rsidRDefault="00E67C36" w:rsidP="005456D3">
            <w:pPr>
              <w:jc w:val="center"/>
              <w:rPr>
                <w:sz w:val="16"/>
                <w:szCs w:val="16"/>
              </w:rPr>
            </w:pPr>
            <w:r w:rsidRPr="00C30532">
              <w:rPr>
                <w:sz w:val="16"/>
                <w:szCs w:val="16"/>
              </w:rPr>
              <w:t>(0.0271)</w:t>
            </w:r>
          </w:p>
        </w:tc>
      </w:tr>
      <w:tr w:rsidR="00E67C36" w:rsidRPr="00C30532" w14:paraId="378693F1" w14:textId="77777777" w:rsidTr="005456D3">
        <w:trPr>
          <w:jc w:val="center"/>
        </w:trPr>
        <w:tc>
          <w:tcPr>
            <w:tcW w:w="1067" w:type="pct"/>
          </w:tcPr>
          <w:p w14:paraId="63DDB4CA"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85+</w:t>
            </w:r>
          </w:p>
        </w:tc>
        <w:tc>
          <w:tcPr>
            <w:tcW w:w="531" w:type="pct"/>
            <w:vAlign w:val="center"/>
          </w:tcPr>
          <w:p w14:paraId="4B6D85EB" w14:textId="77777777" w:rsidR="00E67C36" w:rsidRPr="00C30532" w:rsidRDefault="00E67C36" w:rsidP="005456D3">
            <w:pPr>
              <w:jc w:val="center"/>
              <w:rPr>
                <w:sz w:val="16"/>
                <w:szCs w:val="16"/>
              </w:rPr>
            </w:pPr>
          </w:p>
        </w:tc>
        <w:tc>
          <w:tcPr>
            <w:tcW w:w="518" w:type="pct"/>
            <w:vAlign w:val="center"/>
          </w:tcPr>
          <w:p w14:paraId="43B76EB9" w14:textId="77777777" w:rsidR="00E67C36" w:rsidRPr="00C30532" w:rsidRDefault="00E67C36" w:rsidP="005456D3">
            <w:pPr>
              <w:jc w:val="center"/>
              <w:rPr>
                <w:sz w:val="16"/>
                <w:szCs w:val="16"/>
              </w:rPr>
            </w:pPr>
          </w:p>
        </w:tc>
        <w:tc>
          <w:tcPr>
            <w:tcW w:w="496" w:type="pct"/>
            <w:vAlign w:val="center"/>
          </w:tcPr>
          <w:p w14:paraId="6F1F8DB0" w14:textId="77777777" w:rsidR="00E67C36" w:rsidRPr="00C30532" w:rsidRDefault="00E67C36" w:rsidP="005456D3">
            <w:pPr>
              <w:jc w:val="center"/>
              <w:rPr>
                <w:sz w:val="16"/>
                <w:szCs w:val="16"/>
              </w:rPr>
            </w:pPr>
            <w:r w:rsidRPr="00C30532">
              <w:rPr>
                <w:sz w:val="16"/>
                <w:szCs w:val="16"/>
              </w:rPr>
              <w:t>-0.0182</w:t>
            </w:r>
          </w:p>
        </w:tc>
        <w:tc>
          <w:tcPr>
            <w:tcW w:w="464" w:type="pct"/>
            <w:vAlign w:val="center"/>
          </w:tcPr>
          <w:p w14:paraId="288B9B04" w14:textId="77777777" w:rsidR="00E67C36" w:rsidRPr="00C30532" w:rsidRDefault="00E67C36" w:rsidP="005456D3">
            <w:pPr>
              <w:jc w:val="center"/>
              <w:rPr>
                <w:sz w:val="16"/>
                <w:szCs w:val="16"/>
              </w:rPr>
            </w:pPr>
            <w:r w:rsidRPr="00C30532">
              <w:rPr>
                <w:sz w:val="16"/>
                <w:szCs w:val="16"/>
              </w:rPr>
              <w:t>(0.0366)</w:t>
            </w:r>
          </w:p>
        </w:tc>
        <w:tc>
          <w:tcPr>
            <w:tcW w:w="478" w:type="pct"/>
            <w:vAlign w:val="center"/>
          </w:tcPr>
          <w:p w14:paraId="0EC6A885" w14:textId="77777777" w:rsidR="00E67C36" w:rsidRPr="00C30532" w:rsidRDefault="00E67C36" w:rsidP="005456D3">
            <w:pPr>
              <w:jc w:val="center"/>
              <w:rPr>
                <w:sz w:val="16"/>
                <w:szCs w:val="16"/>
              </w:rPr>
            </w:pPr>
            <w:r w:rsidRPr="00C30532">
              <w:rPr>
                <w:sz w:val="16"/>
                <w:szCs w:val="16"/>
              </w:rPr>
              <w:t>0.0105</w:t>
            </w:r>
          </w:p>
        </w:tc>
        <w:tc>
          <w:tcPr>
            <w:tcW w:w="486" w:type="pct"/>
            <w:vAlign w:val="center"/>
          </w:tcPr>
          <w:p w14:paraId="763BB567" w14:textId="77777777" w:rsidR="00E67C36" w:rsidRPr="00C30532" w:rsidRDefault="00E67C36" w:rsidP="005456D3">
            <w:pPr>
              <w:jc w:val="center"/>
              <w:rPr>
                <w:sz w:val="16"/>
                <w:szCs w:val="16"/>
              </w:rPr>
            </w:pPr>
            <w:r w:rsidRPr="00C30532">
              <w:rPr>
                <w:sz w:val="16"/>
                <w:szCs w:val="16"/>
              </w:rPr>
              <w:t>(0.0367)</w:t>
            </w:r>
          </w:p>
        </w:tc>
        <w:tc>
          <w:tcPr>
            <w:tcW w:w="437" w:type="pct"/>
            <w:vAlign w:val="center"/>
          </w:tcPr>
          <w:p w14:paraId="6BAB2E5F" w14:textId="77777777" w:rsidR="00E67C36" w:rsidRPr="00C30532" w:rsidRDefault="00E67C36" w:rsidP="005456D3">
            <w:pPr>
              <w:jc w:val="center"/>
              <w:rPr>
                <w:sz w:val="16"/>
                <w:szCs w:val="16"/>
              </w:rPr>
            </w:pPr>
            <w:r w:rsidRPr="00C30532">
              <w:rPr>
                <w:sz w:val="16"/>
                <w:szCs w:val="16"/>
              </w:rPr>
              <w:t>0.0119</w:t>
            </w:r>
          </w:p>
        </w:tc>
        <w:tc>
          <w:tcPr>
            <w:tcW w:w="523" w:type="pct"/>
            <w:vAlign w:val="center"/>
          </w:tcPr>
          <w:p w14:paraId="211ED964" w14:textId="77777777" w:rsidR="00E67C36" w:rsidRPr="00C30532" w:rsidRDefault="00E67C36" w:rsidP="005456D3">
            <w:pPr>
              <w:jc w:val="center"/>
              <w:rPr>
                <w:sz w:val="16"/>
                <w:szCs w:val="16"/>
              </w:rPr>
            </w:pPr>
            <w:r w:rsidRPr="00C30532">
              <w:rPr>
                <w:sz w:val="16"/>
                <w:szCs w:val="16"/>
              </w:rPr>
              <w:t>(0.0367)</w:t>
            </w:r>
          </w:p>
        </w:tc>
      </w:tr>
      <w:tr w:rsidR="00E67C36" w:rsidRPr="00C30532" w14:paraId="5DB38891" w14:textId="77777777" w:rsidTr="005456D3">
        <w:trPr>
          <w:jc w:val="center"/>
        </w:trPr>
        <w:tc>
          <w:tcPr>
            <w:tcW w:w="1067" w:type="pct"/>
          </w:tcPr>
          <w:p w14:paraId="40E64A62" w14:textId="77777777" w:rsidR="00E67C36" w:rsidRPr="00C30532" w:rsidRDefault="00E67C36" w:rsidP="005456D3">
            <w:pPr>
              <w:rPr>
                <w:sz w:val="16"/>
                <w:szCs w:val="16"/>
              </w:rPr>
            </w:pPr>
            <w:r w:rsidRPr="00C30532">
              <w:rPr>
                <w:sz w:val="16"/>
                <w:szCs w:val="16"/>
              </w:rPr>
              <w:t>Time spent (hours/day) on:</w:t>
            </w:r>
          </w:p>
        </w:tc>
        <w:tc>
          <w:tcPr>
            <w:tcW w:w="531" w:type="pct"/>
            <w:vAlign w:val="center"/>
          </w:tcPr>
          <w:p w14:paraId="5DC07687" w14:textId="77777777" w:rsidR="00E67C36" w:rsidRPr="00C30532" w:rsidRDefault="00E67C36" w:rsidP="005456D3">
            <w:pPr>
              <w:jc w:val="center"/>
              <w:rPr>
                <w:sz w:val="16"/>
                <w:szCs w:val="16"/>
              </w:rPr>
            </w:pPr>
          </w:p>
        </w:tc>
        <w:tc>
          <w:tcPr>
            <w:tcW w:w="518" w:type="pct"/>
            <w:vAlign w:val="center"/>
          </w:tcPr>
          <w:p w14:paraId="3B900C95" w14:textId="77777777" w:rsidR="00E67C36" w:rsidRPr="00C30532" w:rsidRDefault="00E67C36" w:rsidP="005456D3">
            <w:pPr>
              <w:jc w:val="center"/>
              <w:rPr>
                <w:sz w:val="16"/>
                <w:szCs w:val="16"/>
              </w:rPr>
            </w:pPr>
          </w:p>
        </w:tc>
        <w:tc>
          <w:tcPr>
            <w:tcW w:w="496" w:type="pct"/>
            <w:vAlign w:val="center"/>
          </w:tcPr>
          <w:p w14:paraId="203F8D6B" w14:textId="77777777" w:rsidR="00E67C36" w:rsidRPr="00C30532" w:rsidRDefault="00E67C36" w:rsidP="005456D3">
            <w:pPr>
              <w:jc w:val="center"/>
              <w:rPr>
                <w:sz w:val="16"/>
                <w:szCs w:val="16"/>
              </w:rPr>
            </w:pPr>
          </w:p>
        </w:tc>
        <w:tc>
          <w:tcPr>
            <w:tcW w:w="464" w:type="pct"/>
            <w:vAlign w:val="center"/>
          </w:tcPr>
          <w:p w14:paraId="4120FAD1" w14:textId="77777777" w:rsidR="00E67C36" w:rsidRPr="00C30532" w:rsidRDefault="00E67C36" w:rsidP="005456D3">
            <w:pPr>
              <w:jc w:val="center"/>
              <w:rPr>
                <w:sz w:val="16"/>
                <w:szCs w:val="16"/>
              </w:rPr>
            </w:pPr>
          </w:p>
        </w:tc>
        <w:tc>
          <w:tcPr>
            <w:tcW w:w="478" w:type="pct"/>
            <w:vAlign w:val="center"/>
          </w:tcPr>
          <w:p w14:paraId="2942FF91" w14:textId="77777777" w:rsidR="00E67C36" w:rsidRPr="00C30532" w:rsidRDefault="00E67C36" w:rsidP="005456D3">
            <w:pPr>
              <w:jc w:val="center"/>
              <w:rPr>
                <w:sz w:val="16"/>
                <w:szCs w:val="16"/>
              </w:rPr>
            </w:pPr>
          </w:p>
        </w:tc>
        <w:tc>
          <w:tcPr>
            <w:tcW w:w="486" w:type="pct"/>
            <w:vAlign w:val="center"/>
          </w:tcPr>
          <w:p w14:paraId="0A5316C6" w14:textId="77777777" w:rsidR="00E67C36" w:rsidRPr="00C30532" w:rsidRDefault="00E67C36" w:rsidP="005456D3">
            <w:pPr>
              <w:jc w:val="center"/>
              <w:rPr>
                <w:sz w:val="16"/>
                <w:szCs w:val="16"/>
              </w:rPr>
            </w:pPr>
          </w:p>
        </w:tc>
        <w:tc>
          <w:tcPr>
            <w:tcW w:w="437" w:type="pct"/>
            <w:vAlign w:val="center"/>
          </w:tcPr>
          <w:p w14:paraId="309D6D24" w14:textId="77777777" w:rsidR="00E67C36" w:rsidRPr="00C30532" w:rsidRDefault="00E67C36" w:rsidP="005456D3">
            <w:pPr>
              <w:jc w:val="center"/>
              <w:rPr>
                <w:sz w:val="16"/>
                <w:szCs w:val="16"/>
              </w:rPr>
            </w:pPr>
          </w:p>
        </w:tc>
        <w:tc>
          <w:tcPr>
            <w:tcW w:w="523" w:type="pct"/>
            <w:vAlign w:val="center"/>
          </w:tcPr>
          <w:p w14:paraId="2270D54C" w14:textId="77777777" w:rsidR="00E67C36" w:rsidRPr="00C30532" w:rsidRDefault="00E67C36" w:rsidP="005456D3">
            <w:pPr>
              <w:jc w:val="center"/>
              <w:rPr>
                <w:sz w:val="16"/>
                <w:szCs w:val="16"/>
              </w:rPr>
            </w:pPr>
          </w:p>
        </w:tc>
      </w:tr>
      <w:tr w:rsidR="00E67C36" w:rsidRPr="00C30532" w14:paraId="5D6FCB15" w14:textId="77777777" w:rsidTr="005456D3">
        <w:trPr>
          <w:jc w:val="center"/>
        </w:trPr>
        <w:tc>
          <w:tcPr>
            <w:tcW w:w="1067" w:type="pct"/>
            <w:vAlign w:val="bottom"/>
          </w:tcPr>
          <w:p w14:paraId="4B8B1936"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Home production</w:t>
            </w:r>
          </w:p>
        </w:tc>
        <w:tc>
          <w:tcPr>
            <w:tcW w:w="531" w:type="pct"/>
            <w:vAlign w:val="center"/>
          </w:tcPr>
          <w:p w14:paraId="32531418" w14:textId="77777777" w:rsidR="00E67C36" w:rsidRPr="00C30532" w:rsidRDefault="00E67C36" w:rsidP="005456D3">
            <w:pPr>
              <w:jc w:val="center"/>
              <w:rPr>
                <w:sz w:val="16"/>
                <w:szCs w:val="16"/>
              </w:rPr>
            </w:pPr>
          </w:p>
        </w:tc>
        <w:tc>
          <w:tcPr>
            <w:tcW w:w="518" w:type="pct"/>
            <w:vAlign w:val="center"/>
          </w:tcPr>
          <w:p w14:paraId="3836B0A4" w14:textId="77777777" w:rsidR="00E67C36" w:rsidRPr="00C30532" w:rsidRDefault="00E67C36" w:rsidP="005456D3">
            <w:pPr>
              <w:jc w:val="center"/>
              <w:rPr>
                <w:sz w:val="16"/>
                <w:szCs w:val="16"/>
              </w:rPr>
            </w:pPr>
          </w:p>
        </w:tc>
        <w:tc>
          <w:tcPr>
            <w:tcW w:w="496" w:type="pct"/>
            <w:vAlign w:val="center"/>
          </w:tcPr>
          <w:p w14:paraId="252347D7" w14:textId="77777777" w:rsidR="00E67C36" w:rsidRPr="00C30532" w:rsidRDefault="00E67C36" w:rsidP="005456D3">
            <w:pPr>
              <w:jc w:val="center"/>
              <w:rPr>
                <w:sz w:val="16"/>
                <w:szCs w:val="16"/>
              </w:rPr>
            </w:pPr>
          </w:p>
        </w:tc>
        <w:tc>
          <w:tcPr>
            <w:tcW w:w="464" w:type="pct"/>
            <w:vAlign w:val="center"/>
          </w:tcPr>
          <w:p w14:paraId="5587C8CA" w14:textId="77777777" w:rsidR="00E67C36" w:rsidRPr="00C30532" w:rsidRDefault="00E67C36" w:rsidP="005456D3">
            <w:pPr>
              <w:jc w:val="center"/>
              <w:rPr>
                <w:sz w:val="16"/>
                <w:szCs w:val="16"/>
              </w:rPr>
            </w:pPr>
          </w:p>
        </w:tc>
        <w:tc>
          <w:tcPr>
            <w:tcW w:w="478" w:type="pct"/>
            <w:vAlign w:val="center"/>
          </w:tcPr>
          <w:p w14:paraId="552EC460" w14:textId="77777777" w:rsidR="00E67C36" w:rsidRPr="00C30532" w:rsidRDefault="00E67C36" w:rsidP="005456D3">
            <w:pPr>
              <w:jc w:val="center"/>
              <w:rPr>
                <w:sz w:val="16"/>
                <w:szCs w:val="16"/>
              </w:rPr>
            </w:pPr>
            <w:r w:rsidRPr="00C30532">
              <w:rPr>
                <w:sz w:val="16"/>
                <w:szCs w:val="16"/>
              </w:rPr>
              <w:t>-0.0020</w:t>
            </w:r>
          </w:p>
        </w:tc>
        <w:tc>
          <w:tcPr>
            <w:tcW w:w="486" w:type="pct"/>
            <w:vAlign w:val="center"/>
          </w:tcPr>
          <w:p w14:paraId="7E306C4A" w14:textId="77777777" w:rsidR="00E67C36" w:rsidRPr="00C30532" w:rsidRDefault="00E67C36" w:rsidP="005456D3">
            <w:pPr>
              <w:jc w:val="center"/>
              <w:rPr>
                <w:sz w:val="16"/>
                <w:szCs w:val="16"/>
              </w:rPr>
            </w:pPr>
            <w:r w:rsidRPr="00C30532">
              <w:rPr>
                <w:sz w:val="16"/>
                <w:szCs w:val="16"/>
              </w:rPr>
              <w:t>(0.0044)</w:t>
            </w:r>
          </w:p>
        </w:tc>
        <w:tc>
          <w:tcPr>
            <w:tcW w:w="437" w:type="pct"/>
            <w:vAlign w:val="center"/>
          </w:tcPr>
          <w:p w14:paraId="22B755C9" w14:textId="77777777" w:rsidR="00E67C36" w:rsidRPr="00C30532" w:rsidRDefault="00E67C36" w:rsidP="005456D3">
            <w:pPr>
              <w:jc w:val="center"/>
              <w:rPr>
                <w:sz w:val="16"/>
                <w:szCs w:val="16"/>
              </w:rPr>
            </w:pPr>
            <w:r w:rsidRPr="00C30532">
              <w:rPr>
                <w:sz w:val="16"/>
                <w:szCs w:val="16"/>
              </w:rPr>
              <w:t>-0.0026</w:t>
            </w:r>
          </w:p>
        </w:tc>
        <w:tc>
          <w:tcPr>
            <w:tcW w:w="523" w:type="pct"/>
            <w:vAlign w:val="center"/>
          </w:tcPr>
          <w:p w14:paraId="6E62C015" w14:textId="77777777" w:rsidR="00E67C36" w:rsidRPr="00C30532" w:rsidRDefault="00E67C36" w:rsidP="005456D3">
            <w:pPr>
              <w:jc w:val="center"/>
              <w:rPr>
                <w:sz w:val="16"/>
                <w:szCs w:val="16"/>
              </w:rPr>
            </w:pPr>
            <w:r w:rsidRPr="00C30532">
              <w:rPr>
                <w:sz w:val="16"/>
                <w:szCs w:val="16"/>
              </w:rPr>
              <w:t>(0.0045)</w:t>
            </w:r>
          </w:p>
        </w:tc>
      </w:tr>
      <w:tr w:rsidR="00E67C36" w:rsidRPr="00C30532" w14:paraId="43DED85D" w14:textId="77777777" w:rsidTr="005456D3">
        <w:trPr>
          <w:jc w:val="center"/>
        </w:trPr>
        <w:tc>
          <w:tcPr>
            <w:tcW w:w="1067" w:type="pct"/>
            <w:vAlign w:val="bottom"/>
          </w:tcPr>
          <w:p w14:paraId="24CEBC5F"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Sleep</w:t>
            </w:r>
          </w:p>
        </w:tc>
        <w:tc>
          <w:tcPr>
            <w:tcW w:w="531" w:type="pct"/>
            <w:vAlign w:val="center"/>
          </w:tcPr>
          <w:p w14:paraId="2A1D56E3" w14:textId="77777777" w:rsidR="00E67C36" w:rsidRPr="00C30532" w:rsidRDefault="00E67C36" w:rsidP="005456D3">
            <w:pPr>
              <w:jc w:val="center"/>
              <w:rPr>
                <w:sz w:val="16"/>
                <w:szCs w:val="16"/>
              </w:rPr>
            </w:pPr>
          </w:p>
        </w:tc>
        <w:tc>
          <w:tcPr>
            <w:tcW w:w="518" w:type="pct"/>
            <w:vAlign w:val="center"/>
          </w:tcPr>
          <w:p w14:paraId="429B1C27" w14:textId="77777777" w:rsidR="00E67C36" w:rsidRPr="00C30532" w:rsidRDefault="00E67C36" w:rsidP="005456D3">
            <w:pPr>
              <w:jc w:val="center"/>
              <w:rPr>
                <w:sz w:val="16"/>
                <w:szCs w:val="16"/>
              </w:rPr>
            </w:pPr>
          </w:p>
        </w:tc>
        <w:tc>
          <w:tcPr>
            <w:tcW w:w="496" w:type="pct"/>
            <w:vAlign w:val="center"/>
          </w:tcPr>
          <w:p w14:paraId="5393EE44" w14:textId="77777777" w:rsidR="00E67C36" w:rsidRPr="00C30532" w:rsidRDefault="00E67C36" w:rsidP="005456D3">
            <w:pPr>
              <w:jc w:val="center"/>
              <w:rPr>
                <w:sz w:val="16"/>
                <w:szCs w:val="16"/>
              </w:rPr>
            </w:pPr>
          </w:p>
        </w:tc>
        <w:tc>
          <w:tcPr>
            <w:tcW w:w="464" w:type="pct"/>
            <w:vAlign w:val="center"/>
          </w:tcPr>
          <w:p w14:paraId="6D288855" w14:textId="77777777" w:rsidR="00E67C36" w:rsidRPr="00C30532" w:rsidRDefault="00E67C36" w:rsidP="005456D3">
            <w:pPr>
              <w:jc w:val="center"/>
              <w:rPr>
                <w:sz w:val="16"/>
                <w:szCs w:val="16"/>
              </w:rPr>
            </w:pPr>
          </w:p>
        </w:tc>
        <w:tc>
          <w:tcPr>
            <w:tcW w:w="478" w:type="pct"/>
            <w:vAlign w:val="center"/>
          </w:tcPr>
          <w:p w14:paraId="470318B8" w14:textId="77777777" w:rsidR="00E67C36" w:rsidRPr="00C30532" w:rsidRDefault="00E67C36" w:rsidP="005456D3">
            <w:pPr>
              <w:jc w:val="center"/>
              <w:rPr>
                <w:sz w:val="16"/>
                <w:szCs w:val="16"/>
              </w:rPr>
            </w:pPr>
            <w:r w:rsidRPr="00C30532">
              <w:rPr>
                <w:sz w:val="16"/>
                <w:szCs w:val="16"/>
              </w:rPr>
              <w:t>-0.0295</w:t>
            </w:r>
          </w:p>
        </w:tc>
        <w:tc>
          <w:tcPr>
            <w:tcW w:w="486" w:type="pct"/>
            <w:vAlign w:val="center"/>
          </w:tcPr>
          <w:p w14:paraId="5CD81DCA" w14:textId="77777777" w:rsidR="00E67C36" w:rsidRPr="00C30532" w:rsidRDefault="00E67C36" w:rsidP="005456D3">
            <w:pPr>
              <w:jc w:val="center"/>
              <w:rPr>
                <w:sz w:val="16"/>
                <w:szCs w:val="16"/>
              </w:rPr>
            </w:pPr>
            <w:r w:rsidRPr="00C30532">
              <w:rPr>
                <w:sz w:val="16"/>
                <w:szCs w:val="16"/>
              </w:rPr>
              <w:t>(0.0066)</w:t>
            </w:r>
          </w:p>
        </w:tc>
        <w:tc>
          <w:tcPr>
            <w:tcW w:w="437" w:type="pct"/>
            <w:vAlign w:val="center"/>
          </w:tcPr>
          <w:p w14:paraId="69FBAB24" w14:textId="77777777" w:rsidR="00E67C36" w:rsidRPr="00C30532" w:rsidRDefault="00E67C36" w:rsidP="005456D3">
            <w:pPr>
              <w:jc w:val="center"/>
              <w:rPr>
                <w:sz w:val="16"/>
                <w:szCs w:val="16"/>
              </w:rPr>
            </w:pPr>
            <w:r w:rsidRPr="00C30532">
              <w:rPr>
                <w:sz w:val="16"/>
                <w:szCs w:val="16"/>
              </w:rPr>
              <w:t>-0.0352</w:t>
            </w:r>
          </w:p>
        </w:tc>
        <w:tc>
          <w:tcPr>
            <w:tcW w:w="523" w:type="pct"/>
            <w:vAlign w:val="center"/>
          </w:tcPr>
          <w:p w14:paraId="76E17F55" w14:textId="77777777" w:rsidR="00E67C36" w:rsidRPr="00C30532" w:rsidRDefault="00E67C36" w:rsidP="005456D3">
            <w:pPr>
              <w:jc w:val="center"/>
              <w:rPr>
                <w:sz w:val="16"/>
                <w:szCs w:val="16"/>
              </w:rPr>
            </w:pPr>
            <w:r w:rsidRPr="00C30532">
              <w:rPr>
                <w:sz w:val="16"/>
                <w:szCs w:val="16"/>
              </w:rPr>
              <w:t>(0.0073)</w:t>
            </w:r>
          </w:p>
        </w:tc>
      </w:tr>
      <w:tr w:rsidR="00E67C36" w:rsidRPr="00C30532" w14:paraId="0B9052D2" w14:textId="77777777" w:rsidTr="005456D3">
        <w:trPr>
          <w:jc w:val="center"/>
        </w:trPr>
        <w:tc>
          <w:tcPr>
            <w:tcW w:w="1067" w:type="pct"/>
            <w:vAlign w:val="bottom"/>
          </w:tcPr>
          <w:p w14:paraId="571F449F" w14:textId="77777777" w:rsidR="00E67C36" w:rsidRPr="00C30532" w:rsidRDefault="00E67C36" w:rsidP="00E67C36">
            <w:pPr>
              <w:pStyle w:val="SMText"/>
              <w:numPr>
                <w:ilvl w:val="0"/>
                <w:numId w:val="37"/>
              </w:numPr>
              <w:contextualSpacing/>
              <w:rPr>
                <w:sz w:val="16"/>
                <w:szCs w:val="16"/>
              </w:rPr>
            </w:pPr>
            <w:r w:rsidRPr="00C30532">
              <w:rPr>
                <w:color w:val="000000"/>
                <w:sz w:val="16"/>
                <w:szCs w:val="16"/>
              </w:rPr>
              <w:t xml:space="preserve"> Other personal</w:t>
            </w:r>
          </w:p>
        </w:tc>
        <w:tc>
          <w:tcPr>
            <w:tcW w:w="531" w:type="pct"/>
            <w:vAlign w:val="center"/>
          </w:tcPr>
          <w:p w14:paraId="6598639F" w14:textId="77777777" w:rsidR="00E67C36" w:rsidRPr="00C30532" w:rsidRDefault="00E67C36" w:rsidP="005456D3">
            <w:pPr>
              <w:jc w:val="center"/>
              <w:rPr>
                <w:sz w:val="16"/>
                <w:szCs w:val="16"/>
              </w:rPr>
            </w:pPr>
          </w:p>
        </w:tc>
        <w:tc>
          <w:tcPr>
            <w:tcW w:w="518" w:type="pct"/>
            <w:vAlign w:val="center"/>
          </w:tcPr>
          <w:p w14:paraId="2232BF21" w14:textId="77777777" w:rsidR="00E67C36" w:rsidRPr="00C30532" w:rsidRDefault="00E67C36" w:rsidP="005456D3">
            <w:pPr>
              <w:jc w:val="center"/>
              <w:rPr>
                <w:sz w:val="16"/>
                <w:szCs w:val="16"/>
              </w:rPr>
            </w:pPr>
          </w:p>
        </w:tc>
        <w:tc>
          <w:tcPr>
            <w:tcW w:w="496" w:type="pct"/>
            <w:vAlign w:val="center"/>
          </w:tcPr>
          <w:p w14:paraId="0FDB0BD7" w14:textId="77777777" w:rsidR="00E67C36" w:rsidRPr="00C30532" w:rsidRDefault="00E67C36" w:rsidP="005456D3">
            <w:pPr>
              <w:jc w:val="center"/>
              <w:rPr>
                <w:sz w:val="16"/>
                <w:szCs w:val="16"/>
              </w:rPr>
            </w:pPr>
          </w:p>
        </w:tc>
        <w:tc>
          <w:tcPr>
            <w:tcW w:w="464" w:type="pct"/>
            <w:vAlign w:val="center"/>
          </w:tcPr>
          <w:p w14:paraId="6161E915" w14:textId="77777777" w:rsidR="00E67C36" w:rsidRPr="00C30532" w:rsidRDefault="00E67C36" w:rsidP="005456D3">
            <w:pPr>
              <w:jc w:val="center"/>
              <w:rPr>
                <w:sz w:val="16"/>
                <w:szCs w:val="16"/>
              </w:rPr>
            </w:pPr>
          </w:p>
        </w:tc>
        <w:tc>
          <w:tcPr>
            <w:tcW w:w="478" w:type="pct"/>
            <w:vAlign w:val="center"/>
          </w:tcPr>
          <w:p w14:paraId="0437AA64" w14:textId="77777777" w:rsidR="00E67C36" w:rsidRPr="00C30532" w:rsidRDefault="00E67C36" w:rsidP="005456D3">
            <w:pPr>
              <w:jc w:val="center"/>
              <w:rPr>
                <w:sz w:val="16"/>
                <w:szCs w:val="16"/>
              </w:rPr>
            </w:pPr>
            <w:r w:rsidRPr="00C30532">
              <w:rPr>
                <w:sz w:val="16"/>
                <w:szCs w:val="16"/>
              </w:rPr>
              <w:t>-0.0122</w:t>
            </w:r>
          </w:p>
        </w:tc>
        <w:tc>
          <w:tcPr>
            <w:tcW w:w="486" w:type="pct"/>
            <w:vAlign w:val="center"/>
          </w:tcPr>
          <w:p w14:paraId="6690770C" w14:textId="77777777" w:rsidR="00E67C36" w:rsidRPr="00C30532" w:rsidRDefault="00E67C36" w:rsidP="005456D3">
            <w:pPr>
              <w:jc w:val="center"/>
              <w:rPr>
                <w:sz w:val="16"/>
                <w:szCs w:val="16"/>
              </w:rPr>
            </w:pPr>
            <w:r w:rsidRPr="00C30532">
              <w:rPr>
                <w:sz w:val="16"/>
                <w:szCs w:val="16"/>
              </w:rPr>
              <w:t>(0.0081)</w:t>
            </w:r>
          </w:p>
        </w:tc>
        <w:tc>
          <w:tcPr>
            <w:tcW w:w="437" w:type="pct"/>
            <w:vAlign w:val="center"/>
          </w:tcPr>
          <w:p w14:paraId="4F33F474" w14:textId="77777777" w:rsidR="00E67C36" w:rsidRPr="00C30532" w:rsidRDefault="00E67C36" w:rsidP="005456D3">
            <w:pPr>
              <w:jc w:val="center"/>
              <w:rPr>
                <w:sz w:val="16"/>
                <w:szCs w:val="16"/>
              </w:rPr>
            </w:pPr>
            <w:r w:rsidRPr="00C30532">
              <w:rPr>
                <w:sz w:val="16"/>
                <w:szCs w:val="16"/>
              </w:rPr>
              <w:t>-0.0125</w:t>
            </w:r>
          </w:p>
        </w:tc>
        <w:tc>
          <w:tcPr>
            <w:tcW w:w="523" w:type="pct"/>
            <w:vAlign w:val="center"/>
          </w:tcPr>
          <w:p w14:paraId="1735F1F7" w14:textId="77777777" w:rsidR="00E67C36" w:rsidRPr="00C30532" w:rsidRDefault="00E67C36" w:rsidP="005456D3">
            <w:pPr>
              <w:jc w:val="center"/>
              <w:rPr>
                <w:sz w:val="16"/>
                <w:szCs w:val="16"/>
              </w:rPr>
            </w:pPr>
            <w:r w:rsidRPr="00C30532">
              <w:rPr>
                <w:sz w:val="16"/>
                <w:szCs w:val="16"/>
              </w:rPr>
              <w:t>(0.0081)</w:t>
            </w:r>
          </w:p>
        </w:tc>
      </w:tr>
      <w:tr w:rsidR="00E67C36" w:rsidRPr="00C30532" w14:paraId="4FD0CFC0" w14:textId="77777777" w:rsidTr="005456D3">
        <w:trPr>
          <w:jc w:val="center"/>
        </w:trPr>
        <w:tc>
          <w:tcPr>
            <w:tcW w:w="1067" w:type="pct"/>
            <w:vAlign w:val="bottom"/>
          </w:tcPr>
          <w:p w14:paraId="3AC5FDB5" w14:textId="77777777" w:rsidR="00E67C36" w:rsidRPr="00C30532" w:rsidRDefault="00E67C36" w:rsidP="00E67C36">
            <w:pPr>
              <w:pStyle w:val="SMText"/>
              <w:numPr>
                <w:ilvl w:val="0"/>
                <w:numId w:val="37"/>
              </w:numPr>
              <w:contextualSpacing/>
              <w:rPr>
                <w:sz w:val="16"/>
                <w:szCs w:val="16"/>
              </w:rPr>
            </w:pPr>
            <w:r w:rsidRPr="00C30532">
              <w:rPr>
                <w:color w:val="000000"/>
                <w:sz w:val="16"/>
                <w:szCs w:val="16"/>
              </w:rPr>
              <w:t xml:space="preserve"> TV watching</w:t>
            </w:r>
          </w:p>
        </w:tc>
        <w:tc>
          <w:tcPr>
            <w:tcW w:w="531" w:type="pct"/>
            <w:vAlign w:val="center"/>
          </w:tcPr>
          <w:p w14:paraId="58A2E42A" w14:textId="77777777" w:rsidR="00E67C36" w:rsidRPr="00C30532" w:rsidRDefault="00E67C36" w:rsidP="005456D3">
            <w:pPr>
              <w:jc w:val="center"/>
              <w:rPr>
                <w:sz w:val="16"/>
                <w:szCs w:val="16"/>
              </w:rPr>
            </w:pPr>
          </w:p>
        </w:tc>
        <w:tc>
          <w:tcPr>
            <w:tcW w:w="518" w:type="pct"/>
            <w:vAlign w:val="center"/>
          </w:tcPr>
          <w:p w14:paraId="7C18102C" w14:textId="77777777" w:rsidR="00E67C36" w:rsidRPr="00C30532" w:rsidRDefault="00E67C36" w:rsidP="005456D3">
            <w:pPr>
              <w:jc w:val="center"/>
              <w:rPr>
                <w:sz w:val="16"/>
                <w:szCs w:val="16"/>
              </w:rPr>
            </w:pPr>
          </w:p>
        </w:tc>
        <w:tc>
          <w:tcPr>
            <w:tcW w:w="496" w:type="pct"/>
            <w:vAlign w:val="center"/>
          </w:tcPr>
          <w:p w14:paraId="42315DEC" w14:textId="77777777" w:rsidR="00E67C36" w:rsidRPr="00C30532" w:rsidRDefault="00E67C36" w:rsidP="005456D3">
            <w:pPr>
              <w:jc w:val="center"/>
              <w:rPr>
                <w:sz w:val="16"/>
                <w:szCs w:val="16"/>
              </w:rPr>
            </w:pPr>
          </w:p>
        </w:tc>
        <w:tc>
          <w:tcPr>
            <w:tcW w:w="464" w:type="pct"/>
            <w:vAlign w:val="center"/>
          </w:tcPr>
          <w:p w14:paraId="7AECFCF9" w14:textId="77777777" w:rsidR="00E67C36" w:rsidRPr="00C30532" w:rsidRDefault="00E67C36" w:rsidP="005456D3">
            <w:pPr>
              <w:jc w:val="center"/>
              <w:rPr>
                <w:sz w:val="16"/>
                <w:szCs w:val="16"/>
              </w:rPr>
            </w:pPr>
          </w:p>
        </w:tc>
        <w:tc>
          <w:tcPr>
            <w:tcW w:w="478" w:type="pct"/>
            <w:vAlign w:val="center"/>
          </w:tcPr>
          <w:p w14:paraId="70B1DF47" w14:textId="77777777" w:rsidR="00E67C36" w:rsidRPr="00C30532" w:rsidRDefault="00E67C36" w:rsidP="005456D3">
            <w:pPr>
              <w:jc w:val="center"/>
              <w:rPr>
                <w:sz w:val="16"/>
                <w:szCs w:val="16"/>
              </w:rPr>
            </w:pPr>
            <w:r w:rsidRPr="00C30532">
              <w:rPr>
                <w:sz w:val="16"/>
                <w:szCs w:val="16"/>
              </w:rPr>
              <w:t>-0.0147</w:t>
            </w:r>
          </w:p>
        </w:tc>
        <w:tc>
          <w:tcPr>
            <w:tcW w:w="486" w:type="pct"/>
            <w:vAlign w:val="center"/>
          </w:tcPr>
          <w:p w14:paraId="72CFACB0" w14:textId="77777777" w:rsidR="00E67C36" w:rsidRPr="00C30532" w:rsidRDefault="00E67C36" w:rsidP="005456D3">
            <w:pPr>
              <w:jc w:val="center"/>
              <w:rPr>
                <w:sz w:val="16"/>
                <w:szCs w:val="16"/>
              </w:rPr>
            </w:pPr>
            <w:r w:rsidRPr="00C30532">
              <w:rPr>
                <w:sz w:val="16"/>
                <w:szCs w:val="16"/>
              </w:rPr>
              <w:t>(0.0053)</w:t>
            </w:r>
          </w:p>
        </w:tc>
        <w:tc>
          <w:tcPr>
            <w:tcW w:w="437" w:type="pct"/>
            <w:vAlign w:val="center"/>
          </w:tcPr>
          <w:p w14:paraId="2420CC8F" w14:textId="77777777" w:rsidR="00E67C36" w:rsidRPr="00C30532" w:rsidRDefault="00E67C36" w:rsidP="005456D3">
            <w:pPr>
              <w:jc w:val="center"/>
              <w:rPr>
                <w:sz w:val="16"/>
                <w:szCs w:val="16"/>
              </w:rPr>
            </w:pPr>
            <w:r w:rsidRPr="00C30532">
              <w:rPr>
                <w:sz w:val="16"/>
                <w:szCs w:val="16"/>
              </w:rPr>
              <w:t>-0.0159</w:t>
            </w:r>
          </w:p>
        </w:tc>
        <w:tc>
          <w:tcPr>
            <w:tcW w:w="523" w:type="pct"/>
            <w:vAlign w:val="center"/>
          </w:tcPr>
          <w:p w14:paraId="19543DBA" w14:textId="77777777" w:rsidR="00E67C36" w:rsidRPr="00C30532" w:rsidRDefault="00E67C36" w:rsidP="005456D3">
            <w:pPr>
              <w:jc w:val="center"/>
              <w:rPr>
                <w:sz w:val="16"/>
                <w:szCs w:val="16"/>
              </w:rPr>
            </w:pPr>
            <w:r w:rsidRPr="00C30532">
              <w:rPr>
                <w:sz w:val="16"/>
                <w:szCs w:val="16"/>
              </w:rPr>
              <w:t>(0.0054)</w:t>
            </w:r>
          </w:p>
        </w:tc>
      </w:tr>
      <w:tr w:rsidR="00E67C36" w:rsidRPr="00C30532" w14:paraId="37B50087" w14:textId="77777777" w:rsidTr="005456D3">
        <w:trPr>
          <w:jc w:val="center"/>
        </w:trPr>
        <w:tc>
          <w:tcPr>
            <w:tcW w:w="1067" w:type="pct"/>
            <w:vAlign w:val="bottom"/>
          </w:tcPr>
          <w:p w14:paraId="18BEE805" w14:textId="77777777" w:rsidR="00E67C36" w:rsidRPr="00C30532" w:rsidRDefault="00E67C36" w:rsidP="00E67C36">
            <w:pPr>
              <w:pStyle w:val="SMText"/>
              <w:numPr>
                <w:ilvl w:val="0"/>
                <w:numId w:val="37"/>
              </w:numPr>
              <w:contextualSpacing/>
              <w:rPr>
                <w:color w:val="000000"/>
                <w:sz w:val="16"/>
                <w:szCs w:val="16"/>
              </w:rPr>
            </w:pPr>
            <w:r w:rsidRPr="00C30532">
              <w:rPr>
                <w:color w:val="000000"/>
                <w:sz w:val="16"/>
                <w:szCs w:val="16"/>
              </w:rPr>
              <w:t xml:space="preserve"> Other leisure (omitted category)</w:t>
            </w:r>
          </w:p>
        </w:tc>
        <w:tc>
          <w:tcPr>
            <w:tcW w:w="531" w:type="pct"/>
            <w:vAlign w:val="center"/>
          </w:tcPr>
          <w:p w14:paraId="6ED7D78A" w14:textId="77777777" w:rsidR="00E67C36" w:rsidRPr="00C30532" w:rsidRDefault="00E67C36" w:rsidP="005456D3">
            <w:pPr>
              <w:jc w:val="center"/>
              <w:rPr>
                <w:sz w:val="16"/>
                <w:szCs w:val="16"/>
              </w:rPr>
            </w:pPr>
          </w:p>
        </w:tc>
        <w:tc>
          <w:tcPr>
            <w:tcW w:w="518" w:type="pct"/>
            <w:vAlign w:val="center"/>
          </w:tcPr>
          <w:p w14:paraId="6974AD29" w14:textId="77777777" w:rsidR="00E67C36" w:rsidRPr="00C30532" w:rsidRDefault="00E67C36" w:rsidP="005456D3">
            <w:pPr>
              <w:jc w:val="center"/>
              <w:rPr>
                <w:sz w:val="16"/>
                <w:szCs w:val="16"/>
              </w:rPr>
            </w:pPr>
          </w:p>
        </w:tc>
        <w:tc>
          <w:tcPr>
            <w:tcW w:w="496" w:type="pct"/>
            <w:vAlign w:val="center"/>
          </w:tcPr>
          <w:p w14:paraId="3C23EA9E" w14:textId="77777777" w:rsidR="00E67C36" w:rsidRPr="00C30532" w:rsidRDefault="00E67C36" w:rsidP="005456D3">
            <w:pPr>
              <w:jc w:val="center"/>
              <w:rPr>
                <w:sz w:val="16"/>
                <w:szCs w:val="16"/>
              </w:rPr>
            </w:pPr>
          </w:p>
        </w:tc>
        <w:tc>
          <w:tcPr>
            <w:tcW w:w="464" w:type="pct"/>
            <w:vAlign w:val="center"/>
          </w:tcPr>
          <w:p w14:paraId="48EC7861" w14:textId="77777777" w:rsidR="00E67C36" w:rsidRPr="00C30532" w:rsidRDefault="00E67C36" w:rsidP="005456D3">
            <w:pPr>
              <w:jc w:val="center"/>
              <w:rPr>
                <w:sz w:val="16"/>
                <w:szCs w:val="16"/>
              </w:rPr>
            </w:pPr>
          </w:p>
        </w:tc>
        <w:tc>
          <w:tcPr>
            <w:tcW w:w="478" w:type="pct"/>
            <w:vAlign w:val="center"/>
          </w:tcPr>
          <w:p w14:paraId="32D2F7EE" w14:textId="77777777" w:rsidR="00E67C36" w:rsidRPr="00C30532" w:rsidRDefault="00E67C36" w:rsidP="005456D3">
            <w:pPr>
              <w:jc w:val="center"/>
              <w:rPr>
                <w:sz w:val="16"/>
                <w:szCs w:val="16"/>
                <w:highlight w:val="yellow"/>
              </w:rPr>
            </w:pPr>
          </w:p>
        </w:tc>
        <w:tc>
          <w:tcPr>
            <w:tcW w:w="486" w:type="pct"/>
            <w:vAlign w:val="center"/>
          </w:tcPr>
          <w:p w14:paraId="627E455E" w14:textId="77777777" w:rsidR="00E67C36" w:rsidRPr="00C30532" w:rsidRDefault="00E67C36" w:rsidP="005456D3">
            <w:pPr>
              <w:jc w:val="center"/>
              <w:rPr>
                <w:sz w:val="16"/>
                <w:szCs w:val="16"/>
              </w:rPr>
            </w:pPr>
          </w:p>
        </w:tc>
        <w:tc>
          <w:tcPr>
            <w:tcW w:w="437" w:type="pct"/>
            <w:vAlign w:val="center"/>
          </w:tcPr>
          <w:p w14:paraId="2138142C" w14:textId="77777777" w:rsidR="00E67C36" w:rsidRPr="00C30532" w:rsidRDefault="00E67C36" w:rsidP="005456D3">
            <w:pPr>
              <w:jc w:val="center"/>
              <w:rPr>
                <w:sz w:val="16"/>
                <w:szCs w:val="16"/>
              </w:rPr>
            </w:pPr>
          </w:p>
        </w:tc>
        <w:tc>
          <w:tcPr>
            <w:tcW w:w="523" w:type="pct"/>
            <w:vAlign w:val="center"/>
          </w:tcPr>
          <w:p w14:paraId="7F6A9A79" w14:textId="77777777" w:rsidR="00E67C36" w:rsidRPr="00C30532" w:rsidRDefault="00E67C36" w:rsidP="005456D3">
            <w:pPr>
              <w:jc w:val="center"/>
              <w:rPr>
                <w:sz w:val="16"/>
                <w:szCs w:val="16"/>
              </w:rPr>
            </w:pPr>
          </w:p>
        </w:tc>
      </w:tr>
      <w:tr w:rsidR="00E67C36" w:rsidRPr="00C30532" w14:paraId="7C1D157A" w14:textId="77777777" w:rsidTr="005456D3">
        <w:trPr>
          <w:jc w:val="center"/>
        </w:trPr>
        <w:tc>
          <w:tcPr>
            <w:tcW w:w="1067" w:type="pct"/>
            <w:vAlign w:val="bottom"/>
          </w:tcPr>
          <w:p w14:paraId="35E21C87" w14:textId="77777777" w:rsidR="00E67C36" w:rsidRPr="00C30532" w:rsidRDefault="00E67C36" w:rsidP="005456D3">
            <w:pPr>
              <w:rPr>
                <w:sz w:val="16"/>
                <w:szCs w:val="16"/>
              </w:rPr>
            </w:pPr>
            <w:r w:rsidRPr="00C30532">
              <w:rPr>
                <w:sz w:val="16"/>
                <w:szCs w:val="16"/>
              </w:rPr>
              <w:t>Time spent (hours/day):</w:t>
            </w:r>
          </w:p>
        </w:tc>
        <w:tc>
          <w:tcPr>
            <w:tcW w:w="531" w:type="pct"/>
            <w:vAlign w:val="center"/>
          </w:tcPr>
          <w:p w14:paraId="3E6D2695" w14:textId="77777777" w:rsidR="00E67C36" w:rsidRPr="00C30532" w:rsidRDefault="00E67C36" w:rsidP="005456D3">
            <w:pPr>
              <w:jc w:val="center"/>
              <w:rPr>
                <w:sz w:val="16"/>
                <w:szCs w:val="16"/>
              </w:rPr>
            </w:pPr>
          </w:p>
        </w:tc>
        <w:tc>
          <w:tcPr>
            <w:tcW w:w="518" w:type="pct"/>
            <w:vAlign w:val="center"/>
          </w:tcPr>
          <w:p w14:paraId="7C6DFD2A" w14:textId="77777777" w:rsidR="00E67C36" w:rsidRPr="00C30532" w:rsidRDefault="00E67C36" w:rsidP="005456D3">
            <w:pPr>
              <w:jc w:val="center"/>
              <w:rPr>
                <w:sz w:val="16"/>
                <w:szCs w:val="16"/>
              </w:rPr>
            </w:pPr>
          </w:p>
        </w:tc>
        <w:tc>
          <w:tcPr>
            <w:tcW w:w="496" w:type="pct"/>
            <w:vAlign w:val="center"/>
          </w:tcPr>
          <w:p w14:paraId="229628B3" w14:textId="77777777" w:rsidR="00E67C36" w:rsidRPr="00C30532" w:rsidRDefault="00E67C36" w:rsidP="005456D3">
            <w:pPr>
              <w:jc w:val="center"/>
              <w:rPr>
                <w:sz w:val="16"/>
                <w:szCs w:val="16"/>
              </w:rPr>
            </w:pPr>
          </w:p>
        </w:tc>
        <w:tc>
          <w:tcPr>
            <w:tcW w:w="464" w:type="pct"/>
            <w:vAlign w:val="center"/>
          </w:tcPr>
          <w:p w14:paraId="75A418FD" w14:textId="77777777" w:rsidR="00E67C36" w:rsidRPr="00C30532" w:rsidRDefault="00E67C36" w:rsidP="005456D3">
            <w:pPr>
              <w:jc w:val="center"/>
              <w:rPr>
                <w:sz w:val="16"/>
                <w:szCs w:val="16"/>
              </w:rPr>
            </w:pPr>
          </w:p>
        </w:tc>
        <w:tc>
          <w:tcPr>
            <w:tcW w:w="478" w:type="pct"/>
            <w:vAlign w:val="center"/>
          </w:tcPr>
          <w:p w14:paraId="335FAA6E" w14:textId="77777777" w:rsidR="00E67C36" w:rsidRPr="00C30532" w:rsidRDefault="00E67C36" w:rsidP="005456D3">
            <w:pPr>
              <w:jc w:val="center"/>
              <w:rPr>
                <w:sz w:val="16"/>
                <w:szCs w:val="16"/>
              </w:rPr>
            </w:pPr>
          </w:p>
        </w:tc>
        <w:tc>
          <w:tcPr>
            <w:tcW w:w="486" w:type="pct"/>
            <w:vAlign w:val="center"/>
          </w:tcPr>
          <w:p w14:paraId="781A1600" w14:textId="77777777" w:rsidR="00E67C36" w:rsidRPr="00C30532" w:rsidRDefault="00E67C36" w:rsidP="005456D3">
            <w:pPr>
              <w:jc w:val="center"/>
              <w:rPr>
                <w:sz w:val="16"/>
                <w:szCs w:val="16"/>
              </w:rPr>
            </w:pPr>
          </w:p>
        </w:tc>
        <w:tc>
          <w:tcPr>
            <w:tcW w:w="437" w:type="pct"/>
            <w:vAlign w:val="center"/>
          </w:tcPr>
          <w:p w14:paraId="1BCAE840" w14:textId="77777777" w:rsidR="00E67C36" w:rsidRPr="00C30532" w:rsidRDefault="00E67C36" w:rsidP="005456D3">
            <w:pPr>
              <w:jc w:val="center"/>
              <w:rPr>
                <w:sz w:val="16"/>
                <w:szCs w:val="16"/>
              </w:rPr>
            </w:pPr>
          </w:p>
        </w:tc>
        <w:tc>
          <w:tcPr>
            <w:tcW w:w="523" w:type="pct"/>
            <w:vAlign w:val="center"/>
          </w:tcPr>
          <w:p w14:paraId="523CA89B" w14:textId="77777777" w:rsidR="00E67C36" w:rsidRPr="00C30532" w:rsidRDefault="00E67C36" w:rsidP="005456D3">
            <w:pPr>
              <w:jc w:val="center"/>
              <w:rPr>
                <w:sz w:val="16"/>
                <w:szCs w:val="16"/>
              </w:rPr>
            </w:pPr>
          </w:p>
        </w:tc>
      </w:tr>
      <w:tr w:rsidR="00E67C36" w:rsidRPr="00C30532" w14:paraId="5EE22376" w14:textId="77777777" w:rsidTr="005456D3">
        <w:trPr>
          <w:jc w:val="center"/>
        </w:trPr>
        <w:tc>
          <w:tcPr>
            <w:tcW w:w="1067" w:type="pct"/>
            <w:vAlign w:val="bottom"/>
          </w:tcPr>
          <w:p w14:paraId="02CDDAFE"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Alone </w:t>
            </w:r>
          </w:p>
        </w:tc>
        <w:tc>
          <w:tcPr>
            <w:tcW w:w="531" w:type="pct"/>
            <w:vAlign w:val="center"/>
          </w:tcPr>
          <w:p w14:paraId="2E56E484" w14:textId="77777777" w:rsidR="00E67C36" w:rsidRPr="00C30532" w:rsidRDefault="00E67C36" w:rsidP="005456D3">
            <w:pPr>
              <w:jc w:val="center"/>
              <w:rPr>
                <w:sz w:val="16"/>
                <w:szCs w:val="16"/>
              </w:rPr>
            </w:pPr>
          </w:p>
        </w:tc>
        <w:tc>
          <w:tcPr>
            <w:tcW w:w="518" w:type="pct"/>
            <w:vAlign w:val="center"/>
          </w:tcPr>
          <w:p w14:paraId="5689762B" w14:textId="77777777" w:rsidR="00E67C36" w:rsidRPr="00C30532" w:rsidRDefault="00E67C36" w:rsidP="005456D3">
            <w:pPr>
              <w:jc w:val="center"/>
              <w:rPr>
                <w:sz w:val="16"/>
                <w:szCs w:val="16"/>
              </w:rPr>
            </w:pPr>
          </w:p>
        </w:tc>
        <w:tc>
          <w:tcPr>
            <w:tcW w:w="496" w:type="pct"/>
            <w:vAlign w:val="center"/>
          </w:tcPr>
          <w:p w14:paraId="728734C6" w14:textId="77777777" w:rsidR="00E67C36" w:rsidRPr="00C30532" w:rsidRDefault="00E67C36" w:rsidP="005456D3">
            <w:pPr>
              <w:jc w:val="center"/>
              <w:rPr>
                <w:sz w:val="16"/>
                <w:szCs w:val="16"/>
              </w:rPr>
            </w:pPr>
          </w:p>
        </w:tc>
        <w:tc>
          <w:tcPr>
            <w:tcW w:w="464" w:type="pct"/>
            <w:vAlign w:val="center"/>
          </w:tcPr>
          <w:p w14:paraId="48007203" w14:textId="77777777" w:rsidR="00E67C36" w:rsidRPr="00C30532" w:rsidRDefault="00E67C36" w:rsidP="005456D3">
            <w:pPr>
              <w:jc w:val="center"/>
              <w:rPr>
                <w:sz w:val="16"/>
                <w:szCs w:val="16"/>
              </w:rPr>
            </w:pPr>
          </w:p>
        </w:tc>
        <w:tc>
          <w:tcPr>
            <w:tcW w:w="478" w:type="pct"/>
            <w:vAlign w:val="center"/>
          </w:tcPr>
          <w:p w14:paraId="5422AE16" w14:textId="77777777" w:rsidR="00E67C36" w:rsidRPr="00C30532" w:rsidRDefault="00E67C36" w:rsidP="005456D3">
            <w:pPr>
              <w:jc w:val="center"/>
              <w:rPr>
                <w:sz w:val="16"/>
                <w:szCs w:val="16"/>
              </w:rPr>
            </w:pPr>
          </w:p>
        </w:tc>
        <w:tc>
          <w:tcPr>
            <w:tcW w:w="486" w:type="pct"/>
            <w:vAlign w:val="center"/>
          </w:tcPr>
          <w:p w14:paraId="517D6964" w14:textId="77777777" w:rsidR="00E67C36" w:rsidRPr="00C30532" w:rsidRDefault="00E67C36" w:rsidP="005456D3">
            <w:pPr>
              <w:jc w:val="center"/>
              <w:rPr>
                <w:sz w:val="16"/>
                <w:szCs w:val="16"/>
              </w:rPr>
            </w:pPr>
          </w:p>
        </w:tc>
        <w:tc>
          <w:tcPr>
            <w:tcW w:w="437" w:type="pct"/>
            <w:vAlign w:val="center"/>
          </w:tcPr>
          <w:p w14:paraId="534114A4" w14:textId="77777777" w:rsidR="00E67C36" w:rsidRPr="00C30532" w:rsidRDefault="00E67C36" w:rsidP="005456D3">
            <w:pPr>
              <w:jc w:val="center"/>
              <w:rPr>
                <w:sz w:val="16"/>
                <w:szCs w:val="16"/>
              </w:rPr>
            </w:pPr>
            <w:r w:rsidRPr="00C30532">
              <w:rPr>
                <w:sz w:val="16"/>
                <w:szCs w:val="16"/>
              </w:rPr>
              <w:t>-0.0051</w:t>
            </w:r>
          </w:p>
        </w:tc>
        <w:tc>
          <w:tcPr>
            <w:tcW w:w="523" w:type="pct"/>
            <w:vAlign w:val="center"/>
          </w:tcPr>
          <w:p w14:paraId="02C1C654" w14:textId="77777777" w:rsidR="00E67C36" w:rsidRPr="00C30532" w:rsidRDefault="00E67C36" w:rsidP="005456D3">
            <w:pPr>
              <w:jc w:val="center"/>
              <w:rPr>
                <w:sz w:val="16"/>
                <w:szCs w:val="16"/>
              </w:rPr>
            </w:pPr>
            <w:r w:rsidRPr="00C30532">
              <w:rPr>
                <w:sz w:val="16"/>
                <w:szCs w:val="16"/>
              </w:rPr>
              <w:t>(0.0038)</w:t>
            </w:r>
          </w:p>
        </w:tc>
      </w:tr>
      <w:tr w:rsidR="00E67C36" w:rsidRPr="00C30532" w14:paraId="041B1629" w14:textId="77777777" w:rsidTr="005456D3">
        <w:trPr>
          <w:jc w:val="center"/>
        </w:trPr>
        <w:tc>
          <w:tcPr>
            <w:tcW w:w="1067" w:type="pct"/>
            <w:vAlign w:val="bottom"/>
          </w:tcPr>
          <w:p w14:paraId="24774063"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With others (non-spouse)</w:t>
            </w:r>
          </w:p>
        </w:tc>
        <w:tc>
          <w:tcPr>
            <w:tcW w:w="531" w:type="pct"/>
            <w:vAlign w:val="center"/>
          </w:tcPr>
          <w:p w14:paraId="0DEDCA45" w14:textId="77777777" w:rsidR="00E67C36" w:rsidRPr="00C30532" w:rsidRDefault="00E67C36" w:rsidP="005456D3">
            <w:pPr>
              <w:jc w:val="center"/>
              <w:rPr>
                <w:sz w:val="16"/>
                <w:szCs w:val="16"/>
              </w:rPr>
            </w:pPr>
          </w:p>
        </w:tc>
        <w:tc>
          <w:tcPr>
            <w:tcW w:w="518" w:type="pct"/>
            <w:vAlign w:val="center"/>
          </w:tcPr>
          <w:p w14:paraId="7675644C" w14:textId="77777777" w:rsidR="00E67C36" w:rsidRPr="00C30532" w:rsidRDefault="00E67C36" w:rsidP="005456D3">
            <w:pPr>
              <w:jc w:val="center"/>
              <w:rPr>
                <w:sz w:val="16"/>
                <w:szCs w:val="16"/>
              </w:rPr>
            </w:pPr>
          </w:p>
        </w:tc>
        <w:tc>
          <w:tcPr>
            <w:tcW w:w="496" w:type="pct"/>
            <w:vAlign w:val="center"/>
          </w:tcPr>
          <w:p w14:paraId="1095B066" w14:textId="77777777" w:rsidR="00E67C36" w:rsidRPr="00C30532" w:rsidRDefault="00E67C36" w:rsidP="005456D3">
            <w:pPr>
              <w:jc w:val="center"/>
              <w:rPr>
                <w:sz w:val="16"/>
                <w:szCs w:val="16"/>
              </w:rPr>
            </w:pPr>
          </w:p>
        </w:tc>
        <w:tc>
          <w:tcPr>
            <w:tcW w:w="464" w:type="pct"/>
            <w:vAlign w:val="center"/>
          </w:tcPr>
          <w:p w14:paraId="599CE509" w14:textId="77777777" w:rsidR="00E67C36" w:rsidRPr="00C30532" w:rsidRDefault="00E67C36" w:rsidP="005456D3">
            <w:pPr>
              <w:jc w:val="center"/>
              <w:rPr>
                <w:sz w:val="16"/>
                <w:szCs w:val="16"/>
              </w:rPr>
            </w:pPr>
          </w:p>
        </w:tc>
        <w:tc>
          <w:tcPr>
            <w:tcW w:w="478" w:type="pct"/>
            <w:vAlign w:val="center"/>
          </w:tcPr>
          <w:p w14:paraId="730B7C02" w14:textId="77777777" w:rsidR="00E67C36" w:rsidRPr="00C30532" w:rsidRDefault="00E67C36" w:rsidP="005456D3">
            <w:pPr>
              <w:jc w:val="center"/>
              <w:rPr>
                <w:sz w:val="16"/>
                <w:szCs w:val="16"/>
              </w:rPr>
            </w:pPr>
          </w:p>
        </w:tc>
        <w:tc>
          <w:tcPr>
            <w:tcW w:w="486" w:type="pct"/>
            <w:vAlign w:val="center"/>
          </w:tcPr>
          <w:p w14:paraId="1AA14E97" w14:textId="77777777" w:rsidR="00E67C36" w:rsidRPr="00C30532" w:rsidRDefault="00E67C36" w:rsidP="005456D3">
            <w:pPr>
              <w:jc w:val="center"/>
              <w:rPr>
                <w:sz w:val="16"/>
                <w:szCs w:val="16"/>
              </w:rPr>
            </w:pPr>
          </w:p>
        </w:tc>
        <w:tc>
          <w:tcPr>
            <w:tcW w:w="437" w:type="pct"/>
            <w:vAlign w:val="center"/>
          </w:tcPr>
          <w:p w14:paraId="3950C60E" w14:textId="77777777" w:rsidR="00E67C36" w:rsidRPr="00C30532" w:rsidRDefault="00E67C36" w:rsidP="005456D3">
            <w:pPr>
              <w:jc w:val="center"/>
              <w:rPr>
                <w:sz w:val="16"/>
                <w:szCs w:val="16"/>
              </w:rPr>
            </w:pPr>
            <w:r w:rsidRPr="00C30532">
              <w:rPr>
                <w:sz w:val="16"/>
                <w:szCs w:val="16"/>
              </w:rPr>
              <w:t>-0.0081</w:t>
            </w:r>
          </w:p>
        </w:tc>
        <w:tc>
          <w:tcPr>
            <w:tcW w:w="523" w:type="pct"/>
            <w:vAlign w:val="center"/>
          </w:tcPr>
          <w:p w14:paraId="6ACAE0B3" w14:textId="77777777" w:rsidR="00E67C36" w:rsidRPr="00C30532" w:rsidRDefault="00E67C36" w:rsidP="005456D3">
            <w:pPr>
              <w:jc w:val="center"/>
              <w:rPr>
                <w:sz w:val="16"/>
                <w:szCs w:val="16"/>
              </w:rPr>
            </w:pPr>
            <w:r w:rsidRPr="00C30532">
              <w:rPr>
                <w:sz w:val="16"/>
                <w:szCs w:val="16"/>
              </w:rPr>
              <w:t>(0.0045)</w:t>
            </w:r>
          </w:p>
        </w:tc>
      </w:tr>
      <w:tr w:rsidR="00E67C36" w:rsidRPr="00C30532" w14:paraId="361E0C80" w14:textId="77777777" w:rsidTr="005456D3">
        <w:trPr>
          <w:jc w:val="center"/>
        </w:trPr>
        <w:tc>
          <w:tcPr>
            <w:tcW w:w="1067" w:type="pct"/>
          </w:tcPr>
          <w:p w14:paraId="1E2DE25C" w14:textId="77777777" w:rsidR="00E67C36" w:rsidRPr="00C30532" w:rsidRDefault="00E67C36" w:rsidP="005456D3">
            <w:pPr>
              <w:rPr>
                <w:sz w:val="16"/>
                <w:szCs w:val="16"/>
              </w:rPr>
            </w:pPr>
          </w:p>
        </w:tc>
        <w:tc>
          <w:tcPr>
            <w:tcW w:w="531" w:type="pct"/>
            <w:vAlign w:val="center"/>
          </w:tcPr>
          <w:p w14:paraId="6151B77D" w14:textId="77777777" w:rsidR="00E67C36" w:rsidRPr="00C30532" w:rsidRDefault="00E67C36" w:rsidP="005456D3">
            <w:pPr>
              <w:jc w:val="center"/>
              <w:rPr>
                <w:sz w:val="16"/>
                <w:szCs w:val="16"/>
              </w:rPr>
            </w:pPr>
          </w:p>
        </w:tc>
        <w:tc>
          <w:tcPr>
            <w:tcW w:w="518" w:type="pct"/>
            <w:vAlign w:val="center"/>
          </w:tcPr>
          <w:p w14:paraId="16F92EF9" w14:textId="77777777" w:rsidR="00E67C36" w:rsidRPr="00C30532" w:rsidRDefault="00E67C36" w:rsidP="005456D3">
            <w:pPr>
              <w:jc w:val="center"/>
              <w:rPr>
                <w:sz w:val="16"/>
                <w:szCs w:val="16"/>
              </w:rPr>
            </w:pPr>
          </w:p>
        </w:tc>
        <w:tc>
          <w:tcPr>
            <w:tcW w:w="496" w:type="pct"/>
            <w:vAlign w:val="center"/>
          </w:tcPr>
          <w:p w14:paraId="708BC3E5" w14:textId="77777777" w:rsidR="00E67C36" w:rsidRPr="00C30532" w:rsidRDefault="00E67C36" w:rsidP="005456D3">
            <w:pPr>
              <w:jc w:val="center"/>
              <w:rPr>
                <w:sz w:val="16"/>
                <w:szCs w:val="16"/>
              </w:rPr>
            </w:pPr>
          </w:p>
        </w:tc>
        <w:tc>
          <w:tcPr>
            <w:tcW w:w="464" w:type="pct"/>
            <w:vAlign w:val="center"/>
          </w:tcPr>
          <w:p w14:paraId="3CE7264C" w14:textId="77777777" w:rsidR="00E67C36" w:rsidRPr="00C30532" w:rsidRDefault="00E67C36" w:rsidP="005456D3">
            <w:pPr>
              <w:jc w:val="center"/>
              <w:rPr>
                <w:sz w:val="16"/>
                <w:szCs w:val="16"/>
              </w:rPr>
            </w:pPr>
          </w:p>
        </w:tc>
        <w:tc>
          <w:tcPr>
            <w:tcW w:w="478" w:type="pct"/>
            <w:vAlign w:val="center"/>
          </w:tcPr>
          <w:p w14:paraId="0AB50010" w14:textId="77777777" w:rsidR="00E67C36" w:rsidRPr="00C30532" w:rsidRDefault="00E67C36" w:rsidP="005456D3">
            <w:pPr>
              <w:jc w:val="center"/>
              <w:rPr>
                <w:sz w:val="16"/>
                <w:szCs w:val="16"/>
              </w:rPr>
            </w:pPr>
          </w:p>
        </w:tc>
        <w:tc>
          <w:tcPr>
            <w:tcW w:w="486" w:type="pct"/>
            <w:vAlign w:val="center"/>
          </w:tcPr>
          <w:p w14:paraId="5CD0201B" w14:textId="77777777" w:rsidR="00E67C36" w:rsidRPr="00C30532" w:rsidRDefault="00E67C36" w:rsidP="005456D3">
            <w:pPr>
              <w:jc w:val="center"/>
              <w:rPr>
                <w:sz w:val="16"/>
                <w:szCs w:val="16"/>
              </w:rPr>
            </w:pPr>
          </w:p>
        </w:tc>
        <w:tc>
          <w:tcPr>
            <w:tcW w:w="437" w:type="pct"/>
            <w:vAlign w:val="center"/>
          </w:tcPr>
          <w:p w14:paraId="376C91C9" w14:textId="77777777" w:rsidR="00E67C36" w:rsidRPr="00C30532" w:rsidRDefault="00E67C36" w:rsidP="005456D3">
            <w:pPr>
              <w:jc w:val="center"/>
              <w:rPr>
                <w:sz w:val="16"/>
                <w:szCs w:val="16"/>
              </w:rPr>
            </w:pPr>
          </w:p>
        </w:tc>
        <w:tc>
          <w:tcPr>
            <w:tcW w:w="523" w:type="pct"/>
            <w:vAlign w:val="center"/>
          </w:tcPr>
          <w:p w14:paraId="5B21AE06" w14:textId="77777777" w:rsidR="00E67C36" w:rsidRPr="00C30532" w:rsidRDefault="00E67C36" w:rsidP="005456D3">
            <w:pPr>
              <w:jc w:val="center"/>
              <w:rPr>
                <w:sz w:val="16"/>
                <w:szCs w:val="16"/>
              </w:rPr>
            </w:pPr>
          </w:p>
        </w:tc>
      </w:tr>
      <w:tr w:rsidR="00E67C36" w:rsidRPr="00C30532" w14:paraId="15983FE2" w14:textId="77777777" w:rsidTr="005456D3">
        <w:trPr>
          <w:jc w:val="center"/>
        </w:trPr>
        <w:tc>
          <w:tcPr>
            <w:tcW w:w="1067" w:type="pct"/>
            <w:tcBorders>
              <w:bottom w:val="single" w:sz="4" w:space="0" w:color="auto"/>
            </w:tcBorders>
          </w:tcPr>
          <w:p w14:paraId="39D248B1" w14:textId="77777777" w:rsidR="00E67C36" w:rsidRPr="00C30532" w:rsidRDefault="00E67C36" w:rsidP="005456D3">
            <w:pPr>
              <w:rPr>
                <w:sz w:val="16"/>
                <w:szCs w:val="16"/>
              </w:rPr>
            </w:pPr>
            <w:r w:rsidRPr="00C30532">
              <w:rPr>
                <w:sz w:val="16"/>
                <w:szCs w:val="16"/>
              </w:rPr>
              <w:t>Constant:</w:t>
            </w:r>
          </w:p>
        </w:tc>
        <w:tc>
          <w:tcPr>
            <w:tcW w:w="531" w:type="pct"/>
            <w:tcBorders>
              <w:bottom w:val="single" w:sz="4" w:space="0" w:color="auto"/>
            </w:tcBorders>
            <w:vAlign w:val="center"/>
          </w:tcPr>
          <w:p w14:paraId="533B7EFF" w14:textId="77777777" w:rsidR="00E67C36" w:rsidRPr="00C30532" w:rsidRDefault="00E67C36" w:rsidP="005456D3">
            <w:pPr>
              <w:jc w:val="center"/>
              <w:rPr>
                <w:sz w:val="16"/>
                <w:szCs w:val="16"/>
              </w:rPr>
            </w:pPr>
            <w:r w:rsidRPr="00C30532">
              <w:rPr>
                <w:sz w:val="16"/>
                <w:szCs w:val="16"/>
              </w:rPr>
              <w:t>0.8120</w:t>
            </w:r>
          </w:p>
        </w:tc>
        <w:tc>
          <w:tcPr>
            <w:tcW w:w="518" w:type="pct"/>
            <w:tcBorders>
              <w:bottom w:val="single" w:sz="4" w:space="0" w:color="auto"/>
            </w:tcBorders>
            <w:vAlign w:val="center"/>
          </w:tcPr>
          <w:p w14:paraId="2C83EE87" w14:textId="77777777" w:rsidR="00E67C36" w:rsidRPr="00C30532" w:rsidRDefault="00E67C36" w:rsidP="005456D3">
            <w:pPr>
              <w:jc w:val="center"/>
              <w:rPr>
                <w:sz w:val="16"/>
                <w:szCs w:val="16"/>
              </w:rPr>
            </w:pPr>
            <w:r w:rsidRPr="00C30532">
              <w:rPr>
                <w:sz w:val="16"/>
                <w:szCs w:val="16"/>
              </w:rPr>
              <w:t>(0.0138)</w:t>
            </w:r>
          </w:p>
        </w:tc>
        <w:tc>
          <w:tcPr>
            <w:tcW w:w="496" w:type="pct"/>
            <w:tcBorders>
              <w:bottom w:val="single" w:sz="4" w:space="0" w:color="auto"/>
            </w:tcBorders>
            <w:vAlign w:val="center"/>
          </w:tcPr>
          <w:p w14:paraId="5C628E7A" w14:textId="77777777" w:rsidR="00E67C36" w:rsidRPr="00C30532" w:rsidRDefault="00E67C36" w:rsidP="005456D3">
            <w:pPr>
              <w:jc w:val="center"/>
              <w:rPr>
                <w:sz w:val="16"/>
                <w:szCs w:val="16"/>
              </w:rPr>
            </w:pPr>
            <w:r w:rsidRPr="00C30532">
              <w:rPr>
                <w:sz w:val="16"/>
                <w:szCs w:val="16"/>
              </w:rPr>
              <w:t>0.4698</w:t>
            </w:r>
          </w:p>
        </w:tc>
        <w:tc>
          <w:tcPr>
            <w:tcW w:w="464" w:type="pct"/>
            <w:tcBorders>
              <w:bottom w:val="single" w:sz="4" w:space="0" w:color="auto"/>
            </w:tcBorders>
            <w:vAlign w:val="center"/>
          </w:tcPr>
          <w:p w14:paraId="4C00CB91" w14:textId="77777777" w:rsidR="00E67C36" w:rsidRPr="00C30532" w:rsidRDefault="00E67C36" w:rsidP="005456D3">
            <w:pPr>
              <w:jc w:val="center"/>
              <w:rPr>
                <w:sz w:val="16"/>
                <w:szCs w:val="16"/>
              </w:rPr>
            </w:pPr>
            <w:r w:rsidRPr="00C30532">
              <w:rPr>
                <w:sz w:val="16"/>
                <w:szCs w:val="16"/>
              </w:rPr>
              <w:t>(0.0736)</w:t>
            </w:r>
          </w:p>
        </w:tc>
        <w:tc>
          <w:tcPr>
            <w:tcW w:w="478" w:type="pct"/>
            <w:tcBorders>
              <w:bottom w:val="single" w:sz="4" w:space="0" w:color="auto"/>
            </w:tcBorders>
            <w:vAlign w:val="center"/>
          </w:tcPr>
          <w:p w14:paraId="558E4D12" w14:textId="77777777" w:rsidR="00E67C36" w:rsidRPr="00C30532" w:rsidRDefault="00E67C36" w:rsidP="005456D3">
            <w:pPr>
              <w:jc w:val="center"/>
              <w:rPr>
                <w:sz w:val="16"/>
                <w:szCs w:val="16"/>
              </w:rPr>
            </w:pPr>
            <w:r w:rsidRPr="00C30532">
              <w:rPr>
                <w:sz w:val="16"/>
                <w:szCs w:val="16"/>
              </w:rPr>
              <w:t>0.8752</w:t>
            </w:r>
          </w:p>
        </w:tc>
        <w:tc>
          <w:tcPr>
            <w:tcW w:w="486" w:type="pct"/>
            <w:tcBorders>
              <w:bottom w:val="single" w:sz="4" w:space="0" w:color="auto"/>
            </w:tcBorders>
            <w:vAlign w:val="center"/>
          </w:tcPr>
          <w:p w14:paraId="4F2F8BBF" w14:textId="77777777" w:rsidR="00E67C36" w:rsidRPr="00C30532" w:rsidRDefault="00E67C36" w:rsidP="005456D3">
            <w:pPr>
              <w:jc w:val="center"/>
              <w:rPr>
                <w:sz w:val="16"/>
                <w:szCs w:val="16"/>
              </w:rPr>
            </w:pPr>
            <w:r w:rsidRPr="00C30532">
              <w:rPr>
                <w:sz w:val="16"/>
                <w:szCs w:val="16"/>
              </w:rPr>
              <w:t>(0.1196)</w:t>
            </w:r>
          </w:p>
        </w:tc>
        <w:tc>
          <w:tcPr>
            <w:tcW w:w="437" w:type="pct"/>
            <w:tcBorders>
              <w:bottom w:val="single" w:sz="4" w:space="0" w:color="auto"/>
            </w:tcBorders>
            <w:vAlign w:val="center"/>
          </w:tcPr>
          <w:p w14:paraId="6E1100EA" w14:textId="77777777" w:rsidR="00E67C36" w:rsidRPr="00C30532" w:rsidRDefault="00E67C36" w:rsidP="005456D3">
            <w:pPr>
              <w:jc w:val="center"/>
              <w:rPr>
                <w:sz w:val="16"/>
                <w:szCs w:val="16"/>
              </w:rPr>
            </w:pPr>
            <w:r w:rsidRPr="00C30532">
              <w:rPr>
                <w:sz w:val="16"/>
                <w:szCs w:val="16"/>
              </w:rPr>
              <w:t>0.9734</w:t>
            </w:r>
          </w:p>
        </w:tc>
        <w:tc>
          <w:tcPr>
            <w:tcW w:w="523" w:type="pct"/>
            <w:tcBorders>
              <w:bottom w:val="single" w:sz="4" w:space="0" w:color="auto"/>
            </w:tcBorders>
            <w:vAlign w:val="center"/>
          </w:tcPr>
          <w:p w14:paraId="1D5D0BBE" w14:textId="77777777" w:rsidR="00E67C36" w:rsidRPr="00C30532" w:rsidRDefault="00E67C36" w:rsidP="005456D3">
            <w:pPr>
              <w:jc w:val="center"/>
              <w:rPr>
                <w:sz w:val="16"/>
                <w:szCs w:val="16"/>
              </w:rPr>
            </w:pPr>
            <w:r w:rsidRPr="00C30532">
              <w:rPr>
                <w:sz w:val="16"/>
                <w:szCs w:val="16"/>
              </w:rPr>
              <w:t>(0.1316)</w:t>
            </w:r>
          </w:p>
        </w:tc>
      </w:tr>
      <w:tr w:rsidR="00E67C36" w:rsidRPr="00C30532" w14:paraId="6C4C76FC" w14:textId="77777777" w:rsidTr="005456D3">
        <w:trPr>
          <w:jc w:val="center"/>
        </w:trPr>
        <w:tc>
          <w:tcPr>
            <w:tcW w:w="1067" w:type="pct"/>
            <w:tcBorders>
              <w:top w:val="single" w:sz="4" w:space="0" w:color="auto"/>
            </w:tcBorders>
          </w:tcPr>
          <w:p w14:paraId="0CD77C00" w14:textId="77777777" w:rsidR="00E67C36" w:rsidRPr="00C30532" w:rsidRDefault="00E67C36" w:rsidP="005456D3">
            <w:pPr>
              <w:rPr>
                <w:sz w:val="16"/>
                <w:szCs w:val="16"/>
              </w:rPr>
            </w:pPr>
          </w:p>
        </w:tc>
        <w:tc>
          <w:tcPr>
            <w:tcW w:w="531" w:type="pct"/>
            <w:tcBorders>
              <w:top w:val="single" w:sz="4" w:space="0" w:color="auto"/>
            </w:tcBorders>
          </w:tcPr>
          <w:p w14:paraId="41BCB6A2" w14:textId="77777777" w:rsidR="00E67C36" w:rsidRPr="00C30532" w:rsidRDefault="00E67C36" w:rsidP="005456D3">
            <w:pPr>
              <w:rPr>
                <w:sz w:val="16"/>
                <w:szCs w:val="16"/>
              </w:rPr>
            </w:pPr>
          </w:p>
        </w:tc>
        <w:tc>
          <w:tcPr>
            <w:tcW w:w="518" w:type="pct"/>
            <w:tcBorders>
              <w:top w:val="single" w:sz="4" w:space="0" w:color="auto"/>
            </w:tcBorders>
          </w:tcPr>
          <w:p w14:paraId="7FB74C40" w14:textId="77777777" w:rsidR="00E67C36" w:rsidRPr="00C30532" w:rsidRDefault="00E67C36" w:rsidP="005456D3">
            <w:pPr>
              <w:rPr>
                <w:sz w:val="16"/>
                <w:szCs w:val="16"/>
              </w:rPr>
            </w:pPr>
          </w:p>
        </w:tc>
        <w:tc>
          <w:tcPr>
            <w:tcW w:w="496" w:type="pct"/>
            <w:tcBorders>
              <w:top w:val="single" w:sz="4" w:space="0" w:color="auto"/>
            </w:tcBorders>
          </w:tcPr>
          <w:p w14:paraId="35F52691" w14:textId="77777777" w:rsidR="00E67C36" w:rsidRPr="00C30532" w:rsidRDefault="00E67C36" w:rsidP="005456D3">
            <w:pPr>
              <w:rPr>
                <w:sz w:val="16"/>
                <w:szCs w:val="16"/>
              </w:rPr>
            </w:pPr>
          </w:p>
        </w:tc>
        <w:tc>
          <w:tcPr>
            <w:tcW w:w="464" w:type="pct"/>
            <w:tcBorders>
              <w:top w:val="single" w:sz="4" w:space="0" w:color="auto"/>
            </w:tcBorders>
          </w:tcPr>
          <w:p w14:paraId="18D55122" w14:textId="77777777" w:rsidR="00E67C36" w:rsidRPr="00C30532" w:rsidRDefault="00E67C36" w:rsidP="005456D3">
            <w:pPr>
              <w:rPr>
                <w:sz w:val="16"/>
                <w:szCs w:val="16"/>
              </w:rPr>
            </w:pPr>
          </w:p>
        </w:tc>
        <w:tc>
          <w:tcPr>
            <w:tcW w:w="478" w:type="pct"/>
            <w:tcBorders>
              <w:top w:val="single" w:sz="4" w:space="0" w:color="auto"/>
            </w:tcBorders>
          </w:tcPr>
          <w:p w14:paraId="4A9651A1" w14:textId="77777777" w:rsidR="00E67C36" w:rsidRPr="00C30532" w:rsidRDefault="00E67C36" w:rsidP="005456D3">
            <w:pPr>
              <w:rPr>
                <w:sz w:val="16"/>
                <w:szCs w:val="16"/>
              </w:rPr>
            </w:pPr>
          </w:p>
        </w:tc>
        <w:tc>
          <w:tcPr>
            <w:tcW w:w="486" w:type="pct"/>
            <w:tcBorders>
              <w:top w:val="single" w:sz="4" w:space="0" w:color="auto"/>
            </w:tcBorders>
          </w:tcPr>
          <w:p w14:paraId="03C663E2" w14:textId="77777777" w:rsidR="00E67C36" w:rsidRPr="00C30532" w:rsidRDefault="00E67C36" w:rsidP="005456D3">
            <w:pPr>
              <w:rPr>
                <w:sz w:val="16"/>
                <w:szCs w:val="16"/>
              </w:rPr>
            </w:pPr>
          </w:p>
        </w:tc>
        <w:tc>
          <w:tcPr>
            <w:tcW w:w="437" w:type="pct"/>
            <w:tcBorders>
              <w:top w:val="single" w:sz="4" w:space="0" w:color="auto"/>
            </w:tcBorders>
          </w:tcPr>
          <w:p w14:paraId="6CF29922" w14:textId="77777777" w:rsidR="00E67C36" w:rsidRPr="00C30532" w:rsidRDefault="00E67C36" w:rsidP="005456D3">
            <w:pPr>
              <w:rPr>
                <w:sz w:val="16"/>
                <w:szCs w:val="16"/>
              </w:rPr>
            </w:pPr>
          </w:p>
        </w:tc>
        <w:tc>
          <w:tcPr>
            <w:tcW w:w="523" w:type="pct"/>
            <w:tcBorders>
              <w:top w:val="single" w:sz="4" w:space="0" w:color="auto"/>
            </w:tcBorders>
          </w:tcPr>
          <w:p w14:paraId="31E9AADC" w14:textId="77777777" w:rsidR="00E67C36" w:rsidRPr="00C30532" w:rsidRDefault="00E67C36" w:rsidP="005456D3">
            <w:pPr>
              <w:rPr>
                <w:sz w:val="16"/>
                <w:szCs w:val="16"/>
              </w:rPr>
            </w:pPr>
          </w:p>
        </w:tc>
      </w:tr>
      <w:tr w:rsidR="00E67C36" w:rsidRPr="00C30532" w14:paraId="0DCC59B8" w14:textId="77777777" w:rsidTr="005456D3">
        <w:trPr>
          <w:jc w:val="center"/>
        </w:trPr>
        <w:tc>
          <w:tcPr>
            <w:tcW w:w="1067" w:type="pct"/>
          </w:tcPr>
          <w:p w14:paraId="4C7DA32C" w14:textId="77777777" w:rsidR="00E67C36" w:rsidRPr="00C30532" w:rsidRDefault="00E67C36" w:rsidP="005456D3">
            <w:pPr>
              <w:rPr>
                <w:sz w:val="16"/>
                <w:szCs w:val="16"/>
              </w:rPr>
            </w:pPr>
            <w:r w:rsidRPr="00C30532">
              <w:rPr>
                <w:sz w:val="16"/>
                <w:szCs w:val="16"/>
              </w:rPr>
              <w:t>Number of observations (diaries)</w:t>
            </w:r>
          </w:p>
        </w:tc>
        <w:tc>
          <w:tcPr>
            <w:tcW w:w="1049" w:type="pct"/>
            <w:gridSpan w:val="2"/>
            <w:vAlign w:val="center"/>
          </w:tcPr>
          <w:p w14:paraId="0AE9B21E" w14:textId="77777777" w:rsidR="00E67C36" w:rsidRPr="00C30532" w:rsidRDefault="00E67C36" w:rsidP="005456D3">
            <w:pPr>
              <w:jc w:val="center"/>
              <w:rPr>
                <w:sz w:val="16"/>
                <w:szCs w:val="16"/>
              </w:rPr>
            </w:pPr>
            <w:r w:rsidRPr="00C30532">
              <w:rPr>
                <w:sz w:val="16"/>
                <w:szCs w:val="16"/>
              </w:rPr>
              <w:t>5291</w:t>
            </w:r>
          </w:p>
        </w:tc>
        <w:tc>
          <w:tcPr>
            <w:tcW w:w="960" w:type="pct"/>
            <w:gridSpan w:val="2"/>
            <w:vAlign w:val="center"/>
          </w:tcPr>
          <w:p w14:paraId="4262E84A" w14:textId="77777777" w:rsidR="00E67C36" w:rsidRPr="00C30532" w:rsidRDefault="00E67C36" w:rsidP="005456D3">
            <w:pPr>
              <w:jc w:val="center"/>
              <w:rPr>
                <w:sz w:val="16"/>
                <w:szCs w:val="16"/>
              </w:rPr>
            </w:pPr>
            <w:r w:rsidRPr="00C30532">
              <w:rPr>
                <w:sz w:val="16"/>
                <w:szCs w:val="16"/>
              </w:rPr>
              <w:t>5291</w:t>
            </w:r>
          </w:p>
        </w:tc>
        <w:tc>
          <w:tcPr>
            <w:tcW w:w="964" w:type="pct"/>
            <w:gridSpan w:val="2"/>
            <w:vAlign w:val="center"/>
          </w:tcPr>
          <w:p w14:paraId="67762BFB" w14:textId="77777777" w:rsidR="00E67C36" w:rsidRPr="00C30532" w:rsidRDefault="00E67C36" w:rsidP="005456D3">
            <w:pPr>
              <w:jc w:val="center"/>
              <w:rPr>
                <w:sz w:val="16"/>
                <w:szCs w:val="16"/>
              </w:rPr>
            </w:pPr>
            <w:r w:rsidRPr="00C30532">
              <w:rPr>
                <w:sz w:val="16"/>
                <w:szCs w:val="16"/>
              </w:rPr>
              <w:t>5291</w:t>
            </w:r>
          </w:p>
        </w:tc>
        <w:tc>
          <w:tcPr>
            <w:tcW w:w="960" w:type="pct"/>
            <w:gridSpan w:val="2"/>
            <w:vAlign w:val="center"/>
          </w:tcPr>
          <w:p w14:paraId="3B8238DD" w14:textId="77777777" w:rsidR="00E67C36" w:rsidRPr="00C30532" w:rsidRDefault="00E67C36" w:rsidP="005456D3">
            <w:pPr>
              <w:jc w:val="center"/>
              <w:rPr>
                <w:sz w:val="16"/>
                <w:szCs w:val="16"/>
              </w:rPr>
            </w:pPr>
            <w:r w:rsidRPr="00C30532">
              <w:rPr>
                <w:sz w:val="16"/>
                <w:szCs w:val="16"/>
              </w:rPr>
              <w:t>5291</w:t>
            </w:r>
          </w:p>
        </w:tc>
      </w:tr>
      <w:tr w:rsidR="00E67C36" w:rsidRPr="00C30532" w14:paraId="342D3F6B" w14:textId="77777777" w:rsidTr="005456D3">
        <w:trPr>
          <w:jc w:val="center"/>
        </w:trPr>
        <w:tc>
          <w:tcPr>
            <w:tcW w:w="1067" w:type="pct"/>
          </w:tcPr>
          <w:p w14:paraId="739A9CBE" w14:textId="77777777" w:rsidR="00E67C36" w:rsidRPr="00C30532" w:rsidRDefault="00E67C36" w:rsidP="005456D3">
            <w:pPr>
              <w:rPr>
                <w:sz w:val="16"/>
                <w:szCs w:val="16"/>
              </w:rPr>
            </w:pPr>
            <w:r w:rsidRPr="00C30532">
              <w:rPr>
                <w:sz w:val="16"/>
                <w:szCs w:val="16"/>
              </w:rPr>
              <w:t>R-squared (adj.)</w:t>
            </w:r>
          </w:p>
        </w:tc>
        <w:tc>
          <w:tcPr>
            <w:tcW w:w="1049" w:type="pct"/>
            <w:gridSpan w:val="2"/>
          </w:tcPr>
          <w:p w14:paraId="0D7C0802" w14:textId="77777777" w:rsidR="00E67C36" w:rsidRPr="00C30532" w:rsidRDefault="00E67C36" w:rsidP="005456D3">
            <w:pPr>
              <w:jc w:val="center"/>
              <w:rPr>
                <w:sz w:val="16"/>
                <w:szCs w:val="16"/>
              </w:rPr>
            </w:pPr>
            <w:r w:rsidRPr="00C30532">
              <w:rPr>
                <w:sz w:val="16"/>
                <w:szCs w:val="16"/>
              </w:rPr>
              <w:t>0.0186</w:t>
            </w:r>
          </w:p>
        </w:tc>
        <w:tc>
          <w:tcPr>
            <w:tcW w:w="960" w:type="pct"/>
            <w:gridSpan w:val="2"/>
            <w:vAlign w:val="center"/>
          </w:tcPr>
          <w:p w14:paraId="6A4BE640" w14:textId="77777777" w:rsidR="00E67C36" w:rsidRPr="00C30532" w:rsidRDefault="00E67C36" w:rsidP="005456D3">
            <w:pPr>
              <w:jc w:val="center"/>
              <w:rPr>
                <w:sz w:val="16"/>
                <w:szCs w:val="16"/>
              </w:rPr>
            </w:pPr>
            <w:r w:rsidRPr="00C30532">
              <w:rPr>
                <w:sz w:val="16"/>
                <w:szCs w:val="16"/>
              </w:rPr>
              <w:t>0.0571</w:t>
            </w:r>
          </w:p>
        </w:tc>
        <w:tc>
          <w:tcPr>
            <w:tcW w:w="964" w:type="pct"/>
            <w:gridSpan w:val="2"/>
            <w:vAlign w:val="center"/>
          </w:tcPr>
          <w:p w14:paraId="7CCD27EC" w14:textId="77777777" w:rsidR="00E67C36" w:rsidRPr="00C30532" w:rsidRDefault="00E67C36" w:rsidP="005456D3">
            <w:pPr>
              <w:jc w:val="center"/>
              <w:rPr>
                <w:sz w:val="16"/>
                <w:szCs w:val="16"/>
              </w:rPr>
            </w:pPr>
            <w:r w:rsidRPr="00C30532">
              <w:rPr>
                <w:sz w:val="16"/>
                <w:szCs w:val="16"/>
              </w:rPr>
              <w:t>0.0671</w:t>
            </w:r>
          </w:p>
        </w:tc>
        <w:tc>
          <w:tcPr>
            <w:tcW w:w="960" w:type="pct"/>
            <w:gridSpan w:val="2"/>
            <w:vAlign w:val="center"/>
          </w:tcPr>
          <w:p w14:paraId="6581808B" w14:textId="77777777" w:rsidR="00E67C36" w:rsidRPr="00C30532" w:rsidRDefault="00E67C36" w:rsidP="005456D3">
            <w:pPr>
              <w:jc w:val="center"/>
              <w:rPr>
                <w:sz w:val="16"/>
                <w:szCs w:val="16"/>
              </w:rPr>
            </w:pPr>
            <w:r w:rsidRPr="00C30532">
              <w:rPr>
                <w:sz w:val="16"/>
                <w:szCs w:val="16"/>
              </w:rPr>
              <w:t>0.0680</w:t>
            </w:r>
          </w:p>
        </w:tc>
      </w:tr>
      <w:tr w:rsidR="00E67C36" w:rsidRPr="00C30532" w14:paraId="0CF23384" w14:textId="77777777" w:rsidTr="005456D3">
        <w:trPr>
          <w:jc w:val="center"/>
        </w:trPr>
        <w:tc>
          <w:tcPr>
            <w:tcW w:w="1067" w:type="pct"/>
            <w:tcBorders>
              <w:bottom w:val="single" w:sz="4" w:space="0" w:color="auto"/>
            </w:tcBorders>
          </w:tcPr>
          <w:p w14:paraId="46E6CD6D" w14:textId="77777777" w:rsidR="00E67C36" w:rsidRPr="00C30532" w:rsidRDefault="00E67C36" w:rsidP="005456D3">
            <w:pPr>
              <w:rPr>
                <w:sz w:val="16"/>
                <w:szCs w:val="16"/>
              </w:rPr>
            </w:pPr>
          </w:p>
        </w:tc>
        <w:tc>
          <w:tcPr>
            <w:tcW w:w="531" w:type="pct"/>
            <w:tcBorders>
              <w:bottom w:val="single" w:sz="4" w:space="0" w:color="auto"/>
            </w:tcBorders>
          </w:tcPr>
          <w:p w14:paraId="1F63BB79" w14:textId="77777777" w:rsidR="00E67C36" w:rsidRPr="00C30532" w:rsidRDefault="00E67C36" w:rsidP="005456D3">
            <w:pPr>
              <w:rPr>
                <w:sz w:val="16"/>
                <w:szCs w:val="16"/>
              </w:rPr>
            </w:pPr>
          </w:p>
        </w:tc>
        <w:tc>
          <w:tcPr>
            <w:tcW w:w="518" w:type="pct"/>
            <w:tcBorders>
              <w:bottom w:val="single" w:sz="4" w:space="0" w:color="auto"/>
            </w:tcBorders>
          </w:tcPr>
          <w:p w14:paraId="501BC183" w14:textId="77777777" w:rsidR="00E67C36" w:rsidRPr="00C30532" w:rsidRDefault="00E67C36" w:rsidP="005456D3">
            <w:pPr>
              <w:rPr>
                <w:sz w:val="16"/>
                <w:szCs w:val="16"/>
              </w:rPr>
            </w:pPr>
          </w:p>
        </w:tc>
        <w:tc>
          <w:tcPr>
            <w:tcW w:w="496" w:type="pct"/>
            <w:tcBorders>
              <w:bottom w:val="single" w:sz="4" w:space="0" w:color="auto"/>
            </w:tcBorders>
          </w:tcPr>
          <w:p w14:paraId="53DB8D0A" w14:textId="77777777" w:rsidR="00E67C36" w:rsidRPr="00C30532" w:rsidRDefault="00E67C36" w:rsidP="005456D3">
            <w:pPr>
              <w:rPr>
                <w:sz w:val="16"/>
                <w:szCs w:val="16"/>
              </w:rPr>
            </w:pPr>
          </w:p>
        </w:tc>
        <w:tc>
          <w:tcPr>
            <w:tcW w:w="464" w:type="pct"/>
            <w:tcBorders>
              <w:bottom w:val="single" w:sz="4" w:space="0" w:color="auto"/>
            </w:tcBorders>
          </w:tcPr>
          <w:p w14:paraId="28BE994B" w14:textId="77777777" w:rsidR="00E67C36" w:rsidRPr="00C30532" w:rsidRDefault="00E67C36" w:rsidP="005456D3">
            <w:pPr>
              <w:rPr>
                <w:sz w:val="16"/>
                <w:szCs w:val="16"/>
              </w:rPr>
            </w:pPr>
          </w:p>
        </w:tc>
        <w:tc>
          <w:tcPr>
            <w:tcW w:w="478" w:type="pct"/>
            <w:tcBorders>
              <w:bottom w:val="single" w:sz="4" w:space="0" w:color="auto"/>
            </w:tcBorders>
          </w:tcPr>
          <w:p w14:paraId="330B91DD" w14:textId="77777777" w:rsidR="00E67C36" w:rsidRPr="00C30532" w:rsidRDefault="00E67C36" w:rsidP="005456D3">
            <w:pPr>
              <w:rPr>
                <w:sz w:val="16"/>
                <w:szCs w:val="16"/>
              </w:rPr>
            </w:pPr>
          </w:p>
        </w:tc>
        <w:tc>
          <w:tcPr>
            <w:tcW w:w="486" w:type="pct"/>
            <w:tcBorders>
              <w:bottom w:val="single" w:sz="4" w:space="0" w:color="auto"/>
            </w:tcBorders>
          </w:tcPr>
          <w:p w14:paraId="5DE786ED" w14:textId="77777777" w:rsidR="00E67C36" w:rsidRPr="00C30532" w:rsidRDefault="00E67C36" w:rsidP="005456D3">
            <w:pPr>
              <w:rPr>
                <w:sz w:val="16"/>
                <w:szCs w:val="16"/>
              </w:rPr>
            </w:pPr>
          </w:p>
        </w:tc>
        <w:tc>
          <w:tcPr>
            <w:tcW w:w="437" w:type="pct"/>
            <w:tcBorders>
              <w:bottom w:val="single" w:sz="4" w:space="0" w:color="auto"/>
            </w:tcBorders>
          </w:tcPr>
          <w:p w14:paraId="1630226B" w14:textId="77777777" w:rsidR="00E67C36" w:rsidRPr="00C30532" w:rsidRDefault="00E67C36" w:rsidP="005456D3">
            <w:pPr>
              <w:rPr>
                <w:sz w:val="16"/>
                <w:szCs w:val="16"/>
              </w:rPr>
            </w:pPr>
          </w:p>
        </w:tc>
        <w:tc>
          <w:tcPr>
            <w:tcW w:w="523" w:type="pct"/>
            <w:tcBorders>
              <w:bottom w:val="single" w:sz="4" w:space="0" w:color="auto"/>
            </w:tcBorders>
          </w:tcPr>
          <w:p w14:paraId="4FA52110" w14:textId="77777777" w:rsidR="00E67C36" w:rsidRPr="00C30532" w:rsidRDefault="00E67C36" w:rsidP="005456D3">
            <w:pPr>
              <w:rPr>
                <w:sz w:val="16"/>
                <w:szCs w:val="16"/>
              </w:rPr>
            </w:pPr>
          </w:p>
        </w:tc>
      </w:tr>
    </w:tbl>
    <w:p w14:paraId="42AEF41E" w14:textId="77777777" w:rsidR="00E67C36" w:rsidRPr="00C30532" w:rsidRDefault="00E67C36" w:rsidP="00E67C36">
      <w:pPr>
        <w:jc w:val="both"/>
        <w:rPr>
          <w:b/>
          <w:bCs/>
          <w:sz w:val="20"/>
        </w:rPr>
      </w:pPr>
      <w:r w:rsidRPr="00C30532">
        <w:rPr>
          <w:sz w:val="20"/>
        </w:rPr>
        <w:t>Source: own calculations based on Polish Time Use Survey 2013.</w:t>
      </w:r>
    </w:p>
    <w:p w14:paraId="4CD80055" w14:textId="77777777" w:rsidR="00E67C36" w:rsidRPr="00C30532" w:rsidRDefault="00E67C36" w:rsidP="00E67C36">
      <w:pPr>
        <w:jc w:val="both"/>
        <w:rPr>
          <w:b/>
          <w:bCs/>
          <w:sz w:val="20"/>
        </w:rPr>
      </w:pPr>
      <w:r w:rsidRPr="00C30532">
        <w:rPr>
          <w:sz w:val="20"/>
        </w:rPr>
        <w:t>Note: Non-working widows. In addition to variables listed in the Table, Specifications 2-4 control for: when interview conducted (month and day of the week), region, size of city, immigrant status, education, equivalized income, and equivalized income squared. Time measured in hours per day. If available, diaries from two different days included per person. Standard errors clustered at individual level.</w:t>
      </w:r>
    </w:p>
    <w:p w14:paraId="1591AA21" w14:textId="77777777" w:rsidR="00E67C36" w:rsidRPr="00C30532" w:rsidRDefault="00E67C36" w:rsidP="00E67C36">
      <w:pPr>
        <w:rPr>
          <w:b/>
          <w:bCs/>
          <w:kern w:val="32"/>
          <w:sz w:val="20"/>
        </w:rPr>
      </w:pPr>
      <w:r w:rsidRPr="00C30532">
        <w:rPr>
          <w:sz w:val="20"/>
        </w:rPr>
        <w:br w:type="page"/>
      </w:r>
    </w:p>
    <w:p w14:paraId="10386106" w14:textId="591AC5D6" w:rsidR="00E67C36" w:rsidRPr="0015169F" w:rsidRDefault="00E67C36" w:rsidP="00E67C36">
      <w:pPr>
        <w:rPr>
          <w:b/>
          <w:bCs/>
          <w:sz w:val="20"/>
        </w:rPr>
      </w:pPr>
      <w:r w:rsidRPr="0015169F">
        <w:rPr>
          <w:b/>
          <w:bCs/>
          <w:sz w:val="20"/>
        </w:rPr>
        <w:lastRenderedPageBreak/>
        <w:t>Table S</w:t>
      </w:r>
      <w:r w:rsidR="00F37910">
        <w:rPr>
          <w:b/>
          <w:bCs/>
          <w:sz w:val="20"/>
        </w:rPr>
        <w:t>8</w:t>
      </w:r>
      <w:r w:rsidRPr="0015169F">
        <w:rPr>
          <w:b/>
          <w:bCs/>
          <w:sz w:val="20"/>
        </w:rPr>
        <w:t xml:space="preserve"> Life satisfaction, time use and widowhood in the U.S. </w:t>
      </w:r>
    </w:p>
    <w:tbl>
      <w:tblPr>
        <w:tblW w:w="5000" w:type="pct"/>
        <w:jc w:val="center"/>
        <w:tblLayout w:type="fixed"/>
        <w:tblLook w:val="04A0" w:firstRow="1" w:lastRow="0" w:firstColumn="1" w:lastColumn="0" w:noHBand="0" w:noVBand="1"/>
      </w:tblPr>
      <w:tblGrid>
        <w:gridCol w:w="1736"/>
        <w:gridCol w:w="815"/>
        <w:gridCol w:w="912"/>
        <w:gridCol w:w="930"/>
        <w:gridCol w:w="797"/>
        <w:gridCol w:w="904"/>
        <w:gridCol w:w="823"/>
        <w:gridCol w:w="880"/>
        <w:gridCol w:w="843"/>
      </w:tblGrid>
      <w:tr w:rsidR="00E67C36" w:rsidRPr="00C30532" w14:paraId="51432574" w14:textId="77777777" w:rsidTr="005456D3">
        <w:trPr>
          <w:trHeight w:val="367"/>
          <w:jc w:val="center"/>
        </w:trPr>
        <w:tc>
          <w:tcPr>
            <w:tcW w:w="1005" w:type="pct"/>
            <w:tcBorders>
              <w:top w:val="single" w:sz="4" w:space="0" w:color="auto"/>
              <w:bottom w:val="single" w:sz="4" w:space="0" w:color="auto"/>
            </w:tcBorders>
          </w:tcPr>
          <w:p w14:paraId="5DEEDD06" w14:textId="77777777" w:rsidR="00E67C36" w:rsidRPr="00C30532" w:rsidRDefault="00E67C36" w:rsidP="005456D3">
            <w:pPr>
              <w:rPr>
                <w:b/>
                <w:bCs/>
                <w:sz w:val="16"/>
                <w:szCs w:val="16"/>
              </w:rPr>
            </w:pPr>
            <w:r w:rsidRPr="00C30532">
              <w:rPr>
                <w:b/>
                <w:bCs/>
                <w:sz w:val="16"/>
                <w:szCs w:val="16"/>
              </w:rPr>
              <w:t>Dependent variable: indicator for life satisfaction higher than 7 on the 10-0 scale</w:t>
            </w:r>
          </w:p>
        </w:tc>
        <w:tc>
          <w:tcPr>
            <w:tcW w:w="1000" w:type="pct"/>
            <w:gridSpan w:val="2"/>
            <w:tcBorders>
              <w:top w:val="single" w:sz="4" w:space="0" w:color="auto"/>
              <w:bottom w:val="single" w:sz="4" w:space="0" w:color="auto"/>
            </w:tcBorders>
            <w:vAlign w:val="center"/>
          </w:tcPr>
          <w:p w14:paraId="2FA211B6" w14:textId="77777777" w:rsidR="00E67C36" w:rsidRPr="00C30532" w:rsidRDefault="00E67C36" w:rsidP="005456D3">
            <w:pPr>
              <w:jc w:val="center"/>
              <w:rPr>
                <w:b/>
                <w:bCs/>
                <w:sz w:val="16"/>
                <w:szCs w:val="16"/>
              </w:rPr>
            </w:pPr>
            <w:r w:rsidRPr="00C30532">
              <w:rPr>
                <w:b/>
                <w:bCs/>
                <w:sz w:val="16"/>
                <w:szCs w:val="16"/>
              </w:rPr>
              <w:t>Specification 1</w:t>
            </w:r>
          </w:p>
        </w:tc>
        <w:tc>
          <w:tcPr>
            <w:tcW w:w="999" w:type="pct"/>
            <w:gridSpan w:val="2"/>
            <w:tcBorders>
              <w:top w:val="single" w:sz="4" w:space="0" w:color="auto"/>
              <w:bottom w:val="single" w:sz="4" w:space="0" w:color="auto"/>
            </w:tcBorders>
            <w:vAlign w:val="center"/>
          </w:tcPr>
          <w:p w14:paraId="778E477C" w14:textId="77777777" w:rsidR="00E67C36" w:rsidRPr="00C30532" w:rsidRDefault="00E67C36" w:rsidP="005456D3">
            <w:pPr>
              <w:jc w:val="center"/>
              <w:rPr>
                <w:b/>
                <w:bCs/>
                <w:sz w:val="16"/>
                <w:szCs w:val="16"/>
              </w:rPr>
            </w:pPr>
            <w:r w:rsidRPr="00C30532">
              <w:rPr>
                <w:b/>
                <w:bCs/>
                <w:sz w:val="16"/>
                <w:szCs w:val="16"/>
              </w:rPr>
              <w:t>Specification 2</w:t>
            </w:r>
          </w:p>
        </w:tc>
        <w:tc>
          <w:tcPr>
            <w:tcW w:w="999" w:type="pct"/>
            <w:gridSpan w:val="2"/>
            <w:tcBorders>
              <w:top w:val="single" w:sz="4" w:space="0" w:color="auto"/>
              <w:bottom w:val="single" w:sz="4" w:space="0" w:color="auto"/>
            </w:tcBorders>
            <w:vAlign w:val="center"/>
          </w:tcPr>
          <w:p w14:paraId="28594E1E" w14:textId="77777777" w:rsidR="00E67C36" w:rsidRPr="00C30532" w:rsidRDefault="00E67C36" w:rsidP="005456D3">
            <w:pPr>
              <w:jc w:val="center"/>
              <w:rPr>
                <w:b/>
                <w:bCs/>
                <w:sz w:val="16"/>
                <w:szCs w:val="16"/>
              </w:rPr>
            </w:pPr>
            <w:r w:rsidRPr="00C30532">
              <w:rPr>
                <w:b/>
                <w:bCs/>
                <w:sz w:val="16"/>
                <w:szCs w:val="16"/>
              </w:rPr>
              <w:t>Specification 3</w:t>
            </w:r>
          </w:p>
        </w:tc>
        <w:tc>
          <w:tcPr>
            <w:tcW w:w="997" w:type="pct"/>
            <w:gridSpan w:val="2"/>
            <w:tcBorders>
              <w:top w:val="single" w:sz="4" w:space="0" w:color="auto"/>
              <w:bottom w:val="single" w:sz="4" w:space="0" w:color="auto"/>
            </w:tcBorders>
            <w:vAlign w:val="center"/>
          </w:tcPr>
          <w:p w14:paraId="0516A84C" w14:textId="77777777" w:rsidR="00E67C36" w:rsidRPr="00C30532" w:rsidRDefault="00E67C36" w:rsidP="005456D3">
            <w:pPr>
              <w:jc w:val="center"/>
              <w:rPr>
                <w:b/>
                <w:bCs/>
                <w:sz w:val="16"/>
                <w:szCs w:val="16"/>
              </w:rPr>
            </w:pPr>
            <w:r w:rsidRPr="00C30532">
              <w:rPr>
                <w:b/>
                <w:bCs/>
                <w:sz w:val="16"/>
                <w:szCs w:val="16"/>
              </w:rPr>
              <w:t>Specification 4</w:t>
            </w:r>
          </w:p>
        </w:tc>
      </w:tr>
      <w:tr w:rsidR="00E67C36" w:rsidRPr="00C30532" w14:paraId="15DE3A8A" w14:textId="77777777" w:rsidTr="005456D3">
        <w:trPr>
          <w:jc w:val="center"/>
        </w:trPr>
        <w:tc>
          <w:tcPr>
            <w:tcW w:w="1005" w:type="pct"/>
            <w:tcBorders>
              <w:top w:val="single" w:sz="4" w:space="0" w:color="auto"/>
              <w:bottom w:val="single" w:sz="4" w:space="0" w:color="auto"/>
            </w:tcBorders>
          </w:tcPr>
          <w:p w14:paraId="1800B5AD" w14:textId="77777777" w:rsidR="00E67C36" w:rsidRPr="00C30532" w:rsidRDefault="00E67C36" w:rsidP="005456D3">
            <w:pPr>
              <w:rPr>
                <w:sz w:val="16"/>
                <w:szCs w:val="16"/>
              </w:rPr>
            </w:pPr>
          </w:p>
        </w:tc>
        <w:tc>
          <w:tcPr>
            <w:tcW w:w="472" w:type="pct"/>
            <w:tcBorders>
              <w:top w:val="single" w:sz="4" w:space="0" w:color="auto"/>
              <w:bottom w:val="single" w:sz="4" w:space="0" w:color="auto"/>
            </w:tcBorders>
          </w:tcPr>
          <w:p w14:paraId="6E465BDA" w14:textId="77777777" w:rsidR="00E67C36" w:rsidRPr="00C30532" w:rsidRDefault="00E67C36" w:rsidP="005456D3">
            <w:pPr>
              <w:jc w:val="center"/>
              <w:rPr>
                <w:b/>
                <w:bCs/>
                <w:sz w:val="16"/>
                <w:szCs w:val="16"/>
              </w:rPr>
            </w:pPr>
            <w:r w:rsidRPr="00C30532">
              <w:rPr>
                <w:b/>
                <w:bCs/>
                <w:sz w:val="16"/>
                <w:szCs w:val="16"/>
              </w:rPr>
              <w:t>Coefficient</w:t>
            </w:r>
          </w:p>
        </w:tc>
        <w:tc>
          <w:tcPr>
            <w:tcW w:w="528" w:type="pct"/>
            <w:tcBorders>
              <w:top w:val="single" w:sz="4" w:space="0" w:color="auto"/>
              <w:bottom w:val="single" w:sz="4" w:space="0" w:color="auto"/>
            </w:tcBorders>
          </w:tcPr>
          <w:p w14:paraId="1C3EA844" w14:textId="77777777" w:rsidR="00E67C36" w:rsidRPr="00C30532" w:rsidRDefault="00E67C36" w:rsidP="005456D3">
            <w:pPr>
              <w:jc w:val="center"/>
              <w:rPr>
                <w:b/>
                <w:bCs/>
                <w:sz w:val="16"/>
                <w:szCs w:val="16"/>
              </w:rPr>
            </w:pPr>
            <w:r w:rsidRPr="00C30532">
              <w:rPr>
                <w:b/>
                <w:bCs/>
                <w:sz w:val="16"/>
                <w:szCs w:val="16"/>
              </w:rPr>
              <w:t>(s.e.)</w:t>
            </w:r>
          </w:p>
        </w:tc>
        <w:tc>
          <w:tcPr>
            <w:tcW w:w="538" w:type="pct"/>
            <w:tcBorders>
              <w:top w:val="single" w:sz="4" w:space="0" w:color="auto"/>
              <w:bottom w:val="single" w:sz="4" w:space="0" w:color="auto"/>
            </w:tcBorders>
          </w:tcPr>
          <w:p w14:paraId="2ACA0C1A" w14:textId="77777777" w:rsidR="00E67C36" w:rsidRPr="00C30532" w:rsidRDefault="00E67C36" w:rsidP="005456D3">
            <w:pPr>
              <w:jc w:val="center"/>
              <w:rPr>
                <w:b/>
                <w:bCs/>
                <w:sz w:val="16"/>
                <w:szCs w:val="16"/>
              </w:rPr>
            </w:pPr>
            <w:r w:rsidRPr="00C30532">
              <w:rPr>
                <w:b/>
                <w:bCs/>
                <w:sz w:val="16"/>
                <w:szCs w:val="16"/>
              </w:rPr>
              <w:t>Coefficient</w:t>
            </w:r>
          </w:p>
        </w:tc>
        <w:tc>
          <w:tcPr>
            <w:tcW w:w="461" w:type="pct"/>
            <w:tcBorders>
              <w:top w:val="single" w:sz="4" w:space="0" w:color="auto"/>
              <w:bottom w:val="single" w:sz="4" w:space="0" w:color="auto"/>
            </w:tcBorders>
          </w:tcPr>
          <w:p w14:paraId="243EFB4B" w14:textId="77777777" w:rsidR="00E67C36" w:rsidRPr="00C30532" w:rsidRDefault="00E67C36" w:rsidP="005456D3">
            <w:pPr>
              <w:jc w:val="center"/>
              <w:rPr>
                <w:b/>
                <w:bCs/>
                <w:sz w:val="16"/>
                <w:szCs w:val="16"/>
              </w:rPr>
            </w:pPr>
            <w:r w:rsidRPr="00C30532">
              <w:rPr>
                <w:b/>
                <w:bCs/>
                <w:sz w:val="16"/>
                <w:szCs w:val="16"/>
              </w:rPr>
              <w:t>(s.e.)</w:t>
            </w:r>
          </w:p>
        </w:tc>
        <w:tc>
          <w:tcPr>
            <w:tcW w:w="523" w:type="pct"/>
            <w:tcBorders>
              <w:top w:val="single" w:sz="4" w:space="0" w:color="auto"/>
              <w:bottom w:val="single" w:sz="4" w:space="0" w:color="auto"/>
            </w:tcBorders>
          </w:tcPr>
          <w:p w14:paraId="1F3B286A" w14:textId="77777777" w:rsidR="00E67C36" w:rsidRPr="00C30532" w:rsidRDefault="00E67C36" w:rsidP="005456D3">
            <w:pPr>
              <w:jc w:val="center"/>
              <w:rPr>
                <w:b/>
                <w:bCs/>
                <w:sz w:val="16"/>
                <w:szCs w:val="16"/>
              </w:rPr>
            </w:pPr>
            <w:r w:rsidRPr="00C30532">
              <w:rPr>
                <w:b/>
                <w:bCs/>
                <w:sz w:val="16"/>
                <w:szCs w:val="16"/>
              </w:rPr>
              <w:t>Coefficient</w:t>
            </w:r>
          </w:p>
        </w:tc>
        <w:tc>
          <w:tcPr>
            <w:tcW w:w="476" w:type="pct"/>
            <w:tcBorders>
              <w:top w:val="single" w:sz="4" w:space="0" w:color="auto"/>
              <w:bottom w:val="single" w:sz="4" w:space="0" w:color="auto"/>
            </w:tcBorders>
          </w:tcPr>
          <w:p w14:paraId="3B8A3EE1" w14:textId="77777777" w:rsidR="00E67C36" w:rsidRPr="00C30532" w:rsidRDefault="00E67C36" w:rsidP="005456D3">
            <w:pPr>
              <w:jc w:val="center"/>
              <w:rPr>
                <w:b/>
                <w:bCs/>
                <w:sz w:val="16"/>
                <w:szCs w:val="16"/>
              </w:rPr>
            </w:pPr>
            <w:r w:rsidRPr="00C30532">
              <w:rPr>
                <w:b/>
                <w:bCs/>
                <w:sz w:val="16"/>
                <w:szCs w:val="16"/>
              </w:rPr>
              <w:t>(s.e.)</w:t>
            </w:r>
          </w:p>
        </w:tc>
        <w:tc>
          <w:tcPr>
            <w:tcW w:w="509" w:type="pct"/>
            <w:tcBorders>
              <w:top w:val="single" w:sz="4" w:space="0" w:color="auto"/>
              <w:bottom w:val="single" w:sz="4" w:space="0" w:color="auto"/>
            </w:tcBorders>
          </w:tcPr>
          <w:p w14:paraId="419B0572" w14:textId="77777777" w:rsidR="00E67C36" w:rsidRPr="00C30532" w:rsidRDefault="00E67C36" w:rsidP="005456D3">
            <w:pPr>
              <w:jc w:val="center"/>
              <w:rPr>
                <w:b/>
                <w:bCs/>
                <w:sz w:val="16"/>
                <w:szCs w:val="16"/>
              </w:rPr>
            </w:pPr>
            <w:r w:rsidRPr="00C30532">
              <w:rPr>
                <w:b/>
                <w:bCs/>
                <w:sz w:val="16"/>
                <w:szCs w:val="16"/>
              </w:rPr>
              <w:t>Coefficient</w:t>
            </w:r>
          </w:p>
        </w:tc>
        <w:tc>
          <w:tcPr>
            <w:tcW w:w="487" w:type="pct"/>
            <w:tcBorders>
              <w:top w:val="single" w:sz="4" w:space="0" w:color="auto"/>
              <w:bottom w:val="single" w:sz="4" w:space="0" w:color="auto"/>
            </w:tcBorders>
          </w:tcPr>
          <w:p w14:paraId="732CB9BB" w14:textId="77777777" w:rsidR="00E67C36" w:rsidRPr="00C30532" w:rsidRDefault="00E67C36" w:rsidP="005456D3">
            <w:pPr>
              <w:jc w:val="center"/>
              <w:rPr>
                <w:b/>
                <w:bCs/>
                <w:sz w:val="16"/>
                <w:szCs w:val="16"/>
              </w:rPr>
            </w:pPr>
            <w:r w:rsidRPr="00C30532">
              <w:rPr>
                <w:b/>
                <w:bCs/>
                <w:sz w:val="16"/>
                <w:szCs w:val="16"/>
              </w:rPr>
              <w:t>(s.e.)</w:t>
            </w:r>
          </w:p>
        </w:tc>
      </w:tr>
      <w:tr w:rsidR="00E67C36" w:rsidRPr="00C30532" w14:paraId="4E0989C6" w14:textId="77777777" w:rsidTr="005456D3">
        <w:trPr>
          <w:jc w:val="center"/>
        </w:trPr>
        <w:tc>
          <w:tcPr>
            <w:tcW w:w="1005" w:type="pct"/>
            <w:tcBorders>
              <w:top w:val="single" w:sz="4" w:space="0" w:color="auto"/>
            </w:tcBorders>
          </w:tcPr>
          <w:p w14:paraId="09788080" w14:textId="77777777" w:rsidR="00E67C36" w:rsidRPr="00C30532" w:rsidRDefault="00E67C36" w:rsidP="005456D3">
            <w:pPr>
              <w:rPr>
                <w:sz w:val="16"/>
                <w:szCs w:val="16"/>
              </w:rPr>
            </w:pPr>
          </w:p>
        </w:tc>
        <w:tc>
          <w:tcPr>
            <w:tcW w:w="472" w:type="pct"/>
            <w:tcBorders>
              <w:top w:val="single" w:sz="4" w:space="0" w:color="auto"/>
            </w:tcBorders>
          </w:tcPr>
          <w:p w14:paraId="6EE66319" w14:textId="77777777" w:rsidR="00E67C36" w:rsidRPr="00C30532" w:rsidRDefault="00E67C36" w:rsidP="005456D3">
            <w:pPr>
              <w:rPr>
                <w:sz w:val="16"/>
                <w:szCs w:val="16"/>
              </w:rPr>
            </w:pPr>
          </w:p>
        </w:tc>
        <w:tc>
          <w:tcPr>
            <w:tcW w:w="528" w:type="pct"/>
            <w:tcBorders>
              <w:top w:val="single" w:sz="4" w:space="0" w:color="auto"/>
            </w:tcBorders>
          </w:tcPr>
          <w:p w14:paraId="1774A38E" w14:textId="77777777" w:rsidR="00E67C36" w:rsidRPr="00C30532" w:rsidRDefault="00E67C36" w:rsidP="005456D3">
            <w:pPr>
              <w:rPr>
                <w:sz w:val="16"/>
                <w:szCs w:val="16"/>
              </w:rPr>
            </w:pPr>
          </w:p>
        </w:tc>
        <w:tc>
          <w:tcPr>
            <w:tcW w:w="538" w:type="pct"/>
            <w:tcBorders>
              <w:top w:val="single" w:sz="4" w:space="0" w:color="auto"/>
            </w:tcBorders>
          </w:tcPr>
          <w:p w14:paraId="70B34098" w14:textId="77777777" w:rsidR="00E67C36" w:rsidRPr="00C30532" w:rsidRDefault="00E67C36" w:rsidP="005456D3">
            <w:pPr>
              <w:rPr>
                <w:sz w:val="16"/>
                <w:szCs w:val="16"/>
              </w:rPr>
            </w:pPr>
          </w:p>
        </w:tc>
        <w:tc>
          <w:tcPr>
            <w:tcW w:w="461" w:type="pct"/>
            <w:tcBorders>
              <w:top w:val="single" w:sz="4" w:space="0" w:color="auto"/>
            </w:tcBorders>
          </w:tcPr>
          <w:p w14:paraId="27C20866" w14:textId="77777777" w:rsidR="00E67C36" w:rsidRPr="00C30532" w:rsidRDefault="00E67C36" w:rsidP="005456D3">
            <w:pPr>
              <w:rPr>
                <w:sz w:val="16"/>
                <w:szCs w:val="16"/>
              </w:rPr>
            </w:pPr>
          </w:p>
        </w:tc>
        <w:tc>
          <w:tcPr>
            <w:tcW w:w="523" w:type="pct"/>
            <w:tcBorders>
              <w:top w:val="single" w:sz="4" w:space="0" w:color="auto"/>
            </w:tcBorders>
          </w:tcPr>
          <w:p w14:paraId="59C8EA39" w14:textId="77777777" w:rsidR="00E67C36" w:rsidRPr="00C30532" w:rsidRDefault="00E67C36" w:rsidP="005456D3">
            <w:pPr>
              <w:rPr>
                <w:sz w:val="16"/>
                <w:szCs w:val="16"/>
              </w:rPr>
            </w:pPr>
          </w:p>
        </w:tc>
        <w:tc>
          <w:tcPr>
            <w:tcW w:w="476" w:type="pct"/>
            <w:tcBorders>
              <w:top w:val="single" w:sz="4" w:space="0" w:color="auto"/>
            </w:tcBorders>
          </w:tcPr>
          <w:p w14:paraId="0BCE7D41" w14:textId="77777777" w:rsidR="00E67C36" w:rsidRPr="00C30532" w:rsidRDefault="00E67C36" w:rsidP="005456D3">
            <w:pPr>
              <w:rPr>
                <w:sz w:val="16"/>
                <w:szCs w:val="16"/>
              </w:rPr>
            </w:pPr>
          </w:p>
        </w:tc>
        <w:tc>
          <w:tcPr>
            <w:tcW w:w="509" w:type="pct"/>
            <w:tcBorders>
              <w:top w:val="single" w:sz="4" w:space="0" w:color="auto"/>
            </w:tcBorders>
          </w:tcPr>
          <w:p w14:paraId="0BA7D359" w14:textId="77777777" w:rsidR="00E67C36" w:rsidRPr="00C30532" w:rsidRDefault="00E67C36" w:rsidP="005456D3">
            <w:pPr>
              <w:rPr>
                <w:sz w:val="16"/>
                <w:szCs w:val="16"/>
              </w:rPr>
            </w:pPr>
          </w:p>
        </w:tc>
        <w:tc>
          <w:tcPr>
            <w:tcW w:w="487" w:type="pct"/>
            <w:tcBorders>
              <w:top w:val="single" w:sz="4" w:space="0" w:color="auto"/>
            </w:tcBorders>
          </w:tcPr>
          <w:p w14:paraId="4063C1AB" w14:textId="77777777" w:rsidR="00E67C36" w:rsidRPr="00C30532" w:rsidRDefault="00E67C36" w:rsidP="005456D3">
            <w:pPr>
              <w:rPr>
                <w:sz w:val="16"/>
                <w:szCs w:val="16"/>
              </w:rPr>
            </w:pPr>
          </w:p>
        </w:tc>
      </w:tr>
      <w:tr w:rsidR="00E67C36" w:rsidRPr="00C30532" w14:paraId="7336209E" w14:textId="77777777" w:rsidTr="005456D3">
        <w:trPr>
          <w:jc w:val="center"/>
        </w:trPr>
        <w:tc>
          <w:tcPr>
            <w:tcW w:w="1005" w:type="pct"/>
          </w:tcPr>
          <w:p w14:paraId="5EF743CC" w14:textId="77777777" w:rsidR="00E67C36" w:rsidRPr="00C30532" w:rsidRDefault="00E67C36" w:rsidP="005456D3">
            <w:pPr>
              <w:rPr>
                <w:sz w:val="16"/>
                <w:szCs w:val="16"/>
              </w:rPr>
            </w:pPr>
            <w:r w:rsidRPr="00C30532">
              <w:rPr>
                <w:sz w:val="16"/>
                <w:szCs w:val="16"/>
              </w:rPr>
              <w:t>Widow</w:t>
            </w:r>
          </w:p>
        </w:tc>
        <w:tc>
          <w:tcPr>
            <w:tcW w:w="472" w:type="pct"/>
          </w:tcPr>
          <w:p w14:paraId="4EF0E544" w14:textId="77777777" w:rsidR="00E67C36" w:rsidRPr="00C30532" w:rsidRDefault="00E67C36" w:rsidP="005456D3">
            <w:pPr>
              <w:jc w:val="center"/>
              <w:rPr>
                <w:sz w:val="16"/>
                <w:szCs w:val="16"/>
              </w:rPr>
            </w:pPr>
            <w:r w:rsidRPr="00C30532">
              <w:rPr>
                <w:sz w:val="16"/>
                <w:szCs w:val="16"/>
              </w:rPr>
              <w:t>-0.0817</w:t>
            </w:r>
          </w:p>
        </w:tc>
        <w:tc>
          <w:tcPr>
            <w:tcW w:w="528" w:type="pct"/>
          </w:tcPr>
          <w:p w14:paraId="0A983AB9" w14:textId="77777777" w:rsidR="00E67C36" w:rsidRPr="00C30532" w:rsidRDefault="00E67C36" w:rsidP="005456D3">
            <w:pPr>
              <w:jc w:val="center"/>
              <w:rPr>
                <w:sz w:val="16"/>
                <w:szCs w:val="16"/>
              </w:rPr>
            </w:pPr>
            <w:r w:rsidRPr="00C30532">
              <w:rPr>
                <w:sz w:val="16"/>
                <w:szCs w:val="16"/>
              </w:rPr>
              <w:t>(0.0314)</w:t>
            </w:r>
          </w:p>
        </w:tc>
        <w:tc>
          <w:tcPr>
            <w:tcW w:w="538" w:type="pct"/>
            <w:vAlign w:val="bottom"/>
          </w:tcPr>
          <w:p w14:paraId="0D117698" w14:textId="77777777" w:rsidR="00E67C36" w:rsidRPr="00C30532" w:rsidRDefault="00E67C36" w:rsidP="005456D3">
            <w:pPr>
              <w:jc w:val="center"/>
              <w:rPr>
                <w:sz w:val="16"/>
                <w:szCs w:val="16"/>
              </w:rPr>
            </w:pPr>
            <w:r w:rsidRPr="00C30532">
              <w:rPr>
                <w:color w:val="000000"/>
                <w:sz w:val="16"/>
                <w:szCs w:val="16"/>
              </w:rPr>
              <w:t>-0.0793</w:t>
            </w:r>
          </w:p>
        </w:tc>
        <w:tc>
          <w:tcPr>
            <w:tcW w:w="461" w:type="pct"/>
            <w:vAlign w:val="bottom"/>
          </w:tcPr>
          <w:p w14:paraId="71FF5F36" w14:textId="77777777" w:rsidR="00E67C36" w:rsidRPr="00C30532" w:rsidRDefault="00E67C36" w:rsidP="005456D3">
            <w:pPr>
              <w:jc w:val="center"/>
              <w:rPr>
                <w:sz w:val="16"/>
                <w:szCs w:val="16"/>
              </w:rPr>
            </w:pPr>
            <w:r w:rsidRPr="00C30532">
              <w:rPr>
                <w:color w:val="000000"/>
                <w:sz w:val="16"/>
                <w:szCs w:val="16"/>
              </w:rPr>
              <w:t>(0.0325)</w:t>
            </w:r>
          </w:p>
        </w:tc>
        <w:tc>
          <w:tcPr>
            <w:tcW w:w="523" w:type="pct"/>
            <w:vAlign w:val="bottom"/>
          </w:tcPr>
          <w:p w14:paraId="6CF48B15" w14:textId="77777777" w:rsidR="00E67C36" w:rsidRPr="00C30532" w:rsidRDefault="00E67C36" w:rsidP="005456D3">
            <w:pPr>
              <w:jc w:val="center"/>
              <w:rPr>
                <w:sz w:val="16"/>
                <w:szCs w:val="16"/>
              </w:rPr>
            </w:pPr>
            <w:r w:rsidRPr="00C30532">
              <w:rPr>
                <w:color w:val="000000"/>
                <w:sz w:val="16"/>
                <w:szCs w:val="16"/>
              </w:rPr>
              <w:t>-0.0759</w:t>
            </w:r>
          </w:p>
        </w:tc>
        <w:tc>
          <w:tcPr>
            <w:tcW w:w="476" w:type="pct"/>
            <w:vAlign w:val="bottom"/>
          </w:tcPr>
          <w:p w14:paraId="7C889731" w14:textId="77777777" w:rsidR="00E67C36" w:rsidRPr="00C30532" w:rsidRDefault="00E67C36" w:rsidP="005456D3">
            <w:pPr>
              <w:jc w:val="center"/>
              <w:rPr>
                <w:sz w:val="16"/>
                <w:szCs w:val="16"/>
              </w:rPr>
            </w:pPr>
            <w:r w:rsidRPr="00C30532">
              <w:rPr>
                <w:color w:val="000000"/>
                <w:sz w:val="16"/>
                <w:szCs w:val="16"/>
              </w:rPr>
              <w:t>(0.0331)</w:t>
            </w:r>
          </w:p>
        </w:tc>
        <w:tc>
          <w:tcPr>
            <w:tcW w:w="509" w:type="pct"/>
            <w:vAlign w:val="bottom"/>
          </w:tcPr>
          <w:p w14:paraId="1F1D28AA" w14:textId="77777777" w:rsidR="00E67C36" w:rsidRPr="00C30532" w:rsidRDefault="00E67C36" w:rsidP="005456D3">
            <w:pPr>
              <w:jc w:val="center"/>
              <w:rPr>
                <w:sz w:val="16"/>
                <w:szCs w:val="16"/>
              </w:rPr>
            </w:pPr>
            <w:r w:rsidRPr="00C30532">
              <w:rPr>
                <w:color w:val="000000"/>
                <w:sz w:val="16"/>
                <w:szCs w:val="16"/>
              </w:rPr>
              <w:t>0.0309</w:t>
            </w:r>
          </w:p>
        </w:tc>
        <w:tc>
          <w:tcPr>
            <w:tcW w:w="487" w:type="pct"/>
            <w:vAlign w:val="bottom"/>
          </w:tcPr>
          <w:p w14:paraId="3CADD0F5" w14:textId="77777777" w:rsidR="00E67C36" w:rsidRPr="00C30532" w:rsidRDefault="00E67C36" w:rsidP="005456D3">
            <w:pPr>
              <w:jc w:val="center"/>
              <w:rPr>
                <w:sz w:val="16"/>
                <w:szCs w:val="16"/>
              </w:rPr>
            </w:pPr>
            <w:r w:rsidRPr="00C30532">
              <w:rPr>
                <w:color w:val="000000"/>
                <w:sz w:val="16"/>
                <w:szCs w:val="16"/>
              </w:rPr>
              <w:t>(0.0455)</w:t>
            </w:r>
          </w:p>
        </w:tc>
      </w:tr>
      <w:tr w:rsidR="00E67C36" w:rsidRPr="00C30532" w14:paraId="551C12E0" w14:textId="77777777" w:rsidTr="005456D3">
        <w:trPr>
          <w:jc w:val="center"/>
        </w:trPr>
        <w:tc>
          <w:tcPr>
            <w:tcW w:w="1005" w:type="pct"/>
          </w:tcPr>
          <w:p w14:paraId="7E8E3086" w14:textId="77777777" w:rsidR="00E67C36" w:rsidRPr="00C30532" w:rsidRDefault="00E67C36" w:rsidP="005456D3">
            <w:pPr>
              <w:rPr>
                <w:sz w:val="16"/>
                <w:szCs w:val="16"/>
              </w:rPr>
            </w:pPr>
            <w:r w:rsidRPr="00C30532">
              <w:rPr>
                <w:sz w:val="16"/>
                <w:szCs w:val="16"/>
              </w:rPr>
              <w:t>Age:</w:t>
            </w:r>
          </w:p>
        </w:tc>
        <w:tc>
          <w:tcPr>
            <w:tcW w:w="472" w:type="pct"/>
          </w:tcPr>
          <w:p w14:paraId="2FE890DF" w14:textId="77777777" w:rsidR="00E67C36" w:rsidRPr="00C30532" w:rsidRDefault="00E67C36" w:rsidP="005456D3">
            <w:pPr>
              <w:jc w:val="center"/>
              <w:rPr>
                <w:sz w:val="16"/>
                <w:szCs w:val="16"/>
              </w:rPr>
            </w:pPr>
          </w:p>
        </w:tc>
        <w:tc>
          <w:tcPr>
            <w:tcW w:w="528" w:type="pct"/>
          </w:tcPr>
          <w:p w14:paraId="080A8F29" w14:textId="77777777" w:rsidR="00E67C36" w:rsidRPr="00C30532" w:rsidRDefault="00E67C36" w:rsidP="005456D3">
            <w:pPr>
              <w:jc w:val="center"/>
              <w:rPr>
                <w:sz w:val="16"/>
                <w:szCs w:val="16"/>
              </w:rPr>
            </w:pPr>
          </w:p>
        </w:tc>
        <w:tc>
          <w:tcPr>
            <w:tcW w:w="538" w:type="pct"/>
            <w:vAlign w:val="bottom"/>
          </w:tcPr>
          <w:p w14:paraId="1822CAB3" w14:textId="77777777" w:rsidR="00E67C36" w:rsidRPr="00C30532" w:rsidRDefault="00E67C36" w:rsidP="005456D3">
            <w:pPr>
              <w:jc w:val="center"/>
              <w:rPr>
                <w:sz w:val="16"/>
                <w:szCs w:val="16"/>
              </w:rPr>
            </w:pPr>
          </w:p>
        </w:tc>
        <w:tc>
          <w:tcPr>
            <w:tcW w:w="461" w:type="pct"/>
            <w:vAlign w:val="bottom"/>
          </w:tcPr>
          <w:p w14:paraId="09C6EE5A" w14:textId="77777777" w:rsidR="00E67C36" w:rsidRPr="00C30532" w:rsidRDefault="00E67C36" w:rsidP="005456D3">
            <w:pPr>
              <w:jc w:val="center"/>
              <w:rPr>
                <w:sz w:val="16"/>
                <w:szCs w:val="16"/>
              </w:rPr>
            </w:pPr>
          </w:p>
        </w:tc>
        <w:tc>
          <w:tcPr>
            <w:tcW w:w="523" w:type="pct"/>
          </w:tcPr>
          <w:p w14:paraId="2FB2A473" w14:textId="77777777" w:rsidR="00E67C36" w:rsidRPr="00C30532" w:rsidRDefault="00E67C36" w:rsidP="005456D3">
            <w:pPr>
              <w:jc w:val="center"/>
              <w:rPr>
                <w:sz w:val="16"/>
                <w:szCs w:val="16"/>
              </w:rPr>
            </w:pPr>
          </w:p>
        </w:tc>
        <w:tc>
          <w:tcPr>
            <w:tcW w:w="476" w:type="pct"/>
          </w:tcPr>
          <w:p w14:paraId="735B9AA1" w14:textId="77777777" w:rsidR="00E67C36" w:rsidRPr="00C30532" w:rsidRDefault="00E67C36" w:rsidP="005456D3">
            <w:pPr>
              <w:jc w:val="center"/>
              <w:rPr>
                <w:sz w:val="16"/>
                <w:szCs w:val="16"/>
              </w:rPr>
            </w:pPr>
          </w:p>
        </w:tc>
        <w:tc>
          <w:tcPr>
            <w:tcW w:w="509" w:type="pct"/>
          </w:tcPr>
          <w:p w14:paraId="1C47FDF0" w14:textId="77777777" w:rsidR="00E67C36" w:rsidRPr="00C30532" w:rsidRDefault="00E67C36" w:rsidP="005456D3">
            <w:pPr>
              <w:jc w:val="center"/>
              <w:rPr>
                <w:sz w:val="16"/>
                <w:szCs w:val="16"/>
              </w:rPr>
            </w:pPr>
          </w:p>
        </w:tc>
        <w:tc>
          <w:tcPr>
            <w:tcW w:w="487" w:type="pct"/>
          </w:tcPr>
          <w:p w14:paraId="10E5A5F3" w14:textId="77777777" w:rsidR="00E67C36" w:rsidRPr="00C30532" w:rsidRDefault="00E67C36" w:rsidP="005456D3">
            <w:pPr>
              <w:jc w:val="center"/>
              <w:rPr>
                <w:sz w:val="16"/>
                <w:szCs w:val="16"/>
              </w:rPr>
            </w:pPr>
          </w:p>
        </w:tc>
      </w:tr>
      <w:tr w:rsidR="00E67C36" w:rsidRPr="00C30532" w14:paraId="0CC6AA57" w14:textId="77777777" w:rsidTr="005456D3">
        <w:trPr>
          <w:jc w:val="center"/>
        </w:trPr>
        <w:tc>
          <w:tcPr>
            <w:tcW w:w="1005" w:type="pct"/>
          </w:tcPr>
          <w:p w14:paraId="310CECAC"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70-74 (omitted group)</w:t>
            </w:r>
          </w:p>
        </w:tc>
        <w:tc>
          <w:tcPr>
            <w:tcW w:w="472" w:type="pct"/>
          </w:tcPr>
          <w:p w14:paraId="57E05F65" w14:textId="77777777" w:rsidR="00E67C36" w:rsidRPr="00C30532" w:rsidRDefault="00E67C36" w:rsidP="005456D3">
            <w:pPr>
              <w:jc w:val="center"/>
              <w:rPr>
                <w:sz w:val="16"/>
                <w:szCs w:val="16"/>
              </w:rPr>
            </w:pPr>
          </w:p>
        </w:tc>
        <w:tc>
          <w:tcPr>
            <w:tcW w:w="528" w:type="pct"/>
          </w:tcPr>
          <w:p w14:paraId="55B88885" w14:textId="77777777" w:rsidR="00E67C36" w:rsidRPr="00C30532" w:rsidRDefault="00E67C36" w:rsidP="005456D3">
            <w:pPr>
              <w:jc w:val="center"/>
              <w:rPr>
                <w:sz w:val="16"/>
                <w:szCs w:val="16"/>
              </w:rPr>
            </w:pPr>
          </w:p>
        </w:tc>
        <w:tc>
          <w:tcPr>
            <w:tcW w:w="538" w:type="pct"/>
            <w:vAlign w:val="bottom"/>
          </w:tcPr>
          <w:p w14:paraId="235A4690" w14:textId="77777777" w:rsidR="00E67C36" w:rsidRPr="00C30532" w:rsidRDefault="00E67C36" w:rsidP="005456D3">
            <w:pPr>
              <w:jc w:val="center"/>
              <w:rPr>
                <w:color w:val="000000"/>
                <w:sz w:val="16"/>
                <w:szCs w:val="16"/>
              </w:rPr>
            </w:pPr>
          </w:p>
        </w:tc>
        <w:tc>
          <w:tcPr>
            <w:tcW w:w="461" w:type="pct"/>
            <w:vAlign w:val="bottom"/>
          </w:tcPr>
          <w:p w14:paraId="5951B989" w14:textId="77777777" w:rsidR="00E67C36" w:rsidRPr="00C30532" w:rsidRDefault="00E67C36" w:rsidP="005456D3">
            <w:pPr>
              <w:jc w:val="center"/>
              <w:rPr>
                <w:color w:val="000000"/>
                <w:sz w:val="16"/>
                <w:szCs w:val="16"/>
              </w:rPr>
            </w:pPr>
          </w:p>
        </w:tc>
        <w:tc>
          <w:tcPr>
            <w:tcW w:w="523" w:type="pct"/>
            <w:vAlign w:val="bottom"/>
          </w:tcPr>
          <w:p w14:paraId="2F479197" w14:textId="77777777" w:rsidR="00E67C36" w:rsidRPr="00C30532" w:rsidRDefault="00E67C36" w:rsidP="005456D3">
            <w:pPr>
              <w:jc w:val="center"/>
              <w:rPr>
                <w:color w:val="000000"/>
                <w:sz w:val="16"/>
                <w:szCs w:val="16"/>
              </w:rPr>
            </w:pPr>
          </w:p>
        </w:tc>
        <w:tc>
          <w:tcPr>
            <w:tcW w:w="476" w:type="pct"/>
            <w:vAlign w:val="bottom"/>
          </w:tcPr>
          <w:p w14:paraId="67A91902" w14:textId="77777777" w:rsidR="00E67C36" w:rsidRPr="00C30532" w:rsidRDefault="00E67C36" w:rsidP="005456D3">
            <w:pPr>
              <w:jc w:val="center"/>
              <w:rPr>
                <w:color w:val="000000"/>
                <w:sz w:val="16"/>
                <w:szCs w:val="16"/>
              </w:rPr>
            </w:pPr>
          </w:p>
        </w:tc>
        <w:tc>
          <w:tcPr>
            <w:tcW w:w="509" w:type="pct"/>
            <w:vAlign w:val="bottom"/>
          </w:tcPr>
          <w:p w14:paraId="5D3142AF" w14:textId="77777777" w:rsidR="00E67C36" w:rsidRPr="00C30532" w:rsidRDefault="00E67C36" w:rsidP="005456D3">
            <w:pPr>
              <w:jc w:val="center"/>
              <w:rPr>
                <w:color w:val="000000"/>
                <w:sz w:val="16"/>
                <w:szCs w:val="16"/>
              </w:rPr>
            </w:pPr>
          </w:p>
        </w:tc>
        <w:tc>
          <w:tcPr>
            <w:tcW w:w="487" w:type="pct"/>
            <w:vAlign w:val="bottom"/>
          </w:tcPr>
          <w:p w14:paraId="45D80F10" w14:textId="77777777" w:rsidR="00E67C36" w:rsidRPr="00C30532" w:rsidRDefault="00E67C36" w:rsidP="005456D3">
            <w:pPr>
              <w:jc w:val="center"/>
              <w:rPr>
                <w:color w:val="000000"/>
                <w:sz w:val="16"/>
                <w:szCs w:val="16"/>
              </w:rPr>
            </w:pPr>
          </w:p>
        </w:tc>
      </w:tr>
      <w:tr w:rsidR="00E67C36" w:rsidRPr="00C30532" w14:paraId="313C5605" w14:textId="77777777" w:rsidTr="005456D3">
        <w:trPr>
          <w:jc w:val="center"/>
        </w:trPr>
        <w:tc>
          <w:tcPr>
            <w:tcW w:w="1005" w:type="pct"/>
          </w:tcPr>
          <w:p w14:paraId="3C8170B2"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75-79</w:t>
            </w:r>
          </w:p>
        </w:tc>
        <w:tc>
          <w:tcPr>
            <w:tcW w:w="472" w:type="pct"/>
          </w:tcPr>
          <w:p w14:paraId="4CCD3321" w14:textId="77777777" w:rsidR="00E67C36" w:rsidRPr="00C30532" w:rsidRDefault="00E67C36" w:rsidP="005456D3">
            <w:pPr>
              <w:jc w:val="center"/>
              <w:rPr>
                <w:sz w:val="16"/>
                <w:szCs w:val="16"/>
              </w:rPr>
            </w:pPr>
          </w:p>
        </w:tc>
        <w:tc>
          <w:tcPr>
            <w:tcW w:w="528" w:type="pct"/>
          </w:tcPr>
          <w:p w14:paraId="772F6A5A" w14:textId="77777777" w:rsidR="00E67C36" w:rsidRPr="00C30532" w:rsidRDefault="00E67C36" w:rsidP="005456D3">
            <w:pPr>
              <w:jc w:val="center"/>
              <w:rPr>
                <w:sz w:val="16"/>
                <w:szCs w:val="16"/>
              </w:rPr>
            </w:pPr>
          </w:p>
        </w:tc>
        <w:tc>
          <w:tcPr>
            <w:tcW w:w="538" w:type="pct"/>
            <w:vAlign w:val="bottom"/>
          </w:tcPr>
          <w:p w14:paraId="710FF814" w14:textId="77777777" w:rsidR="00E67C36" w:rsidRPr="00C30532" w:rsidRDefault="00E67C36" w:rsidP="005456D3">
            <w:pPr>
              <w:jc w:val="center"/>
              <w:rPr>
                <w:sz w:val="16"/>
                <w:szCs w:val="16"/>
              </w:rPr>
            </w:pPr>
            <w:r w:rsidRPr="00C30532">
              <w:rPr>
                <w:color w:val="000000"/>
                <w:sz w:val="16"/>
                <w:szCs w:val="16"/>
              </w:rPr>
              <w:t>0.0205</w:t>
            </w:r>
          </w:p>
        </w:tc>
        <w:tc>
          <w:tcPr>
            <w:tcW w:w="461" w:type="pct"/>
            <w:vAlign w:val="bottom"/>
          </w:tcPr>
          <w:p w14:paraId="0CACFB00" w14:textId="77777777" w:rsidR="00E67C36" w:rsidRPr="00C30532" w:rsidRDefault="00E67C36" w:rsidP="005456D3">
            <w:pPr>
              <w:jc w:val="center"/>
              <w:rPr>
                <w:sz w:val="16"/>
                <w:szCs w:val="16"/>
              </w:rPr>
            </w:pPr>
            <w:r w:rsidRPr="00C30532">
              <w:rPr>
                <w:color w:val="000000"/>
                <w:sz w:val="16"/>
                <w:szCs w:val="16"/>
              </w:rPr>
              <w:t>(0.0397)</w:t>
            </w:r>
          </w:p>
        </w:tc>
        <w:tc>
          <w:tcPr>
            <w:tcW w:w="523" w:type="pct"/>
            <w:vAlign w:val="bottom"/>
          </w:tcPr>
          <w:p w14:paraId="6325D97C" w14:textId="77777777" w:rsidR="00E67C36" w:rsidRPr="00C30532" w:rsidRDefault="00E67C36" w:rsidP="005456D3">
            <w:pPr>
              <w:jc w:val="center"/>
              <w:rPr>
                <w:sz w:val="16"/>
                <w:szCs w:val="16"/>
              </w:rPr>
            </w:pPr>
            <w:r w:rsidRPr="00C30532">
              <w:rPr>
                <w:color w:val="000000"/>
                <w:sz w:val="16"/>
                <w:szCs w:val="16"/>
              </w:rPr>
              <w:t>0.0175</w:t>
            </w:r>
          </w:p>
        </w:tc>
        <w:tc>
          <w:tcPr>
            <w:tcW w:w="476" w:type="pct"/>
            <w:vAlign w:val="bottom"/>
          </w:tcPr>
          <w:p w14:paraId="3E154383" w14:textId="77777777" w:rsidR="00E67C36" w:rsidRPr="00C30532" w:rsidRDefault="00E67C36" w:rsidP="005456D3">
            <w:pPr>
              <w:jc w:val="center"/>
              <w:rPr>
                <w:sz w:val="16"/>
                <w:szCs w:val="16"/>
              </w:rPr>
            </w:pPr>
            <w:r w:rsidRPr="00C30532">
              <w:rPr>
                <w:color w:val="000000"/>
                <w:sz w:val="16"/>
                <w:szCs w:val="16"/>
              </w:rPr>
              <w:t>(0.0397)</w:t>
            </w:r>
          </w:p>
        </w:tc>
        <w:tc>
          <w:tcPr>
            <w:tcW w:w="509" w:type="pct"/>
            <w:vAlign w:val="bottom"/>
          </w:tcPr>
          <w:p w14:paraId="50CBCDC8" w14:textId="77777777" w:rsidR="00E67C36" w:rsidRPr="00C30532" w:rsidRDefault="00E67C36" w:rsidP="005456D3">
            <w:pPr>
              <w:jc w:val="center"/>
              <w:rPr>
                <w:sz w:val="16"/>
                <w:szCs w:val="16"/>
              </w:rPr>
            </w:pPr>
            <w:r w:rsidRPr="00C30532">
              <w:rPr>
                <w:color w:val="000000"/>
                <w:sz w:val="16"/>
                <w:szCs w:val="16"/>
              </w:rPr>
              <w:t>0.0163</w:t>
            </w:r>
          </w:p>
        </w:tc>
        <w:tc>
          <w:tcPr>
            <w:tcW w:w="487" w:type="pct"/>
            <w:vAlign w:val="bottom"/>
          </w:tcPr>
          <w:p w14:paraId="35A25FA7" w14:textId="77777777" w:rsidR="00E67C36" w:rsidRPr="00C30532" w:rsidRDefault="00E67C36" w:rsidP="005456D3">
            <w:pPr>
              <w:jc w:val="center"/>
              <w:rPr>
                <w:sz w:val="16"/>
                <w:szCs w:val="16"/>
              </w:rPr>
            </w:pPr>
            <w:r w:rsidRPr="00C30532">
              <w:rPr>
                <w:color w:val="000000"/>
                <w:sz w:val="16"/>
                <w:szCs w:val="16"/>
              </w:rPr>
              <w:t>(0.0395)</w:t>
            </w:r>
          </w:p>
        </w:tc>
      </w:tr>
      <w:tr w:rsidR="00E67C36" w:rsidRPr="00C30532" w14:paraId="259A3962" w14:textId="77777777" w:rsidTr="005456D3">
        <w:trPr>
          <w:jc w:val="center"/>
        </w:trPr>
        <w:tc>
          <w:tcPr>
            <w:tcW w:w="1005" w:type="pct"/>
          </w:tcPr>
          <w:p w14:paraId="72BCDB2D"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80-84</w:t>
            </w:r>
          </w:p>
        </w:tc>
        <w:tc>
          <w:tcPr>
            <w:tcW w:w="472" w:type="pct"/>
          </w:tcPr>
          <w:p w14:paraId="523133A0" w14:textId="77777777" w:rsidR="00E67C36" w:rsidRPr="00C30532" w:rsidRDefault="00E67C36" w:rsidP="005456D3">
            <w:pPr>
              <w:jc w:val="center"/>
              <w:rPr>
                <w:sz w:val="16"/>
                <w:szCs w:val="16"/>
              </w:rPr>
            </w:pPr>
          </w:p>
        </w:tc>
        <w:tc>
          <w:tcPr>
            <w:tcW w:w="528" w:type="pct"/>
          </w:tcPr>
          <w:p w14:paraId="449658B7" w14:textId="77777777" w:rsidR="00E67C36" w:rsidRPr="00C30532" w:rsidRDefault="00E67C36" w:rsidP="005456D3">
            <w:pPr>
              <w:jc w:val="center"/>
              <w:rPr>
                <w:sz w:val="16"/>
                <w:szCs w:val="16"/>
              </w:rPr>
            </w:pPr>
          </w:p>
        </w:tc>
        <w:tc>
          <w:tcPr>
            <w:tcW w:w="538" w:type="pct"/>
            <w:vAlign w:val="bottom"/>
          </w:tcPr>
          <w:p w14:paraId="56D64B48" w14:textId="77777777" w:rsidR="00E67C36" w:rsidRPr="00C30532" w:rsidRDefault="00E67C36" w:rsidP="005456D3">
            <w:pPr>
              <w:jc w:val="center"/>
              <w:rPr>
                <w:sz w:val="16"/>
                <w:szCs w:val="16"/>
              </w:rPr>
            </w:pPr>
            <w:r w:rsidRPr="00C30532">
              <w:rPr>
                <w:color w:val="000000"/>
                <w:sz w:val="16"/>
                <w:szCs w:val="16"/>
              </w:rPr>
              <w:t>0.0007</w:t>
            </w:r>
          </w:p>
        </w:tc>
        <w:tc>
          <w:tcPr>
            <w:tcW w:w="461" w:type="pct"/>
            <w:vAlign w:val="bottom"/>
          </w:tcPr>
          <w:p w14:paraId="7612EB16" w14:textId="77777777" w:rsidR="00E67C36" w:rsidRPr="00C30532" w:rsidRDefault="00E67C36" w:rsidP="005456D3">
            <w:pPr>
              <w:jc w:val="center"/>
              <w:rPr>
                <w:sz w:val="16"/>
                <w:szCs w:val="16"/>
              </w:rPr>
            </w:pPr>
            <w:r w:rsidRPr="00C30532">
              <w:rPr>
                <w:color w:val="000000"/>
                <w:sz w:val="16"/>
                <w:szCs w:val="16"/>
              </w:rPr>
              <w:t>(0.0416)</w:t>
            </w:r>
          </w:p>
        </w:tc>
        <w:tc>
          <w:tcPr>
            <w:tcW w:w="523" w:type="pct"/>
            <w:vAlign w:val="bottom"/>
          </w:tcPr>
          <w:p w14:paraId="4ED19457" w14:textId="77777777" w:rsidR="00E67C36" w:rsidRPr="00C30532" w:rsidRDefault="00E67C36" w:rsidP="005456D3">
            <w:pPr>
              <w:jc w:val="center"/>
              <w:rPr>
                <w:sz w:val="16"/>
                <w:szCs w:val="16"/>
              </w:rPr>
            </w:pPr>
            <w:r w:rsidRPr="00C30532">
              <w:rPr>
                <w:color w:val="000000"/>
                <w:sz w:val="16"/>
                <w:szCs w:val="16"/>
              </w:rPr>
              <w:t>-0.0051</w:t>
            </w:r>
          </w:p>
        </w:tc>
        <w:tc>
          <w:tcPr>
            <w:tcW w:w="476" w:type="pct"/>
            <w:vAlign w:val="bottom"/>
          </w:tcPr>
          <w:p w14:paraId="5934B66E" w14:textId="77777777" w:rsidR="00E67C36" w:rsidRPr="00C30532" w:rsidRDefault="00E67C36" w:rsidP="005456D3">
            <w:pPr>
              <w:jc w:val="center"/>
              <w:rPr>
                <w:sz w:val="16"/>
                <w:szCs w:val="16"/>
              </w:rPr>
            </w:pPr>
            <w:r w:rsidRPr="00C30532">
              <w:rPr>
                <w:color w:val="000000"/>
                <w:sz w:val="16"/>
                <w:szCs w:val="16"/>
              </w:rPr>
              <w:t>(0.0417)</w:t>
            </w:r>
          </w:p>
        </w:tc>
        <w:tc>
          <w:tcPr>
            <w:tcW w:w="509" w:type="pct"/>
            <w:vAlign w:val="bottom"/>
          </w:tcPr>
          <w:p w14:paraId="56477838" w14:textId="77777777" w:rsidR="00E67C36" w:rsidRPr="00C30532" w:rsidRDefault="00E67C36" w:rsidP="005456D3">
            <w:pPr>
              <w:jc w:val="center"/>
              <w:rPr>
                <w:sz w:val="16"/>
                <w:szCs w:val="16"/>
              </w:rPr>
            </w:pPr>
            <w:r w:rsidRPr="00C30532">
              <w:rPr>
                <w:color w:val="000000"/>
                <w:sz w:val="16"/>
                <w:szCs w:val="16"/>
              </w:rPr>
              <w:t>-0.0041</w:t>
            </w:r>
          </w:p>
        </w:tc>
        <w:tc>
          <w:tcPr>
            <w:tcW w:w="487" w:type="pct"/>
            <w:vAlign w:val="bottom"/>
          </w:tcPr>
          <w:p w14:paraId="0EDBE985" w14:textId="77777777" w:rsidR="00E67C36" w:rsidRPr="00C30532" w:rsidRDefault="00E67C36" w:rsidP="005456D3">
            <w:pPr>
              <w:jc w:val="center"/>
              <w:rPr>
                <w:sz w:val="16"/>
                <w:szCs w:val="16"/>
              </w:rPr>
            </w:pPr>
            <w:r w:rsidRPr="00C30532">
              <w:rPr>
                <w:color w:val="000000"/>
                <w:sz w:val="16"/>
                <w:szCs w:val="16"/>
              </w:rPr>
              <w:t>(0.0416)</w:t>
            </w:r>
          </w:p>
        </w:tc>
      </w:tr>
      <w:tr w:rsidR="00E67C36" w:rsidRPr="00C30532" w14:paraId="304385AA" w14:textId="77777777" w:rsidTr="005456D3">
        <w:trPr>
          <w:jc w:val="center"/>
        </w:trPr>
        <w:tc>
          <w:tcPr>
            <w:tcW w:w="1005" w:type="pct"/>
          </w:tcPr>
          <w:p w14:paraId="28982292"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85+</w:t>
            </w:r>
          </w:p>
        </w:tc>
        <w:tc>
          <w:tcPr>
            <w:tcW w:w="472" w:type="pct"/>
          </w:tcPr>
          <w:p w14:paraId="6F72F6D4" w14:textId="77777777" w:rsidR="00E67C36" w:rsidRPr="00C30532" w:rsidRDefault="00E67C36" w:rsidP="005456D3">
            <w:pPr>
              <w:jc w:val="center"/>
              <w:rPr>
                <w:sz w:val="16"/>
                <w:szCs w:val="16"/>
              </w:rPr>
            </w:pPr>
          </w:p>
        </w:tc>
        <w:tc>
          <w:tcPr>
            <w:tcW w:w="528" w:type="pct"/>
          </w:tcPr>
          <w:p w14:paraId="28742146" w14:textId="77777777" w:rsidR="00E67C36" w:rsidRPr="00C30532" w:rsidRDefault="00E67C36" w:rsidP="005456D3">
            <w:pPr>
              <w:jc w:val="center"/>
              <w:rPr>
                <w:sz w:val="16"/>
                <w:szCs w:val="16"/>
              </w:rPr>
            </w:pPr>
          </w:p>
        </w:tc>
        <w:tc>
          <w:tcPr>
            <w:tcW w:w="538" w:type="pct"/>
            <w:vAlign w:val="bottom"/>
          </w:tcPr>
          <w:p w14:paraId="0A2D3075" w14:textId="77777777" w:rsidR="00E67C36" w:rsidRPr="00C30532" w:rsidRDefault="00E67C36" w:rsidP="005456D3">
            <w:pPr>
              <w:jc w:val="center"/>
              <w:rPr>
                <w:sz w:val="16"/>
                <w:szCs w:val="16"/>
              </w:rPr>
            </w:pPr>
            <w:r w:rsidRPr="00C30532">
              <w:rPr>
                <w:color w:val="000000"/>
                <w:sz w:val="16"/>
                <w:szCs w:val="16"/>
              </w:rPr>
              <w:t>0.0340</w:t>
            </w:r>
          </w:p>
        </w:tc>
        <w:tc>
          <w:tcPr>
            <w:tcW w:w="461" w:type="pct"/>
            <w:vAlign w:val="bottom"/>
          </w:tcPr>
          <w:p w14:paraId="02A8AA8F" w14:textId="77777777" w:rsidR="00E67C36" w:rsidRPr="00C30532" w:rsidRDefault="00E67C36" w:rsidP="005456D3">
            <w:pPr>
              <w:jc w:val="center"/>
              <w:rPr>
                <w:sz w:val="16"/>
                <w:szCs w:val="16"/>
              </w:rPr>
            </w:pPr>
            <w:r w:rsidRPr="00C30532">
              <w:rPr>
                <w:color w:val="000000"/>
                <w:sz w:val="16"/>
                <w:szCs w:val="16"/>
              </w:rPr>
              <w:t>(0.0499)</w:t>
            </w:r>
          </w:p>
        </w:tc>
        <w:tc>
          <w:tcPr>
            <w:tcW w:w="523" w:type="pct"/>
            <w:vAlign w:val="bottom"/>
          </w:tcPr>
          <w:p w14:paraId="1BA3F051" w14:textId="77777777" w:rsidR="00E67C36" w:rsidRPr="00C30532" w:rsidRDefault="00E67C36" w:rsidP="005456D3">
            <w:pPr>
              <w:jc w:val="center"/>
              <w:rPr>
                <w:sz w:val="16"/>
                <w:szCs w:val="16"/>
              </w:rPr>
            </w:pPr>
            <w:r w:rsidRPr="00C30532">
              <w:rPr>
                <w:color w:val="000000"/>
                <w:sz w:val="16"/>
                <w:szCs w:val="16"/>
              </w:rPr>
              <w:t>0.0219</w:t>
            </w:r>
          </w:p>
        </w:tc>
        <w:tc>
          <w:tcPr>
            <w:tcW w:w="476" w:type="pct"/>
            <w:vAlign w:val="bottom"/>
          </w:tcPr>
          <w:p w14:paraId="7B470806" w14:textId="77777777" w:rsidR="00E67C36" w:rsidRPr="00C30532" w:rsidRDefault="00E67C36" w:rsidP="005456D3">
            <w:pPr>
              <w:jc w:val="center"/>
              <w:rPr>
                <w:sz w:val="16"/>
                <w:szCs w:val="16"/>
              </w:rPr>
            </w:pPr>
            <w:r w:rsidRPr="00C30532">
              <w:rPr>
                <w:color w:val="000000"/>
                <w:sz w:val="16"/>
                <w:szCs w:val="16"/>
              </w:rPr>
              <w:t>(0.0501)</w:t>
            </w:r>
          </w:p>
        </w:tc>
        <w:tc>
          <w:tcPr>
            <w:tcW w:w="509" w:type="pct"/>
            <w:vAlign w:val="bottom"/>
          </w:tcPr>
          <w:p w14:paraId="6F0BD2A6" w14:textId="77777777" w:rsidR="00E67C36" w:rsidRPr="00C30532" w:rsidRDefault="00E67C36" w:rsidP="005456D3">
            <w:pPr>
              <w:jc w:val="center"/>
              <w:rPr>
                <w:sz w:val="16"/>
                <w:szCs w:val="16"/>
              </w:rPr>
            </w:pPr>
            <w:r w:rsidRPr="00C30532">
              <w:rPr>
                <w:color w:val="000000"/>
                <w:sz w:val="16"/>
                <w:szCs w:val="16"/>
              </w:rPr>
              <w:t>0.0180</w:t>
            </w:r>
          </w:p>
        </w:tc>
        <w:tc>
          <w:tcPr>
            <w:tcW w:w="487" w:type="pct"/>
            <w:vAlign w:val="bottom"/>
          </w:tcPr>
          <w:p w14:paraId="339D2FE7" w14:textId="77777777" w:rsidR="00E67C36" w:rsidRPr="00C30532" w:rsidRDefault="00E67C36" w:rsidP="005456D3">
            <w:pPr>
              <w:jc w:val="center"/>
              <w:rPr>
                <w:sz w:val="16"/>
                <w:szCs w:val="16"/>
              </w:rPr>
            </w:pPr>
            <w:r w:rsidRPr="00C30532">
              <w:rPr>
                <w:color w:val="000000"/>
                <w:sz w:val="16"/>
                <w:szCs w:val="16"/>
              </w:rPr>
              <w:t>(0.0500)</w:t>
            </w:r>
          </w:p>
        </w:tc>
      </w:tr>
      <w:tr w:rsidR="00E67C36" w:rsidRPr="00C30532" w14:paraId="6FE60630" w14:textId="77777777" w:rsidTr="005456D3">
        <w:trPr>
          <w:jc w:val="center"/>
        </w:trPr>
        <w:tc>
          <w:tcPr>
            <w:tcW w:w="1005" w:type="pct"/>
          </w:tcPr>
          <w:p w14:paraId="296B8EF2" w14:textId="77777777" w:rsidR="00E67C36" w:rsidRPr="00C30532" w:rsidRDefault="00E67C36" w:rsidP="005456D3">
            <w:pPr>
              <w:rPr>
                <w:sz w:val="16"/>
                <w:szCs w:val="16"/>
              </w:rPr>
            </w:pPr>
            <w:r w:rsidRPr="00C30532">
              <w:rPr>
                <w:sz w:val="16"/>
                <w:szCs w:val="16"/>
              </w:rPr>
              <w:t>White (non-Hispanic)</w:t>
            </w:r>
          </w:p>
        </w:tc>
        <w:tc>
          <w:tcPr>
            <w:tcW w:w="472" w:type="pct"/>
          </w:tcPr>
          <w:p w14:paraId="1E5798A2" w14:textId="77777777" w:rsidR="00E67C36" w:rsidRPr="00C30532" w:rsidRDefault="00E67C36" w:rsidP="005456D3">
            <w:pPr>
              <w:jc w:val="center"/>
              <w:rPr>
                <w:sz w:val="16"/>
                <w:szCs w:val="16"/>
              </w:rPr>
            </w:pPr>
          </w:p>
        </w:tc>
        <w:tc>
          <w:tcPr>
            <w:tcW w:w="528" w:type="pct"/>
          </w:tcPr>
          <w:p w14:paraId="2187339A" w14:textId="77777777" w:rsidR="00E67C36" w:rsidRPr="00C30532" w:rsidRDefault="00E67C36" w:rsidP="005456D3">
            <w:pPr>
              <w:jc w:val="center"/>
              <w:rPr>
                <w:sz w:val="16"/>
                <w:szCs w:val="16"/>
              </w:rPr>
            </w:pPr>
          </w:p>
        </w:tc>
        <w:tc>
          <w:tcPr>
            <w:tcW w:w="538" w:type="pct"/>
            <w:vAlign w:val="bottom"/>
          </w:tcPr>
          <w:p w14:paraId="5AD36FFD" w14:textId="77777777" w:rsidR="00E67C36" w:rsidRPr="00C30532" w:rsidRDefault="00E67C36" w:rsidP="005456D3">
            <w:pPr>
              <w:jc w:val="center"/>
              <w:rPr>
                <w:sz w:val="16"/>
                <w:szCs w:val="16"/>
              </w:rPr>
            </w:pPr>
            <w:r w:rsidRPr="00C30532">
              <w:rPr>
                <w:color w:val="000000"/>
                <w:sz w:val="16"/>
                <w:szCs w:val="16"/>
              </w:rPr>
              <w:t>0.0148</w:t>
            </w:r>
          </w:p>
        </w:tc>
        <w:tc>
          <w:tcPr>
            <w:tcW w:w="461" w:type="pct"/>
            <w:vAlign w:val="bottom"/>
          </w:tcPr>
          <w:p w14:paraId="7C7C1CF7" w14:textId="77777777" w:rsidR="00E67C36" w:rsidRPr="00C30532" w:rsidRDefault="00E67C36" w:rsidP="005456D3">
            <w:pPr>
              <w:jc w:val="center"/>
              <w:rPr>
                <w:sz w:val="16"/>
                <w:szCs w:val="16"/>
              </w:rPr>
            </w:pPr>
            <w:r w:rsidRPr="00C30532">
              <w:rPr>
                <w:color w:val="000000"/>
                <w:sz w:val="16"/>
                <w:szCs w:val="16"/>
              </w:rPr>
              <w:t>(0.0426)</w:t>
            </w:r>
          </w:p>
        </w:tc>
        <w:tc>
          <w:tcPr>
            <w:tcW w:w="523" w:type="pct"/>
            <w:vAlign w:val="bottom"/>
          </w:tcPr>
          <w:p w14:paraId="40702AB0" w14:textId="77777777" w:rsidR="00E67C36" w:rsidRPr="00C30532" w:rsidRDefault="00E67C36" w:rsidP="005456D3">
            <w:pPr>
              <w:jc w:val="center"/>
              <w:rPr>
                <w:sz w:val="16"/>
                <w:szCs w:val="16"/>
              </w:rPr>
            </w:pPr>
            <w:r w:rsidRPr="00C30532">
              <w:rPr>
                <w:color w:val="000000"/>
                <w:sz w:val="16"/>
                <w:szCs w:val="16"/>
              </w:rPr>
              <w:t>0.0119</w:t>
            </w:r>
          </w:p>
        </w:tc>
        <w:tc>
          <w:tcPr>
            <w:tcW w:w="476" w:type="pct"/>
            <w:vAlign w:val="bottom"/>
          </w:tcPr>
          <w:p w14:paraId="2A227EA0" w14:textId="77777777" w:rsidR="00E67C36" w:rsidRPr="00C30532" w:rsidRDefault="00E67C36" w:rsidP="005456D3">
            <w:pPr>
              <w:jc w:val="center"/>
              <w:rPr>
                <w:sz w:val="16"/>
                <w:szCs w:val="16"/>
              </w:rPr>
            </w:pPr>
            <w:r w:rsidRPr="00C30532">
              <w:rPr>
                <w:color w:val="000000"/>
                <w:sz w:val="16"/>
                <w:szCs w:val="16"/>
              </w:rPr>
              <w:t>(0.0427)</w:t>
            </w:r>
          </w:p>
        </w:tc>
        <w:tc>
          <w:tcPr>
            <w:tcW w:w="509" w:type="pct"/>
            <w:vAlign w:val="bottom"/>
          </w:tcPr>
          <w:p w14:paraId="08608E0E" w14:textId="77777777" w:rsidR="00E67C36" w:rsidRPr="00C30532" w:rsidRDefault="00E67C36" w:rsidP="005456D3">
            <w:pPr>
              <w:jc w:val="center"/>
              <w:rPr>
                <w:sz w:val="16"/>
                <w:szCs w:val="16"/>
              </w:rPr>
            </w:pPr>
            <w:r w:rsidRPr="00C30532">
              <w:rPr>
                <w:color w:val="000000"/>
                <w:sz w:val="16"/>
                <w:szCs w:val="16"/>
              </w:rPr>
              <w:t>0.0051</w:t>
            </w:r>
          </w:p>
        </w:tc>
        <w:tc>
          <w:tcPr>
            <w:tcW w:w="487" w:type="pct"/>
            <w:vAlign w:val="bottom"/>
          </w:tcPr>
          <w:p w14:paraId="7B365EF6" w14:textId="77777777" w:rsidR="00E67C36" w:rsidRPr="00C30532" w:rsidRDefault="00E67C36" w:rsidP="005456D3">
            <w:pPr>
              <w:jc w:val="center"/>
              <w:rPr>
                <w:sz w:val="16"/>
                <w:szCs w:val="16"/>
              </w:rPr>
            </w:pPr>
            <w:r w:rsidRPr="00C30532">
              <w:rPr>
                <w:color w:val="000000"/>
                <w:sz w:val="16"/>
                <w:szCs w:val="16"/>
              </w:rPr>
              <w:t>(0.0425)</w:t>
            </w:r>
          </w:p>
        </w:tc>
      </w:tr>
      <w:tr w:rsidR="00E67C36" w:rsidRPr="00C30532" w14:paraId="502801AF" w14:textId="77777777" w:rsidTr="005456D3">
        <w:trPr>
          <w:jc w:val="center"/>
        </w:trPr>
        <w:tc>
          <w:tcPr>
            <w:tcW w:w="1005" w:type="pct"/>
          </w:tcPr>
          <w:p w14:paraId="66886555" w14:textId="77777777" w:rsidR="00E67C36" w:rsidRPr="00C30532" w:rsidRDefault="00E67C36" w:rsidP="005456D3">
            <w:pPr>
              <w:rPr>
                <w:sz w:val="16"/>
                <w:szCs w:val="16"/>
              </w:rPr>
            </w:pPr>
            <w:r w:rsidRPr="00C30532">
              <w:rPr>
                <w:sz w:val="16"/>
                <w:szCs w:val="16"/>
              </w:rPr>
              <w:t>Immigrant</w:t>
            </w:r>
          </w:p>
        </w:tc>
        <w:tc>
          <w:tcPr>
            <w:tcW w:w="472" w:type="pct"/>
          </w:tcPr>
          <w:p w14:paraId="19A45E80" w14:textId="77777777" w:rsidR="00E67C36" w:rsidRPr="00C30532" w:rsidRDefault="00E67C36" w:rsidP="005456D3">
            <w:pPr>
              <w:jc w:val="center"/>
              <w:rPr>
                <w:sz w:val="16"/>
                <w:szCs w:val="16"/>
              </w:rPr>
            </w:pPr>
          </w:p>
        </w:tc>
        <w:tc>
          <w:tcPr>
            <w:tcW w:w="528" w:type="pct"/>
          </w:tcPr>
          <w:p w14:paraId="51CA0833" w14:textId="77777777" w:rsidR="00E67C36" w:rsidRPr="00C30532" w:rsidRDefault="00E67C36" w:rsidP="005456D3">
            <w:pPr>
              <w:jc w:val="center"/>
              <w:rPr>
                <w:sz w:val="16"/>
                <w:szCs w:val="16"/>
              </w:rPr>
            </w:pPr>
          </w:p>
        </w:tc>
        <w:tc>
          <w:tcPr>
            <w:tcW w:w="538" w:type="pct"/>
            <w:vAlign w:val="bottom"/>
          </w:tcPr>
          <w:p w14:paraId="4EA9731B" w14:textId="77777777" w:rsidR="00E67C36" w:rsidRPr="00C30532" w:rsidRDefault="00E67C36" w:rsidP="005456D3">
            <w:pPr>
              <w:jc w:val="center"/>
              <w:rPr>
                <w:sz w:val="16"/>
                <w:szCs w:val="16"/>
              </w:rPr>
            </w:pPr>
            <w:r w:rsidRPr="00C30532">
              <w:rPr>
                <w:color w:val="000000"/>
                <w:sz w:val="16"/>
                <w:szCs w:val="16"/>
              </w:rPr>
              <w:t>0.0851</w:t>
            </w:r>
          </w:p>
        </w:tc>
        <w:tc>
          <w:tcPr>
            <w:tcW w:w="461" w:type="pct"/>
            <w:vAlign w:val="bottom"/>
          </w:tcPr>
          <w:p w14:paraId="55B19FD5" w14:textId="77777777" w:rsidR="00E67C36" w:rsidRPr="00C30532" w:rsidRDefault="00E67C36" w:rsidP="005456D3">
            <w:pPr>
              <w:jc w:val="center"/>
              <w:rPr>
                <w:sz w:val="16"/>
                <w:szCs w:val="16"/>
              </w:rPr>
            </w:pPr>
            <w:r w:rsidRPr="00C30532">
              <w:rPr>
                <w:color w:val="000000"/>
                <w:sz w:val="16"/>
                <w:szCs w:val="16"/>
              </w:rPr>
              <w:t>(0.0575)</w:t>
            </w:r>
          </w:p>
        </w:tc>
        <w:tc>
          <w:tcPr>
            <w:tcW w:w="523" w:type="pct"/>
            <w:vAlign w:val="bottom"/>
          </w:tcPr>
          <w:p w14:paraId="1A4DA418" w14:textId="77777777" w:rsidR="00E67C36" w:rsidRPr="00C30532" w:rsidRDefault="00E67C36" w:rsidP="005456D3">
            <w:pPr>
              <w:jc w:val="center"/>
              <w:rPr>
                <w:sz w:val="16"/>
                <w:szCs w:val="16"/>
              </w:rPr>
            </w:pPr>
            <w:r w:rsidRPr="00C30532">
              <w:rPr>
                <w:color w:val="000000"/>
                <w:sz w:val="16"/>
                <w:szCs w:val="16"/>
              </w:rPr>
              <w:t>0.0907</w:t>
            </w:r>
          </w:p>
        </w:tc>
        <w:tc>
          <w:tcPr>
            <w:tcW w:w="476" w:type="pct"/>
            <w:vAlign w:val="bottom"/>
          </w:tcPr>
          <w:p w14:paraId="2F9CEDE8" w14:textId="77777777" w:rsidR="00E67C36" w:rsidRPr="00C30532" w:rsidRDefault="00E67C36" w:rsidP="005456D3">
            <w:pPr>
              <w:jc w:val="center"/>
              <w:rPr>
                <w:sz w:val="16"/>
                <w:szCs w:val="16"/>
              </w:rPr>
            </w:pPr>
            <w:r w:rsidRPr="00C30532">
              <w:rPr>
                <w:color w:val="000000"/>
                <w:sz w:val="16"/>
                <w:szCs w:val="16"/>
              </w:rPr>
              <w:t>(0.0576)</w:t>
            </w:r>
          </w:p>
        </w:tc>
        <w:tc>
          <w:tcPr>
            <w:tcW w:w="509" w:type="pct"/>
            <w:vAlign w:val="bottom"/>
          </w:tcPr>
          <w:p w14:paraId="325FB82C" w14:textId="77777777" w:rsidR="00E67C36" w:rsidRPr="00C30532" w:rsidRDefault="00E67C36" w:rsidP="005456D3">
            <w:pPr>
              <w:jc w:val="center"/>
              <w:rPr>
                <w:sz w:val="16"/>
                <w:szCs w:val="16"/>
              </w:rPr>
            </w:pPr>
            <w:r w:rsidRPr="00C30532">
              <w:rPr>
                <w:color w:val="000000"/>
                <w:sz w:val="16"/>
                <w:szCs w:val="16"/>
              </w:rPr>
              <w:t>0.0815</w:t>
            </w:r>
          </w:p>
        </w:tc>
        <w:tc>
          <w:tcPr>
            <w:tcW w:w="487" w:type="pct"/>
            <w:vAlign w:val="bottom"/>
          </w:tcPr>
          <w:p w14:paraId="1D293020" w14:textId="77777777" w:rsidR="00E67C36" w:rsidRPr="00C30532" w:rsidRDefault="00E67C36" w:rsidP="005456D3">
            <w:pPr>
              <w:jc w:val="center"/>
              <w:rPr>
                <w:sz w:val="16"/>
                <w:szCs w:val="16"/>
              </w:rPr>
            </w:pPr>
            <w:r w:rsidRPr="00C30532">
              <w:rPr>
                <w:color w:val="000000"/>
                <w:sz w:val="16"/>
                <w:szCs w:val="16"/>
              </w:rPr>
              <w:t>(0.0573)</w:t>
            </w:r>
          </w:p>
        </w:tc>
      </w:tr>
      <w:tr w:rsidR="00E67C36" w:rsidRPr="00C30532" w14:paraId="3969F2C3" w14:textId="77777777" w:rsidTr="005456D3">
        <w:trPr>
          <w:jc w:val="center"/>
        </w:trPr>
        <w:tc>
          <w:tcPr>
            <w:tcW w:w="1005" w:type="pct"/>
          </w:tcPr>
          <w:p w14:paraId="29D56A0C" w14:textId="77777777" w:rsidR="00E67C36" w:rsidRPr="00C30532" w:rsidRDefault="00E67C36" w:rsidP="005456D3">
            <w:pPr>
              <w:rPr>
                <w:sz w:val="16"/>
                <w:szCs w:val="16"/>
              </w:rPr>
            </w:pPr>
            <w:r w:rsidRPr="00C30532">
              <w:rPr>
                <w:sz w:val="16"/>
                <w:szCs w:val="16"/>
              </w:rPr>
              <w:t>Time spent (hours/day) on:</w:t>
            </w:r>
          </w:p>
        </w:tc>
        <w:tc>
          <w:tcPr>
            <w:tcW w:w="472" w:type="pct"/>
          </w:tcPr>
          <w:p w14:paraId="7B520F2B" w14:textId="77777777" w:rsidR="00E67C36" w:rsidRPr="00C30532" w:rsidRDefault="00E67C36" w:rsidP="005456D3">
            <w:pPr>
              <w:jc w:val="center"/>
              <w:rPr>
                <w:sz w:val="16"/>
                <w:szCs w:val="16"/>
              </w:rPr>
            </w:pPr>
          </w:p>
        </w:tc>
        <w:tc>
          <w:tcPr>
            <w:tcW w:w="528" w:type="pct"/>
          </w:tcPr>
          <w:p w14:paraId="161CE966" w14:textId="77777777" w:rsidR="00E67C36" w:rsidRPr="00C30532" w:rsidRDefault="00E67C36" w:rsidP="005456D3">
            <w:pPr>
              <w:jc w:val="center"/>
              <w:rPr>
                <w:sz w:val="16"/>
                <w:szCs w:val="16"/>
              </w:rPr>
            </w:pPr>
          </w:p>
        </w:tc>
        <w:tc>
          <w:tcPr>
            <w:tcW w:w="538" w:type="pct"/>
            <w:vAlign w:val="bottom"/>
          </w:tcPr>
          <w:p w14:paraId="6E329C6F" w14:textId="77777777" w:rsidR="00E67C36" w:rsidRPr="00C30532" w:rsidRDefault="00E67C36" w:rsidP="005456D3">
            <w:pPr>
              <w:jc w:val="center"/>
              <w:rPr>
                <w:sz w:val="16"/>
                <w:szCs w:val="16"/>
              </w:rPr>
            </w:pPr>
          </w:p>
        </w:tc>
        <w:tc>
          <w:tcPr>
            <w:tcW w:w="461" w:type="pct"/>
            <w:vAlign w:val="bottom"/>
          </w:tcPr>
          <w:p w14:paraId="26A838E0" w14:textId="77777777" w:rsidR="00E67C36" w:rsidRPr="00C30532" w:rsidRDefault="00E67C36" w:rsidP="005456D3">
            <w:pPr>
              <w:jc w:val="center"/>
              <w:rPr>
                <w:sz w:val="16"/>
                <w:szCs w:val="16"/>
              </w:rPr>
            </w:pPr>
          </w:p>
        </w:tc>
        <w:tc>
          <w:tcPr>
            <w:tcW w:w="523" w:type="pct"/>
          </w:tcPr>
          <w:p w14:paraId="1E9AA83E" w14:textId="77777777" w:rsidR="00E67C36" w:rsidRPr="00C30532" w:rsidRDefault="00E67C36" w:rsidP="005456D3">
            <w:pPr>
              <w:jc w:val="center"/>
              <w:rPr>
                <w:sz w:val="16"/>
                <w:szCs w:val="16"/>
              </w:rPr>
            </w:pPr>
          </w:p>
        </w:tc>
        <w:tc>
          <w:tcPr>
            <w:tcW w:w="476" w:type="pct"/>
          </w:tcPr>
          <w:p w14:paraId="2E351536" w14:textId="77777777" w:rsidR="00E67C36" w:rsidRPr="00C30532" w:rsidRDefault="00E67C36" w:rsidP="005456D3">
            <w:pPr>
              <w:jc w:val="center"/>
              <w:rPr>
                <w:sz w:val="16"/>
                <w:szCs w:val="16"/>
              </w:rPr>
            </w:pPr>
          </w:p>
        </w:tc>
        <w:tc>
          <w:tcPr>
            <w:tcW w:w="509" w:type="pct"/>
          </w:tcPr>
          <w:p w14:paraId="457B856B" w14:textId="77777777" w:rsidR="00E67C36" w:rsidRPr="00C30532" w:rsidRDefault="00E67C36" w:rsidP="005456D3">
            <w:pPr>
              <w:jc w:val="center"/>
              <w:rPr>
                <w:sz w:val="16"/>
                <w:szCs w:val="16"/>
              </w:rPr>
            </w:pPr>
          </w:p>
        </w:tc>
        <w:tc>
          <w:tcPr>
            <w:tcW w:w="487" w:type="pct"/>
          </w:tcPr>
          <w:p w14:paraId="2EBA3AAE" w14:textId="77777777" w:rsidR="00E67C36" w:rsidRPr="00C30532" w:rsidRDefault="00E67C36" w:rsidP="005456D3">
            <w:pPr>
              <w:jc w:val="center"/>
              <w:rPr>
                <w:sz w:val="16"/>
                <w:szCs w:val="16"/>
              </w:rPr>
            </w:pPr>
          </w:p>
        </w:tc>
      </w:tr>
      <w:tr w:rsidR="00E67C36" w:rsidRPr="00C30532" w14:paraId="5AB5E5F5" w14:textId="77777777" w:rsidTr="005456D3">
        <w:trPr>
          <w:jc w:val="center"/>
        </w:trPr>
        <w:tc>
          <w:tcPr>
            <w:tcW w:w="1005" w:type="pct"/>
            <w:vAlign w:val="bottom"/>
          </w:tcPr>
          <w:p w14:paraId="3092FC9B"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Home production</w:t>
            </w:r>
          </w:p>
        </w:tc>
        <w:tc>
          <w:tcPr>
            <w:tcW w:w="472" w:type="pct"/>
          </w:tcPr>
          <w:p w14:paraId="11F19104" w14:textId="77777777" w:rsidR="00E67C36" w:rsidRPr="00C30532" w:rsidRDefault="00E67C36" w:rsidP="005456D3">
            <w:pPr>
              <w:jc w:val="center"/>
              <w:rPr>
                <w:sz w:val="16"/>
                <w:szCs w:val="16"/>
              </w:rPr>
            </w:pPr>
          </w:p>
        </w:tc>
        <w:tc>
          <w:tcPr>
            <w:tcW w:w="528" w:type="pct"/>
          </w:tcPr>
          <w:p w14:paraId="7B54FD99" w14:textId="77777777" w:rsidR="00E67C36" w:rsidRPr="00C30532" w:rsidRDefault="00E67C36" w:rsidP="005456D3">
            <w:pPr>
              <w:jc w:val="center"/>
              <w:rPr>
                <w:sz w:val="16"/>
                <w:szCs w:val="16"/>
              </w:rPr>
            </w:pPr>
          </w:p>
        </w:tc>
        <w:tc>
          <w:tcPr>
            <w:tcW w:w="538" w:type="pct"/>
            <w:vAlign w:val="bottom"/>
          </w:tcPr>
          <w:p w14:paraId="0691CACD" w14:textId="77777777" w:rsidR="00E67C36" w:rsidRPr="00C30532" w:rsidRDefault="00E67C36" w:rsidP="005456D3">
            <w:pPr>
              <w:jc w:val="center"/>
              <w:rPr>
                <w:sz w:val="16"/>
                <w:szCs w:val="16"/>
              </w:rPr>
            </w:pPr>
          </w:p>
        </w:tc>
        <w:tc>
          <w:tcPr>
            <w:tcW w:w="461" w:type="pct"/>
            <w:vAlign w:val="bottom"/>
          </w:tcPr>
          <w:p w14:paraId="221DC376" w14:textId="77777777" w:rsidR="00E67C36" w:rsidRPr="00C30532" w:rsidRDefault="00E67C36" w:rsidP="005456D3">
            <w:pPr>
              <w:jc w:val="center"/>
              <w:rPr>
                <w:sz w:val="16"/>
                <w:szCs w:val="16"/>
              </w:rPr>
            </w:pPr>
          </w:p>
        </w:tc>
        <w:tc>
          <w:tcPr>
            <w:tcW w:w="523" w:type="pct"/>
            <w:vAlign w:val="bottom"/>
          </w:tcPr>
          <w:p w14:paraId="6AE0470D" w14:textId="77777777" w:rsidR="00E67C36" w:rsidRPr="00C30532" w:rsidRDefault="00E67C36" w:rsidP="005456D3">
            <w:pPr>
              <w:jc w:val="center"/>
              <w:rPr>
                <w:sz w:val="16"/>
                <w:szCs w:val="16"/>
              </w:rPr>
            </w:pPr>
            <w:r w:rsidRPr="00C30532">
              <w:rPr>
                <w:color w:val="000000"/>
                <w:sz w:val="16"/>
                <w:szCs w:val="16"/>
              </w:rPr>
              <w:t>-0.0022</w:t>
            </w:r>
          </w:p>
        </w:tc>
        <w:tc>
          <w:tcPr>
            <w:tcW w:w="476" w:type="pct"/>
            <w:vAlign w:val="bottom"/>
          </w:tcPr>
          <w:p w14:paraId="3912BEFA" w14:textId="77777777" w:rsidR="00E67C36" w:rsidRPr="00C30532" w:rsidRDefault="00E67C36" w:rsidP="005456D3">
            <w:pPr>
              <w:jc w:val="center"/>
              <w:rPr>
                <w:sz w:val="16"/>
                <w:szCs w:val="16"/>
              </w:rPr>
            </w:pPr>
            <w:r w:rsidRPr="00C30532">
              <w:rPr>
                <w:color w:val="000000"/>
                <w:sz w:val="16"/>
                <w:szCs w:val="16"/>
              </w:rPr>
              <w:t>(0.0060)</w:t>
            </w:r>
          </w:p>
        </w:tc>
        <w:tc>
          <w:tcPr>
            <w:tcW w:w="509" w:type="pct"/>
            <w:vAlign w:val="bottom"/>
          </w:tcPr>
          <w:p w14:paraId="1F353D09" w14:textId="77777777" w:rsidR="00E67C36" w:rsidRPr="00C30532" w:rsidRDefault="00E67C36" w:rsidP="005456D3">
            <w:pPr>
              <w:jc w:val="center"/>
              <w:rPr>
                <w:sz w:val="16"/>
                <w:szCs w:val="16"/>
              </w:rPr>
            </w:pPr>
            <w:r w:rsidRPr="00C30532">
              <w:rPr>
                <w:color w:val="000000"/>
                <w:sz w:val="16"/>
                <w:szCs w:val="16"/>
              </w:rPr>
              <w:t>0.0004</w:t>
            </w:r>
          </w:p>
        </w:tc>
        <w:tc>
          <w:tcPr>
            <w:tcW w:w="487" w:type="pct"/>
            <w:vAlign w:val="bottom"/>
          </w:tcPr>
          <w:p w14:paraId="58734F4B" w14:textId="77777777" w:rsidR="00E67C36" w:rsidRPr="00C30532" w:rsidRDefault="00E67C36" w:rsidP="005456D3">
            <w:pPr>
              <w:jc w:val="center"/>
              <w:rPr>
                <w:sz w:val="16"/>
                <w:szCs w:val="16"/>
              </w:rPr>
            </w:pPr>
            <w:r w:rsidRPr="00C30532">
              <w:rPr>
                <w:color w:val="000000"/>
                <w:sz w:val="16"/>
                <w:szCs w:val="16"/>
              </w:rPr>
              <w:t>(0.0061)</w:t>
            </w:r>
          </w:p>
        </w:tc>
      </w:tr>
      <w:tr w:rsidR="00E67C36" w:rsidRPr="00C30532" w14:paraId="50FFB659" w14:textId="77777777" w:rsidTr="005456D3">
        <w:trPr>
          <w:jc w:val="center"/>
        </w:trPr>
        <w:tc>
          <w:tcPr>
            <w:tcW w:w="1005" w:type="pct"/>
            <w:vAlign w:val="bottom"/>
          </w:tcPr>
          <w:p w14:paraId="0F43CF8F"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Sleep</w:t>
            </w:r>
          </w:p>
        </w:tc>
        <w:tc>
          <w:tcPr>
            <w:tcW w:w="472" w:type="pct"/>
          </w:tcPr>
          <w:p w14:paraId="377E557A" w14:textId="77777777" w:rsidR="00E67C36" w:rsidRPr="00C30532" w:rsidRDefault="00E67C36" w:rsidP="005456D3">
            <w:pPr>
              <w:jc w:val="center"/>
              <w:rPr>
                <w:sz w:val="16"/>
                <w:szCs w:val="16"/>
              </w:rPr>
            </w:pPr>
          </w:p>
        </w:tc>
        <w:tc>
          <w:tcPr>
            <w:tcW w:w="528" w:type="pct"/>
          </w:tcPr>
          <w:p w14:paraId="04A1E976" w14:textId="77777777" w:rsidR="00E67C36" w:rsidRPr="00C30532" w:rsidRDefault="00E67C36" w:rsidP="005456D3">
            <w:pPr>
              <w:jc w:val="center"/>
              <w:rPr>
                <w:sz w:val="16"/>
                <w:szCs w:val="16"/>
              </w:rPr>
            </w:pPr>
          </w:p>
        </w:tc>
        <w:tc>
          <w:tcPr>
            <w:tcW w:w="538" w:type="pct"/>
            <w:vAlign w:val="bottom"/>
          </w:tcPr>
          <w:p w14:paraId="528619ED" w14:textId="77777777" w:rsidR="00E67C36" w:rsidRPr="00C30532" w:rsidRDefault="00E67C36" w:rsidP="005456D3">
            <w:pPr>
              <w:jc w:val="center"/>
              <w:rPr>
                <w:sz w:val="16"/>
                <w:szCs w:val="16"/>
              </w:rPr>
            </w:pPr>
          </w:p>
        </w:tc>
        <w:tc>
          <w:tcPr>
            <w:tcW w:w="461" w:type="pct"/>
            <w:vAlign w:val="bottom"/>
          </w:tcPr>
          <w:p w14:paraId="7D9D6C90" w14:textId="77777777" w:rsidR="00E67C36" w:rsidRPr="00C30532" w:rsidRDefault="00E67C36" w:rsidP="005456D3">
            <w:pPr>
              <w:jc w:val="center"/>
              <w:rPr>
                <w:sz w:val="16"/>
                <w:szCs w:val="16"/>
              </w:rPr>
            </w:pPr>
          </w:p>
        </w:tc>
        <w:tc>
          <w:tcPr>
            <w:tcW w:w="523" w:type="pct"/>
            <w:vAlign w:val="bottom"/>
          </w:tcPr>
          <w:p w14:paraId="1B5ADDDB" w14:textId="77777777" w:rsidR="00E67C36" w:rsidRPr="00C30532" w:rsidRDefault="00E67C36" w:rsidP="005456D3">
            <w:pPr>
              <w:jc w:val="center"/>
              <w:rPr>
                <w:sz w:val="16"/>
                <w:szCs w:val="16"/>
              </w:rPr>
            </w:pPr>
            <w:r w:rsidRPr="00C30532">
              <w:rPr>
                <w:color w:val="000000"/>
                <w:sz w:val="16"/>
                <w:szCs w:val="16"/>
              </w:rPr>
              <w:t>-0.0006</w:t>
            </w:r>
          </w:p>
        </w:tc>
        <w:tc>
          <w:tcPr>
            <w:tcW w:w="476" w:type="pct"/>
            <w:vAlign w:val="bottom"/>
          </w:tcPr>
          <w:p w14:paraId="07FDD2AF" w14:textId="77777777" w:rsidR="00E67C36" w:rsidRPr="00C30532" w:rsidRDefault="00E67C36" w:rsidP="005456D3">
            <w:pPr>
              <w:jc w:val="center"/>
              <w:rPr>
                <w:sz w:val="16"/>
                <w:szCs w:val="16"/>
              </w:rPr>
            </w:pPr>
            <w:r w:rsidRPr="00C30532">
              <w:rPr>
                <w:color w:val="000000"/>
                <w:sz w:val="16"/>
                <w:szCs w:val="16"/>
              </w:rPr>
              <w:t>(0.0078)</w:t>
            </w:r>
          </w:p>
        </w:tc>
        <w:tc>
          <w:tcPr>
            <w:tcW w:w="509" w:type="pct"/>
            <w:vAlign w:val="bottom"/>
          </w:tcPr>
          <w:p w14:paraId="2F8838ED" w14:textId="77777777" w:rsidR="00E67C36" w:rsidRPr="00C30532" w:rsidRDefault="00E67C36" w:rsidP="005456D3">
            <w:pPr>
              <w:jc w:val="center"/>
              <w:rPr>
                <w:sz w:val="16"/>
                <w:szCs w:val="16"/>
              </w:rPr>
            </w:pPr>
            <w:r w:rsidRPr="00C30532">
              <w:rPr>
                <w:color w:val="000000"/>
                <w:sz w:val="16"/>
                <w:szCs w:val="16"/>
              </w:rPr>
              <w:t>-0.0110</w:t>
            </w:r>
          </w:p>
        </w:tc>
        <w:tc>
          <w:tcPr>
            <w:tcW w:w="487" w:type="pct"/>
            <w:vAlign w:val="bottom"/>
          </w:tcPr>
          <w:p w14:paraId="17FC9C2A" w14:textId="77777777" w:rsidR="00E67C36" w:rsidRPr="00C30532" w:rsidRDefault="00E67C36" w:rsidP="005456D3">
            <w:pPr>
              <w:jc w:val="center"/>
              <w:rPr>
                <w:sz w:val="16"/>
                <w:szCs w:val="16"/>
              </w:rPr>
            </w:pPr>
            <w:r w:rsidRPr="00C30532">
              <w:rPr>
                <w:color w:val="000000"/>
                <w:sz w:val="16"/>
                <w:szCs w:val="16"/>
              </w:rPr>
              <w:t>(0.0084)</w:t>
            </w:r>
          </w:p>
        </w:tc>
      </w:tr>
      <w:tr w:rsidR="00E67C36" w:rsidRPr="00C30532" w14:paraId="16E9E62E" w14:textId="77777777" w:rsidTr="005456D3">
        <w:trPr>
          <w:jc w:val="center"/>
        </w:trPr>
        <w:tc>
          <w:tcPr>
            <w:tcW w:w="1005" w:type="pct"/>
            <w:vAlign w:val="bottom"/>
          </w:tcPr>
          <w:p w14:paraId="7D034BEB" w14:textId="77777777" w:rsidR="00E67C36" w:rsidRPr="00C30532" w:rsidRDefault="00E67C36" w:rsidP="00E67C36">
            <w:pPr>
              <w:pStyle w:val="SMText"/>
              <w:numPr>
                <w:ilvl w:val="0"/>
                <w:numId w:val="37"/>
              </w:numPr>
              <w:contextualSpacing/>
              <w:rPr>
                <w:sz w:val="16"/>
                <w:szCs w:val="16"/>
              </w:rPr>
            </w:pPr>
            <w:r w:rsidRPr="00C30532">
              <w:rPr>
                <w:color w:val="000000"/>
                <w:sz w:val="16"/>
                <w:szCs w:val="16"/>
              </w:rPr>
              <w:t xml:space="preserve"> Other personal</w:t>
            </w:r>
          </w:p>
        </w:tc>
        <w:tc>
          <w:tcPr>
            <w:tcW w:w="472" w:type="pct"/>
          </w:tcPr>
          <w:p w14:paraId="0284838A" w14:textId="77777777" w:rsidR="00E67C36" w:rsidRPr="00C30532" w:rsidRDefault="00E67C36" w:rsidP="005456D3">
            <w:pPr>
              <w:jc w:val="center"/>
              <w:rPr>
                <w:sz w:val="16"/>
                <w:szCs w:val="16"/>
              </w:rPr>
            </w:pPr>
          </w:p>
        </w:tc>
        <w:tc>
          <w:tcPr>
            <w:tcW w:w="528" w:type="pct"/>
          </w:tcPr>
          <w:p w14:paraId="30B700B4" w14:textId="77777777" w:rsidR="00E67C36" w:rsidRPr="00C30532" w:rsidRDefault="00E67C36" w:rsidP="005456D3">
            <w:pPr>
              <w:jc w:val="center"/>
              <w:rPr>
                <w:sz w:val="16"/>
                <w:szCs w:val="16"/>
              </w:rPr>
            </w:pPr>
          </w:p>
        </w:tc>
        <w:tc>
          <w:tcPr>
            <w:tcW w:w="538" w:type="pct"/>
            <w:vAlign w:val="bottom"/>
          </w:tcPr>
          <w:p w14:paraId="77A2BC60" w14:textId="77777777" w:rsidR="00E67C36" w:rsidRPr="00C30532" w:rsidRDefault="00E67C36" w:rsidP="005456D3">
            <w:pPr>
              <w:jc w:val="center"/>
              <w:rPr>
                <w:sz w:val="16"/>
                <w:szCs w:val="16"/>
              </w:rPr>
            </w:pPr>
          </w:p>
        </w:tc>
        <w:tc>
          <w:tcPr>
            <w:tcW w:w="461" w:type="pct"/>
            <w:vAlign w:val="bottom"/>
          </w:tcPr>
          <w:p w14:paraId="3921AE8E" w14:textId="77777777" w:rsidR="00E67C36" w:rsidRPr="00C30532" w:rsidRDefault="00E67C36" w:rsidP="005456D3">
            <w:pPr>
              <w:jc w:val="center"/>
              <w:rPr>
                <w:sz w:val="16"/>
                <w:szCs w:val="16"/>
              </w:rPr>
            </w:pPr>
          </w:p>
        </w:tc>
        <w:tc>
          <w:tcPr>
            <w:tcW w:w="523" w:type="pct"/>
            <w:vAlign w:val="bottom"/>
          </w:tcPr>
          <w:p w14:paraId="5C3244D7" w14:textId="77777777" w:rsidR="00E67C36" w:rsidRPr="00C30532" w:rsidRDefault="00E67C36" w:rsidP="005456D3">
            <w:pPr>
              <w:jc w:val="center"/>
              <w:rPr>
                <w:sz w:val="16"/>
                <w:szCs w:val="16"/>
              </w:rPr>
            </w:pPr>
            <w:r w:rsidRPr="00C30532">
              <w:rPr>
                <w:color w:val="000000"/>
                <w:sz w:val="16"/>
                <w:szCs w:val="16"/>
              </w:rPr>
              <w:t xml:space="preserve"> 0.0302</w:t>
            </w:r>
          </w:p>
        </w:tc>
        <w:tc>
          <w:tcPr>
            <w:tcW w:w="476" w:type="pct"/>
            <w:vAlign w:val="bottom"/>
          </w:tcPr>
          <w:p w14:paraId="0F87E258" w14:textId="77777777" w:rsidR="00E67C36" w:rsidRPr="00C30532" w:rsidRDefault="00E67C36" w:rsidP="005456D3">
            <w:pPr>
              <w:jc w:val="center"/>
              <w:rPr>
                <w:sz w:val="16"/>
                <w:szCs w:val="16"/>
              </w:rPr>
            </w:pPr>
            <w:r w:rsidRPr="00C30532">
              <w:rPr>
                <w:color w:val="000000"/>
                <w:sz w:val="16"/>
                <w:szCs w:val="16"/>
              </w:rPr>
              <w:t>(0.0107)</w:t>
            </w:r>
          </w:p>
        </w:tc>
        <w:tc>
          <w:tcPr>
            <w:tcW w:w="509" w:type="pct"/>
            <w:vAlign w:val="bottom"/>
          </w:tcPr>
          <w:p w14:paraId="6B031592" w14:textId="77777777" w:rsidR="00E67C36" w:rsidRPr="00C30532" w:rsidRDefault="00E67C36" w:rsidP="005456D3">
            <w:pPr>
              <w:jc w:val="center"/>
              <w:rPr>
                <w:sz w:val="16"/>
                <w:szCs w:val="16"/>
              </w:rPr>
            </w:pPr>
            <w:r w:rsidRPr="00C30532">
              <w:rPr>
                <w:color w:val="000000"/>
                <w:sz w:val="16"/>
                <w:szCs w:val="16"/>
              </w:rPr>
              <w:t>0.0221</w:t>
            </w:r>
          </w:p>
        </w:tc>
        <w:tc>
          <w:tcPr>
            <w:tcW w:w="487" w:type="pct"/>
            <w:vAlign w:val="bottom"/>
          </w:tcPr>
          <w:p w14:paraId="705F6671" w14:textId="77777777" w:rsidR="00E67C36" w:rsidRPr="00C30532" w:rsidRDefault="00E67C36" w:rsidP="005456D3">
            <w:pPr>
              <w:jc w:val="center"/>
              <w:rPr>
                <w:sz w:val="16"/>
                <w:szCs w:val="16"/>
              </w:rPr>
            </w:pPr>
            <w:r w:rsidRPr="00C30532">
              <w:rPr>
                <w:color w:val="000000"/>
                <w:sz w:val="16"/>
                <w:szCs w:val="16"/>
              </w:rPr>
              <w:t>(0.0110)</w:t>
            </w:r>
          </w:p>
        </w:tc>
      </w:tr>
      <w:tr w:rsidR="00E67C36" w:rsidRPr="00C30532" w14:paraId="3446347D" w14:textId="77777777" w:rsidTr="005456D3">
        <w:trPr>
          <w:jc w:val="center"/>
        </w:trPr>
        <w:tc>
          <w:tcPr>
            <w:tcW w:w="1005" w:type="pct"/>
            <w:vAlign w:val="bottom"/>
          </w:tcPr>
          <w:p w14:paraId="26302032" w14:textId="77777777" w:rsidR="00E67C36" w:rsidRPr="00C30532" w:rsidRDefault="00E67C36" w:rsidP="00E67C36">
            <w:pPr>
              <w:pStyle w:val="SMText"/>
              <w:numPr>
                <w:ilvl w:val="0"/>
                <w:numId w:val="37"/>
              </w:numPr>
              <w:contextualSpacing/>
              <w:rPr>
                <w:sz w:val="16"/>
                <w:szCs w:val="16"/>
              </w:rPr>
            </w:pPr>
            <w:r w:rsidRPr="00C30532">
              <w:rPr>
                <w:color w:val="000000"/>
                <w:sz w:val="16"/>
                <w:szCs w:val="16"/>
              </w:rPr>
              <w:t xml:space="preserve"> TV watching</w:t>
            </w:r>
          </w:p>
        </w:tc>
        <w:tc>
          <w:tcPr>
            <w:tcW w:w="472" w:type="pct"/>
          </w:tcPr>
          <w:p w14:paraId="1F4FDB75" w14:textId="77777777" w:rsidR="00E67C36" w:rsidRPr="00C30532" w:rsidRDefault="00E67C36" w:rsidP="005456D3">
            <w:pPr>
              <w:jc w:val="center"/>
              <w:rPr>
                <w:sz w:val="16"/>
                <w:szCs w:val="16"/>
              </w:rPr>
            </w:pPr>
          </w:p>
        </w:tc>
        <w:tc>
          <w:tcPr>
            <w:tcW w:w="528" w:type="pct"/>
          </w:tcPr>
          <w:p w14:paraId="55A2E14F" w14:textId="77777777" w:rsidR="00E67C36" w:rsidRPr="00C30532" w:rsidRDefault="00E67C36" w:rsidP="005456D3">
            <w:pPr>
              <w:jc w:val="center"/>
              <w:rPr>
                <w:sz w:val="16"/>
                <w:szCs w:val="16"/>
              </w:rPr>
            </w:pPr>
          </w:p>
        </w:tc>
        <w:tc>
          <w:tcPr>
            <w:tcW w:w="538" w:type="pct"/>
            <w:vAlign w:val="bottom"/>
          </w:tcPr>
          <w:p w14:paraId="64AA6A50" w14:textId="77777777" w:rsidR="00E67C36" w:rsidRPr="00C30532" w:rsidRDefault="00E67C36" w:rsidP="005456D3">
            <w:pPr>
              <w:jc w:val="center"/>
              <w:rPr>
                <w:sz w:val="16"/>
                <w:szCs w:val="16"/>
              </w:rPr>
            </w:pPr>
          </w:p>
        </w:tc>
        <w:tc>
          <w:tcPr>
            <w:tcW w:w="461" w:type="pct"/>
            <w:vAlign w:val="bottom"/>
          </w:tcPr>
          <w:p w14:paraId="78BD7E5D" w14:textId="77777777" w:rsidR="00E67C36" w:rsidRPr="00C30532" w:rsidRDefault="00E67C36" w:rsidP="005456D3">
            <w:pPr>
              <w:jc w:val="center"/>
              <w:rPr>
                <w:sz w:val="16"/>
                <w:szCs w:val="16"/>
              </w:rPr>
            </w:pPr>
          </w:p>
        </w:tc>
        <w:tc>
          <w:tcPr>
            <w:tcW w:w="523" w:type="pct"/>
            <w:vAlign w:val="bottom"/>
          </w:tcPr>
          <w:p w14:paraId="18A5A6EE" w14:textId="77777777" w:rsidR="00E67C36" w:rsidRPr="00C30532" w:rsidRDefault="00E67C36" w:rsidP="005456D3">
            <w:pPr>
              <w:jc w:val="center"/>
              <w:rPr>
                <w:sz w:val="16"/>
                <w:szCs w:val="16"/>
              </w:rPr>
            </w:pPr>
            <w:r w:rsidRPr="00C30532">
              <w:rPr>
                <w:color w:val="000000"/>
                <w:sz w:val="16"/>
                <w:szCs w:val="16"/>
              </w:rPr>
              <w:t xml:space="preserve"> 0.0008</w:t>
            </w:r>
          </w:p>
        </w:tc>
        <w:tc>
          <w:tcPr>
            <w:tcW w:w="476" w:type="pct"/>
            <w:vAlign w:val="bottom"/>
          </w:tcPr>
          <w:p w14:paraId="2601B6BA" w14:textId="77777777" w:rsidR="00E67C36" w:rsidRPr="00C30532" w:rsidRDefault="00E67C36" w:rsidP="005456D3">
            <w:pPr>
              <w:jc w:val="center"/>
              <w:rPr>
                <w:sz w:val="16"/>
                <w:szCs w:val="16"/>
              </w:rPr>
            </w:pPr>
            <w:r w:rsidRPr="00C30532">
              <w:rPr>
                <w:color w:val="000000"/>
                <w:sz w:val="16"/>
                <w:szCs w:val="16"/>
              </w:rPr>
              <w:t>(0.0058)</w:t>
            </w:r>
          </w:p>
        </w:tc>
        <w:tc>
          <w:tcPr>
            <w:tcW w:w="509" w:type="pct"/>
            <w:vAlign w:val="bottom"/>
          </w:tcPr>
          <w:p w14:paraId="2ACBD53D" w14:textId="77777777" w:rsidR="00E67C36" w:rsidRPr="00C30532" w:rsidRDefault="00E67C36" w:rsidP="005456D3">
            <w:pPr>
              <w:jc w:val="center"/>
              <w:rPr>
                <w:sz w:val="16"/>
                <w:szCs w:val="16"/>
              </w:rPr>
            </w:pPr>
            <w:r w:rsidRPr="00C30532">
              <w:rPr>
                <w:color w:val="000000"/>
                <w:sz w:val="16"/>
                <w:szCs w:val="16"/>
              </w:rPr>
              <w:t>0.0008</w:t>
            </w:r>
          </w:p>
        </w:tc>
        <w:tc>
          <w:tcPr>
            <w:tcW w:w="487" w:type="pct"/>
            <w:vAlign w:val="bottom"/>
          </w:tcPr>
          <w:p w14:paraId="68C04C91" w14:textId="77777777" w:rsidR="00E67C36" w:rsidRPr="00C30532" w:rsidRDefault="00E67C36" w:rsidP="005456D3">
            <w:pPr>
              <w:jc w:val="center"/>
              <w:rPr>
                <w:sz w:val="16"/>
                <w:szCs w:val="16"/>
              </w:rPr>
            </w:pPr>
            <w:r w:rsidRPr="00C30532">
              <w:rPr>
                <w:color w:val="000000"/>
                <w:sz w:val="16"/>
                <w:szCs w:val="16"/>
              </w:rPr>
              <w:t>(0.0060)</w:t>
            </w:r>
          </w:p>
        </w:tc>
      </w:tr>
      <w:tr w:rsidR="00E67C36" w:rsidRPr="00C30532" w14:paraId="3CE9B129" w14:textId="77777777" w:rsidTr="005456D3">
        <w:trPr>
          <w:jc w:val="center"/>
        </w:trPr>
        <w:tc>
          <w:tcPr>
            <w:tcW w:w="1005" w:type="pct"/>
            <w:vAlign w:val="bottom"/>
          </w:tcPr>
          <w:p w14:paraId="045862C6" w14:textId="77777777" w:rsidR="00E67C36" w:rsidRPr="00C30532" w:rsidRDefault="00E67C36" w:rsidP="00E67C36">
            <w:pPr>
              <w:pStyle w:val="SMText"/>
              <w:numPr>
                <w:ilvl w:val="0"/>
                <w:numId w:val="37"/>
              </w:numPr>
              <w:contextualSpacing/>
              <w:rPr>
                <w:sz w:val="16"/>
                <w:szCs w:val="16"/>
              </w:rPr>
            </w:pPr>
            <w:r w:rsidRPr="00C30532">
              <w:rPr>
                <w:color w:val="000000"/>
                <w:sz w:val="16"/>
                <w:szCs w:val="16"/>
              </w:rPr>
              <w:t xml:space="preserve"> Other leisure (omitted category)</w:t>
            </w:r>
          </w:p>
        </w:tc>
        <w:tc>
          <w:tcPr>
            <w:tcW w:w="472" w:type="pct"/>
          </w:tcPr>
          <w:p w14:paraId="4DD204B8" w14:textId="77777777" w:rsidR="00E67C36" w:rsidRPr="00C30532" w:rsidRDefault="00E67C36" w:rsidP="005456D3">
            <w:pPr>
              <w:jc w:val="center"/>
              <w:rPr>
                <w:sz w:val="16"/>
                <w:szCs w:val="16"/>
              </w:rPr>
            </w:pPr>
          </w:p>
        </w:tc>
        <w:tc>
          <w:tcPr>
            <w:tcW w:w="528" w:type="pct"/>
          </w:tcPr>
          <w:p w14:paraId="0D0BE8EE" w14:textId="77777777" w:rsidR="00E67C36" w:rsidRPr="00C30532" w:rsidRDefault="00E67C36" w:rsidP="005456D3">
            <w:pPr>
              <w:jc w:val="center"/>
              <w:rPr>
                <w:sz w:val="16"/>
                <w:szCs w:val="16"/>
              </w:rPr>
            </w:pPr>
          </w:p>
        </w:tc>
        <w:tc>
          <w:tcPr>
            <w:tcW w:w="999" w:type="pct"/>
            <w:gridSpan w:val="2"/>
            <w:vAlign w:val="bottom"/>
          </w:tcPr>
          <w:p w14:paraId="1CF39D06" w14:textId="77777777" w:rsidR="00E67C36" w:rsidRPr="00C30532" w:rsidRDefault="00E67C36" w:rsidP="005456D3">
            <w:pPr>
              <w:jc w:val="center"/>
              <w:rPr>
                <w:sz w:val="16"/>
                <w:szCs w:val="16"/>
              </w:rPr>
            </w:pPr>
          </w:p>
        </w:tc>
        <w:tc>
          <w:tcPr>
            <w:tcW w:w="999" w:type="pct"/>
            <w:gridSpan w:val="2"/>
            <w:vAlign w:val="bottom"/>
          </w:tcPr>
          <w:p w14:paraId="48DBA940" w14:textId="77777777" w:rsidR="00E67C36" w:rsidRPr="00C30532" w:rsidRDefault="00E67C36" w:rsidP="005456D3">
            <w:pPr>
              <w:jc w:val="center"/>
              <w:rPr>
                <w:sz w:val="16"/>
                <w:szCs w:val="16"/>
              </w:rPr>
            </w:pPr>
            <w:r w:rsidRPr="00C30532">
              <w:rPr>
                <w:color w:val="000000"/>
                <w:sz w:val="16"/>
                <w:szCs w:val="16"/>
              </w:rPr>
              <w:t xml:space="preserve">  </w:t>
            </w:r>
          </w:p>
        </w:tc>
        <w:tc>
          <w:tcPr>
            <w:tcW w:w="997" w:type="pct"/>
            <w:gridSpan w:val="2"/>
            <w:vAlign w:val="bottom"/>
          </w:tcPr>
          <w:p w14:paraId="2DF8CD53" w14:textId="77777777" w:rsidR="00E67C36" w:rsidRPr="00C30532" w:rsidRDefault="00E67C36" w:rsidP="005456D3">
            <w:pPr>
              <w:jc w:val="center"/>
              <w:rPr>
                <w:sz w:val="16"/>
                <w:szCs w:val="16"/>
              </w:rPr>
            </w:pPr>
            <w:r w:rsidRPr="00C30532">
              <w:rPr>
                <w:color w:val="000000"/>
                <w:sz w:val="16"/>
                <w:szCs w:val="16"/>
              </w:rPr>
              <w:t xml:space="preserve"> </w:t>
            </w:r>
          </w:p>
        </w:tc>
      </w:tr>
      <w:tr w:rsidR="00E67C36" w:rsidRPr="00C30532" w14:paraId="755F23D8" w14:textId="77777777" w:rsidTr="005456D3">
        <w:trPr>
          <w:jc w:val="center"/>
        </w:trPr>
        <w:tc>
          <w:tcPr>
            <w:tcW w:w="1005" w:type="pct"/>
            <w:vAlign w:val="bottom"/>
          </w:tcPr>
          <w:p w14:paraId="6C3E3AB9" w14:textId="77777777" w:rsidR="00E67C36" w:rsidRPr="00C30532" w:rsidRDefault="00E67C36" w:rsidP="005456D3">
            <w:pPr>
              <w:rPr>
                <w:sz w:val="16"/>
                <w:szCs w:val="16"/>
              </w:rPr>
            </w:pPr>
            <w:r w:rsidRPr="00C30532">
              <w:rPr>
                <w:sz w:val="16"/>
                <w:szCs w:val="16"/>
              </w:rPr>
              <w:t>Time spent (hours/day):</w:t>
            </w:r>
          </w:p>
        </w:tc>
        <w:tc>
          <w:tcPr>
            <w:tcW w:w="472" w:type="pct"/>
          </w:tcPr>
          <w:p w14:paraId="2A5FBA54" w14:textId="77777777" w:rsidR="00E67C36" w:rsidRPr="00C30532" w:rsidRDefault="00E67C36" w:rsidP="005456D3">
            <w:pPr>
              <w:jc w:val="center"/>
              <w:rPr>
                <w:sz w:val="16"/>
                <w:szCs w:val="16"/>
              </w:rPr>
            </w:pPr>
          </w:p>
        </w:tc>
        <w:tc>
          <w:tcPr>
            <w:tcW w:w="528" w:type="pct"/>
          </w:tcPr>
          <w:p w14:paraId="357BEA61" w14:textId="77777777" w:rsidR="00E67C36" w:rsidRPr="00C30532" w:rsidRDefault="00E67C36" w:rsidP="005456D3">
            <w:pPr>
              <w:jc w:val="center"/>
              <w:rPr>
                <w:sz w:val="16"/>
                <w:szCs w:val="16"/>
              </w:rPr>
            </w:pPr>
          </w:p>
        </w:tc>
        <w:tc>
          <w:tcPr>
            <w:tcW w:w="538" w:type="pct"/>
            <w:vAlign w:val="bottom"/>
          </w:tcPr>
          <w:p w14:paraId="6DDB581D" w14:textId="77777777" w:rsidR="00E67C36" w:rsidRPr="00C30532" w:rsidRDefault="00E67C36" w:rsidP="005456D3">
            <w:pPr>
              <w:jc w:val="center"/>
              <w:rPr>
                <w:sz w:val="16"/>
                <w:szCs w:val="16"/>
              </w:rPr>
            </w:pPr>
          </w:p>
        </w:tc>
        <w:tc>
          <w:tcPr>
            <w:tcW w:w="461" w:type="pct"/>
            <w:vAlign w:val="bottom"/>
          </w:tcPr>
          <w:p w14:paraId="12D03850" w14:textId="77777777" w:rsidR="00E67C36" w:rsidRPr="00C30532" w:rsidRDefault="00E67C36" w:rsidP="005456D3">
            <w:pPr>
              <w:jc w:val="center"/>
              <w:rPr>
                <w:sz w:val="16"/>
                <w:szCs w:val="16"/>
              </w:rPr>
            </w:pPr>
          </w:p>
        </w:tc>
        <w:tc>
          <w:tcPr>
            <w:tcW w:w="523" w:type="pct"/>
          </w:tcPr>
          <w:p w14:paraId="590D1E91" w14:textId="77777777" w:rsidR="00E67C36" w:rsidRPr="00C30532" w:rsidRDefault="00E67C36" w:rsidP="005456D3">
            <w:pPr>
              <w:jc w:val="center"/>
              <w:rPr>
                <w:sz w:val="16"/>
                <w:szCs w:val="16"/>
              </w:rPr>
            </w:pPr>
          </w:p>
        </w:tc>
        <w:tc>
          <w:tcPr>
            <w:tcW w:w="476" w:type="pct"/>
          </w:tcPr>
          <w:p w14:paraId="675A81C8" w14:textId="77777777" w:rsidR="00E67C36" w:rsidRPr="00C30532" w:rsidRDefault="00E67C36" w:rsidP="005456D3">
            <w:pPr>
              <w:jc w:val="center"/>
              <w:rPr>
                <w:sz w:val="16"/>
                <w:szCs w:val="16"/>
              </w:rPr>
            </w:pPr>
          </w:p>
        </w:tc>
        <w:tc>
          <w:tcPr>
            <w:tcW w:w="509" w:type="pct"/>
          </w:tcPr>
          <w:p w14:paraId="1631BF15" w14:textId="77777777" w:rsidR="00E67C36" w:rsidRPr="00C30532" w:rsidRDefault="00E67C36" w:rsidP="005456D3">
            <w:pPr>
              <w:jc w:val="center"/>
              <w:rPr>
                <w:sz w:val="16"/>
                <w:szCs w:val="16"/>
              </w:rPr>
            </w:pPr>
          </w:p>
        </w:tc>
        <w:tc>
          <w:tcPr>
            <w:tcW w:w="487" w:type="pct"/>
          </w:tcPr>
          <w:p w14:paraId="0D7C51EA" w14:textId="77777777" w:rsidR="00E67C36" w:rsidRPr="00C30532" w:rsidRDefault="00E67C36" w:rsidP="005456D3">
            <w:pPr>
              <w:jc w:val="center"/>
              <w:rPr>
                <w:sz w:val="16"/>
                <w:szCs w:val="16"/>
              </w:rPr>
            </w:pPr>
          </w:p>
        </w:tc>
      </w:tr>
      <w:tr w:rsidR="00E67C36" w:rsidRPr="00C30532" w14:paraId="6052D782" w14:textId="77777777" w:rsidTr="005456D3">
        <w:trPr>
          <w:jc w:val="center"/>
        </w:trPr>
        <w:tc>
          <w:tcPr>
            <w:tcW w:w="1005" w:type="pct"/>
            <w:vAlign w:val="bottom"/>
          </w:tcPr>
          <w:p w14:paraId="5DEF0B41"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Alone </w:t>
            </w:r>
          </w:p>
        </w:tc>
        <w:tc>
          <w:tcPr>
            <w:tcW w:w="472" w:type="pct"/>
          </w:tcPr>
          <w:p w14:paraId="368FAB22" w14:textId="77777777" w:rsidR="00E67C36" w:rsidRPr="00C30532" w:rsidRDefault="00E67C36" w:rsidP="005456D3">
            <w:pPr>
              <w:jc w:val="center"/>
              <w:rPr>
                <w:sz w:val="16"/>
                <w:szCs w:val="16"/>
              </w:rPr>
            </w:pPr>
          </w:p>
        </w:tc>
        <w:tc>
          <w:tcPr>
            <w:tcW w:w="528" w:type="pct"/>
          </w:tcPr>
          <w:p w14:paraId="40A50E1E" w14:textId="77777777" w:rsidR="00E67C36" w:rsidRPr="00C30532" w:rsidRDefault="00E67C36" w:rsidP="005456D3">
            <w:pPr>
              <w:jc w:val="center"/>
              <w:rPr>
                <w:sz w:val="16"/>
                <w:szCs w:val="16"/>
              </w:rPr>
            </w:pPr>
          </w:p>
        </w:tc>
        <w:tc>
          <w:tcPr>
            <w:tcW w:w="538" w:type="pct"/>
            <w:vAlign w:val="bottom"/>
          </w:tcPr>
          <w:p w14:paraId="171B7BC7" w14:textId="77777777" w:rsidR="00E67C36" w:rsidRPr="00C30532" w:rsidRDefault="00E67C36" w:rsidP="005456D3">
            <w:pPr>
              <w:jc w:val="center"/>
              <w:rPr>
                <w:sz w:val="16"/>
                <w:szCs w:val="16"/>
              </w:rPr>
            </w:pPr>
          </w:p>
        </w:tc>
        <w:tc>
          <w:tcPr>
            <w:tcW w:w="461" w:type="pct"/>
            <w:vAlign w:val="bottom"/>
          </w:tcPr>
          <w:p w14:paraId="146843D5" w14:textId="77777777" w:rsidR="00E67C36" w:rsidRPr="00C30532" w:rsidRDefault="00E67C36" w:rsidP="005456D3">
            <w:pPr>
              <w:jc w:val="center"/>
              <w:rPr>
                <w:sz w:val="16"/>
                <w:szCs w:val="16"/>
              </w:rPr>
            </w:pPr>
          </w:p>
        </w:tc>
        <w:tc>
          <w:tcPr>
            <w:tcW w:w="523" w:type="pct"/>
          </w:tcPr>
          <w:p w14:paraId="7EFF013D" w14:textId="77777777" w:rsidR="00E67C36" w:rsidRPr="00C30532" w:rsidRDefault="00E67C36" w:rsidP="005456D3">
            <w:pPr>
              <w:jc w:val="center"/>
              <w:rPr>
                <w:sz w:val="16"/>
                <w:szCs w:val="16"/>
              </w:rPr>
            </w:pPr>
          </w:p>
        </w:tc>
        <w:tc>
          <w:tcPr>
            <w:tcW w:w="476" w:type="pct"/>
          </w:tcPr>
          <w:p w14:paraId="17DF9093" w14:textId="77777777" w:rsidR="00E67C36" w:rsidRPr="00C30532" w:rsidRDefault="00E67C36" w:rsidP="005456D3">
            <w:pPr>
              <w:jc w:val="center"/>
              <w:rPr>
                <w:sz w:val="16"/>
                <w:szCs w:val="16"/>
              </w:rPr>
            </w:pPr>
          </w:p>
        </w:tc>
        <w:tc>
          <w:tcPr>
            <w:tcW w:w="509" w:type="pct"/>
            <w:vAlign w:val="bottom"/>
          </w:tcPr>
          <w:p w14:paraId="76BA245A" w14:textId="77777777" w:rsidR="00E67C36" w:rsidRPr="00C30532" w:rsidRDefault="00E67C36" w:rsidP="005456D3">
            <w:pPr>
              <w:jc w:val="center"/>
              <w:rPr>
                <w:sz w:val="16"/>
                <w:szCs w:val="16"/>
              </w:rPr>
            </w:pPr>
            <w:r w:rsidRPr="00C30532">
              <w:rPr>
                <w:color w:val="000000"/>
                <w:sz w:val="16"/>
                <w:szCs w:val="16"/>
              </w:rPr>
              <w:t>-0.0157</w:t>
            </w:r>
          </w:p>
        </w:tc>
        <w:tc>
          <w:tcPr>
            <w:tcW w:w="487" w:type="pct"/>
            <w:vAlign w:val="bottom"/>
          </w:tcPr>
          <w:p w14:paraId="5E117F70" w14:textId="77777777" w:rsidR="00E67C36" w:rsidRPr="00C30532" w:rsidRDefault="00E67C36" w:rsidP="005456D3">
            <w:pPr>
              <w:jc w:val="center"/>
              <w:rPr>
                <w:sz w:val="16"/>
                <w:szCs w:val="16"/>
              </w:rPr>
            </w:pPr>
            <w:r w:rsidRPr="00C30532">
              <w:rPr>
                <w:color w:val="000000"/>
                <w:sz w:val="16"/>
                <w:szCs w:val="16"/>
              </w:rPr>
              <w:t>(0.0045)</w:t>
            </w:r>
          </w:p>
        </w:tc>
      </w:tr>
      <w:tr w:rsidR="00E67C36" w:rsidRPr="00C30532" w14:paraId="7960E5AE" w14:textId="77777777" w:rsidTr="005456D3">
        <w:trPr>
          <w:jc w:val="center"/>
        </w:trPr>
        <w:tc>
          <w:tcPr>
            <w:tcW w:w="1005" w:type="pct"/>
            <w:vAlign w:val="bottom"/>
          </w:tcPr>
          <w:p w14:paraId="65227EAD"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With others (non-spouse)</w:t>
            </w:r>
          </w:p>
        </w:tc>
        <w:tc>
          <w:tcPr>
            <w:tcW w:w="472" w:type="pct"/>
          </w:tcPr>
          <w:p w14:paraId="776294A0" w14:textId="77777777" w:rsidR="00E67C36" w:rsidRPr="00C30532" w:rsidRDefault="00E67C36" w:rsidP="005456D3">
            <w:pPr>
              <w:jc w:val="center"/>
              <w:rPr>
                <w:sz w:val="16"/>
                <w:szCs w:val="16"/>
              </w:rPr>
            </w:pPr>
          </w:p>
        </w:tc>
        <w:tc>
          <w:tcPr>
            <w:tcW w:w="528" w:type="pct"/>
          </w:tcPr>
          <w:p w14:paraId="1BECBFE7" w14:textId="77777777" w:rsidR="00E67C36" w:rsidRPr="00C30532" w:rsidRDefault="00E67C36" w:rsidP="005456D3">
            <w:pPr>
              <w:jc w:val="center"/>
              <w:rPr>
                <w:sz w:val="16"/>
                <w:szCs w:val="16"/>
              </w:rPr>
            </w:pPr>
          </w:p>
        </w:tc>
        <w:tc>
          <w:tcPr>
            <w:tcW w:w="538" w:type="pct"/>
            <w:vAlign w:val="bottom"/>
          </w:tcPr>
          <w:p w14:paraId="648ACB78" w14:textId="77777777" w:rsidR="00E67C36" w:rsidRPr="00C30532" w:rsidRDefault="00E67C36" w:rsidP="005456D3">
            <w:pPr>
              <w:jc w:val="center"/>
              <w:rPr>
                <w:sz w:val="16"/>
                <w:szCs w:val="16"/>
              </w:rPr>
            </w:pPr>
          </w:p>
        </w:tc>
        <w:tc>
          <w:tcPr>
            <w:tcW w:w="461" w:type="pct"/>
            <w:vAlign w:val="bottom"/>
          </w:tcPr>
          <w:p w14:paraId="3BACB088" w14:textId="77777777" w:rsidR="00E67C36" w:rsidRPr="00C30532" w:rsidRDefault="00E67C36" w:rsidP="005456D3">
            <w:pPr>
              <w:jc w:val="center"/>
              <w:rPr>
                <w:sz w:val="16"/>
                <w:szCs w:val="16"/>
              </w:rPr>
            </w:pPr>
          </w:p>
        </w:tc>
        <w:tc>
          <w:tcPr>
            <w:tcW w:w="523" w:type="pct"/>
          </w:tcPr>
          <w:p w14:paraId="6AFD277F" w14:textId="77777777" w:rsidR="00E67C36" w:rsidRPr="00C30532" w:rsidRDefault="00E67C36" w:rsidP="005456D3">
            <w:pPr>
              <w:jc w:val="center"/>
              <w:rPr>
                <w:sz w:val="16"/>
                <w:szCs w:val="16"/>
              </w:rPr>
            </w:pPr>
          </w:p>
        </w:tc>
        <w:tc>
          <w:tcPr>
            <w:tcW w:w="476" w:type="pct"/>
          </w:tcPr>
          <w:p w14:paraId="0CE12807" w14:textId="77777777" w:rsidR="00E67C36" w:rsidRPr="00C30532" w:rsidRDefault="00E67C36" w:rsidP="005456D3">
            <w:pPr>
              <w:jc w:val="center"/>
              <w:rPr>
                <w:sz w:val="16"/>
                <w:szCs w:val="16"/>
              </w:rPr>
            </w:pPr>
          </w:p>
        </w:tc>
        <w:tc>
          <w:tcPr>
            <w:tcW w:w="509" w:type="pct"/>
            <w:vAlign w:val="bottom"/>
          </w:tcPr>
          <w:p w14:paraId="34C955CE" w14:textId="77777777" w:rsidR="00E67C36" w:rsidRPr="00C30532" w:rsidRDefault="00E67C36" w:rsidP="005456D3">
            <w:pPr>
              <w:jc w:val="center"/>
              <w:rPr>
                <w:sz w:val="16"/>
                <w:szCs w:val="16"/>
              </w:rPr>
            </w:pPr>
            <w:r w:rsidRPr="00C30532">
              <w:rPr>
                <w:color w:val="000000"/>
                <w:sz w:val="16"/>
                <w:szCs w:val="16"/>
              </w:rPr>
              <w:t>-0.0142</w:t>
            </w:r>
          </w:p>
        </w:tc>
        <w:tc>
          <w:tcPr>
            <w:tcW w:w="487" w:type="pct"/>
            <w:vAlign w:val="bottom"/>
          </w:tcPr>
          <w:p w14:paraId="2AEDA1B2" w14:textId="77777777" w:rsidR="00E67C36" w:rsidRPr="00C30532" w:rsidRDefault="00E67C36" w:rsidP="005456D3">
            <w:pPr>
              <w:jc w:val="center"/>
              <w:rPr>
                <w:sz w:val="16"/>
                <w:szCs w:val="16"/>
              </w:rPr>
            </w:pPr>
            <w:r w:rsidRPr="00C30532">
              <w:rPr>
                <w:color w:val="000000"/>
                <w:sz w:val="16"/>
                <w:szCs w:val="16"/>
              </w:rPr>
              <w:t>(0.0064)</w:t>
            </w:r>
          </w:p>
        </w:tc>
      </w:tr>
      <w:tr w:rsidR="00E67C36" w:rsidRPr="00C30532" w14:paraId="0BB12D7C" w14:textId="77777777" w:rsidTr="005456D3">
        <w:trPr>
          <w:jc w:val="center"/>
        </w:trPr>
        <w:tc>
          <w:tcPr>
            <w:tcW w:w="1005" w:type="pct"/>
          </w:tcPr>
          <w:p w14:paraId="15583102" w14:textId="77777777" w:rsidR="00E67C36" w:rsidRPr="00C30532" w:rsidRDefault="00E67C36" w:rsidP="005456D3">
            <w:pPr>
              <w:rPr>
                <w:sz w:val="16"/>
                <w:szCs w:val="16"/>
              </w:rPr>
            </w:pPr>
          </w:p>
        </w:tc>
        <w:tc>
          <w:tcPr>
            <w:tcW w:w="472" w:type="pct"/>
          </w:tcPr>
          <w:p w14:paraId="735CE9AC" w14:textId="77777777" w:rsidR="00E67C36" w:rsidRPr="00C30532" w:rsidRDefault="00E67C36" w:rsidP="005456D3">
            <w:pPr>
              <w:jc w:val="center"/>
              <w:rPr>
                <w:sz w:val="16"/>
                <w:szCs w:val="16"/>
              </w:rPr>
            </w:pPr>
          </w:p>
        </w:tc>
        <w:tc>
          <w:tcPr>
            <w:tcW w:w="528" w:type="pct"/>
          </w:tcPr>
          <w:p w14:paraId="4E7D646B" w14:textId="77777777" w:rsidR="00E67C36" w:rsidRPr="00C30532" w:rsidRDefault="00E67C36" w:rsidP="005456D3">
            <w:pPr>
              <w:jc w:val="center"/>
              <w:rPr>
                <w:sz w:val="16"/>
                <w:szCs w:val="16"/>
              </w:rPr>
            </w:pPr>
          </w:p>
        </w:tc>
        <w:tc>
          <w:tcPr>
            <w:tcW w:w="538" w:type="pct"/>
          </w:tcPr>
          <w:p w14:paraId="3B823D4E" w14:textId="77777777" w:rsidR="00E67C36" w:rsidRPr="00C30532" w:rsidRDefault="00E67C36" w:rsidP="005456D3">
            <w:pPr>
              <w:jc w:val="center"/>
              <w:rPr>
                <w:sz w:val="16"/>
                <w:szCs w:val="16"/>
              </w:rPr>
            </w:pPr>
          </w:p>
        </w:tc>
        <w:tc>
          <w:tcPr>
            <w:tcW w:w="461" w:type="pct"/>
          </w:tcPr>
          <w:p w14:paraId="0E76AA69" w14:textId="77777777" w:rsidR="00E67C36" w:rsidRPr="00C30532" w:rsidRDefault="00E67C36" w:rsidP="005456D3">
            <w:pPr>
              <w:jc w:val="center"/>
              <w:rPr>
                <w:sz w:val="16"/>
                <w:szCs w:val="16"/>
              </w:rPr>
            </w:pPr>
          </w:p>
        </w:tc>
        <w:tc>
          <w:tcPr>
            <w:tcW w:w="523" w:type="pct"/>
          </w:tcPr>
          <w:p w14:paraId="79744626" w14:textId="77777777" w:rsidR="00E67C36" w:rsidRPr="00C30532" w:rsidRDefault="00E67C36" w:rsidP="005456D3">
            <w:pPr>
              <w:jc w:val="center"/>
              <w:rPr>
                <w:sz w:val="16"/>
                <w:szCs w:val="16"/>
              </w:rPr>
            </w:pPr>
          </w:p>
        </w:tc>
        <w:tc>
          <w:tcPr>
            <w:tcW w:w="476" w:type="pct"/>
          </w:tcPr>
          <w:p w14:paraId="7CB40EFF" w14:textId="77777777" w:rsidR="00E67C36" w:rsidRPr="00C30532" w:rsidRDefault="00E67C36" w:rsidP="005456D3">
            <w:pPr>
              <w:jc w:val="center"/>
              <w:rPr>
                <w:sz w:val="16"/>
                <w:szCs w:val="16"/>
              </w:rPr>
            </w:pPr>
          </w:p>
        </w:tc>
        <w:tc>
          <w:tcPr>
            <w:tcW w:w="509" w:type="pct"/>
          </w:tcPr>
          <w:p w14:paraId="22B03BC2" w14:textId="77777777" w:rsidR="00E67C36" w:rsidRPr="00C30532" w:rsidRDefault="00E67C36" w:rsidP="005456D3">
            <w:pPr>
              <w:jc w:val="center"/>
              <w:rPr>
                <w:sz w:val="16"/>
                <w:szCs w:val="16"/>
              </w:rPr>
            </w:pPr>
          </w:p>
        </w:tc>
        <w:tc>
          <w:tcPr>
            <w:tcW w:w="487" w:type="pct"/>
          </w:tcPr>
          <w:p w14:paraId="5DF14356" w14:textId="77777777" w:rsidR="00E67C36" w:rsidRPr="00C30532" w:rsidRDefault="00E67C36" w:rsidP="005456D3">
            <w:pPr>
              <w:jc w:val="center"/>
              <w:rPr>
                <w:sz w:val="16"/>
                <w:szCs w:val="16"/>
              </w:rPr>
            </w:pPr>
          </w:p>
        </w:tc>
      </w:tr>
      <w:tr w:rsidR="00E67C36" w:rsidRPr="00C30532" w14:paraId="16CB539C" w14:textId="77777777" w:rsidTr="005456D3">
        <w:trPr>
          <w:jc w:val="center"/>
        </w:trPr>
        <w:tc>
          <w:tcPr>
            <w:tcW w:w="1005" w:type="pct"/>
            <w:tcBorders>
              <w:bottom w:val="single" w:sz="4" w:space="0" w:color="auto"/>
            </w:tcBorders>
          </w:tcPr>
          <w:p w14:paraId="272AAF76" w14:textId="77777777" w:rsidR="00E67C36" w:rsidRPr="00C30532" w:rsidRDefault="00E67C36" w:rsidP="005456D3">
            <w:pPr>
              <w:rPr>
                <w:sz w:val="16"/>
                <w:szCs w:val="16"/>
              </w:rPr>
            </w:pPr>
            <w:r w:rsidRPr="00C30532">
              <w:rPr>
                <w:sz w:val="16"/>
                <w:szCs w:val="16"/>
              </w:rPr>
              <w:t>Constant:</w:t>
            </w:r>
          </w:p>
        </w:tc>
        <w:tc>
          <w:tcPr>
            <w:tcW w:w="472" w:type="pct"/>
            <w:tcBorders>
              <w:bottom w:val="single" w:sz="4" w:space="0" w:color="auto"/>
            </w:tcBorders>
          </w:tcPr>
          <w:p w14:paraId="2B9A0B4C" w14:textId="77777777" w:rsidR="00E67C36" w:rsidRPr="00C30532" w:rsidRDefault="00E67C36" w:rsidP="005456D3">
            <w:pPr>
              <w:jc w:val="center"/>
              <w:rPr>
                <w:sz w:val="16"/>
                <w:szCs w:val="16"/>
              </w:rPr>
            </w:pPr>
            <w:r w:rsidRPr="00C30532">
              <w:rPr>
                <w:sz w:val="16"/>
                <w:szCs w:val="16"/>
              </w:rPr>
              <w:t>0.7169</w:t>
            </w:r>
          </w:p>
        </w:tc>
        <w:tc>
          <w:tcPr>
            <w:tcW w:w="528" w:type="pct"/>
            <w:tcBorders>
              <w:bottom w:val="single" w:sz="4" w:space="0" w:color="auto"/>
            </w:tcBorders>
          </w:tcPr>
          <w:p w14:paraId="4FB03CBF" w14:textId="77777777" w:rsidR="00E67C36" w:rsidRPr="00C30532" w:rsidRDefault="00E67C36" w:rsidP="005456D3">
            <w:pPr>
              <w:jc w:val="center"/>
              <w:rPr>
                <w:sz w:val="16"/>
                <w:szCs w:val="16"/>
              </w:rPr>
            </w:pPr>
            <w:r w:rsidRPr="00C30532">
              <w:rPr>
                <w:sz w:val="16"/>
                <w:szCs w:val="16"/>
              </w:rPr>
              <w:t>(0.0226)</w:t>
            </w:r>
          </w:p>
        </w:tc>
        <w:tc>
          <w:tcPr>
            <w:tcW w:w="538" w:type="pct"/>
            <w:tcBorders>
              <w:bottom w:val="single" w:sz="4" w:space="0" w:color="auto"/>
            </w:tcBorders>
            <w:vAlign w:val="bottom"/>
          </w:tcPr>
          <w:p w14:paraId="371758EF" w14:textId="77777777" w:rsidR="00E67C36" w:rsidRPr="00C30532" w:rsidRDefault="00E67C36" w:rsidP="005456D3">
            <w:pPr>
              <w:jc w:val="center"/>
              <w:rPr>
                <w:sz w:val="16"/>
                <w:szCs w:val="16"/>
              </w:rPr>
            </w:pPr>
            <w:r w:rsidRPr="00C30532">
              <w:rPr>
                <w:color w:val="000000"/>
                <w:sz w:val="16"/>
                <w:szCs w:val="16"/>
              </w:rPr>
              <w:t>0.8383</w:t>
            </w:r>
          </w:p>
        </w:tc>
        <w:tc>
          <w:tcPr>
            <w:tcW w:w="461" w:type="pct"/>
            <w:tcBorders>
              <w:bottom w:val="single" w:sz="4" w:space="0" w:color="auto"/>
            </w:tcBorders>
            <w:vAlign w:val="bottom"/>
          </w:tcPr>
          <w:p w14:paraId="15BB91BB" w14:textId="77777777" w:rsidR="00E67C36" w:rsidRPr="00C30532" w:rsidRDefault="00E67C36" w:rsidP="005456D3">
            <w:pPr>
              <w:jc w:val="center"/>
              <w:rPr>
                <w:sz w:val="16"/>
                <w:szCs w:val="16"/>
              </w:rPr>
            </w:pPr>
            <w:r w:rsidRPr="00C30532">
              <w:rPr>
                <w:color w:val="000000"/>
                <w:sz w:val="16"/>
                <w:szCs w:val="16"/>
              </w:rPr>
              <w:t>(0.1043)</w:t>
            </w:r>
          </w:p>
        </w:tc>
        <w:tc>
          <w:tcPr>
            <w:tcW w:w="523" w:type="pct"/>
            <w:tcBorders>
              <w:bottom w:val="single" w:sz="4" w:space="0" w:color="auto"/>
            </w:tcBorders>
            <w:vAlign w:val="bottom"/>
          </w:tcPr>
          <w:p w14:paraId="57D282A8" w14:textId="77777777" w:rsidR="00E67C36" w:rsidRPr="00C30532" w:rsidRDefault="00E67C36" w:rsidP="005456D3">
            <w:pPr>
              <w:jc w:val="center"/>
              <w:rPr>
                <w:sz w:val="16"/>
                <w:szCs w:val="16"/>
              </w:rPr>
            </w:pPr>
            <w:r w:rsidRPr="00C30532">
              <w:rPr>
                <w:color w:val="000000"/>
                <w:sz w:val="16"/>
                <w:szCs w:val="16"/>
              </w:rPr>
              <w:t>0.7863</w:t>
            </w:r>
          </w:p>
        </w:tc>
        <w:tc>
          <w:tcPr>
            <w:tcW w:w="476" w:type="pct"/>
            <w:tcBorders>
              <w:bottom w:val="single" w:sz="4" w:space="0" w:color="auto"/>
            </w:tcBorders>
            <w:vAlign w:val="bottom"/>
          </w:tcPr>
          <w:p w14:paraId="41EB4B10" w14:textId="77777777" w:rsidR="00E67C36" w:rsidRPr="00C30532" w:rsidRDefault="00E67C36" w:rsidP="005456D3">
            <w:pPr>
              <w:jc w:val="center"/>
              <w:rPr>
                <w:sz w:val="16"/>
                <w:szCs w:val="16"/>
              </w:rPr>
            </w:pPr>
            <w:r w:rsidRPr="00C30532">
              <w:rPr>
                <w:color w:val="000000"/>
                <w:sz w:val="16"/>
                <w:szCs w:val="16"/>
              </w:rPr>
              <w:t>(0.1401)</w:t>
            </w:r>
          </w:p>
        </w:tc>
        <w:tc>
          <w:tcPr>
            <w:tcW w:w="509" w:type="pct"/>
            <w:tcBorders>
              <w:bottom w:val="single" w:sz="4" w:space="0" w:color="auto"/>
            </w:tcBorders>
            <w:vAlign w:val="bottom"/>
          </w:tcPr>
          <w:p w14:paraId="7AAB6B18" w14:textId="77777777" w:rsidR="00E67C36" w:rsidRPr="00C30532" w:rsidRDefault="00E67C36" w:rsidP="005456D3">
            <w:pPr>
              <w:jc w:val="center"/>
              <w:rPr>
                <w:sz w:val="16"/>
                <w:szCs w:val="16"/>
              </w:rPr>
            </w:pPr>
            <w:r w:rsidRPr="00C30532">
              <w:rPr>
                <w:color w:val="000000"/>
                <w:sz w:val="16"/>
                <w:szCs w:val="16"/>
              </w:rPr>
              <w:t>0.9779</w:t>
            </w:r>
          </w:p>
        </w:tc>
        <w:tc>
          <w:tcPr>
            <w:tcW w:w="487" w:type="pct"/>
            <w:tcBorders>
              <w:bottom w:val="single" w:sz="4" w:space="0" w:color="auto"/>
            </w:tcBorders>
            <w:vAlign w:val="bottom"/>
          </w:tcPr>
          <w:p w14:paraId="1D386019" w14:textId="77777777" w:rsidR="00E67C36" w:rsidRPr="00C30532" w:rsidRDefault="00E67C36" w:rsidP="005456D3">
            <w:pPr>
              <w:jc w:val="center"/>
              <w:rPr>
                <w:sz w:val="16"/>
                <w:szCs w:val="16"/>
              </w:rPr>
            </w:pPr>
            <w:r w:rsidRPr="00C30532">
              <w:rPr>
                <w:color w:val="000000"/>
                <w:sz w:val="16"/>
                <w:szCs w:val="16"/>
              </w:rPr>
              <w:t>(0.1503)</w:t>
            </w:r>
          </w:p>
        </w:tc>
      </w:tr>
      <w:tr w:rsidR="00E67C36" w:rsidRPr="00C30532" w14:paraId="181CC294" w14:textId="77777777" w:rsidTr="005456D3">
        <w:trPr>
          <w:jc w:val="center"/>
        </w:trPr>
        <w:tc>
          <w:tcPr>
            <w:tcW w:w="1005" w:type="pct"/>
            <w:tcBorders>
              <w:top w:val="single" w:sz="4" w:space="0" w:color="auto"/>
            </w:tcBorders>
          </w:tcPr>
          <w:p w14:paraId="115347D0" w14:textId="77777777" w:rsidR="00E67C36" w:rsidRPr="00C30532" w:rsidRDefault="00E67C36" w:rsidP="005456D3">
            <w:pPr>
              <w:rPr>
                <w:sz w:val="16"/>
                <w:szCs w:val="16"/>
              </w:rPr>
            </w:pPr>
          </w:p>
        </w:tc>
        <w:tc>
          <w:tcPr>
            <w:tcW w:w="472" w:type="pct"/>
            <w:tcBorders>
              <w:top w:val="single" w:sz="4" w:space="0" w:color="auto"/>
            </w:tcBorders>
          </w:tcPr>
          <w:p w14:paraId="42F6BC9F" w14:textId="77777777" w:rsidR="00E67C36" w:rsidRPr="00C30532" w:rsidRDefault="00E67C36" w:rsidP="005456D3">
            <w:pPr>
              <w:rPr>
                <w:sz w:val="16"/>
                <w:szCs w:val="16"/>
              </w:rPr>
            </w:pPr>
          </w:p>
        </w:tc>
        <w:tc>
          <w:tcPr>
            <w:tcW w:w="528" w:type="pct"/>
            <w:tcBorders>
              <w:top w:val="single" w:sz="4" w:space="0" w:color="auto"/>
            </w:tcBorders>
          </w:tcPr>
          <w:p w14:paraId="0EAEF33C" w14:textId="77777777" w:rsidR="00E67C36" w:rsidRPr="00C30532" w:rsidRDefault="00E67C36" w:rsidP="005456D3">
            <w:pPr>
              <w:rPr>
                <w:sz w:val="16"/>
                <w:szCs w:val="16"/>
              </w:rPr>
            </w:pPr>
          </w:p>
        </w:tc>
        <w:tc>
          <w:tcPr>
            <w:tcW w:w="538" w:type="pct"/>
            <w:tcBorders>
              <w:top w:val="single" w:sz="4" w:space="0" w:color="auto"/>
            </w:tcBorders>
          </w:tcPr>
          <w:p w14:paraId="68B6059C" w14:textId="77777777" w:rsidR="00E67C36" w:rsidRPr="00C30532" w:rsidRDefault="00E67C36" w:rsidP="005456D3">
            <w:pPr>
              <w:rPr>
                <w:sz w:val="16"/>
                <w:szCs w:val="16"/>
              </w:rPr>
            </w:pPr>
          </w:p>
        </w:tc>
        <w:tc>
          <w:tcPr>
            <w:tcW w:w="461" w:type="pct"/>
            <w:tcBorders>
              <w:top w:val="single" w:sz="4" w:space="0" w:color="auto"/>
            </w:tcBorders>
          </w:tcPr>
          <w:p w14:paraId="2A021015" w14:textId="77777777" w:rsidR="00E67C36" w:rsidRPr="00C30532" w:rsidRDefault="00E67C36" w:rsidP="005456D3">
            <w:pPr>
              <w:rPr>
                <w:sz w:val="16"/>
                <w:szCs w:val="16"/>
              </w:rPr>
            </w:pPr>
          </w:p>
        </w:tc>
        <w:tc>
          <w:tcPr>
            <w:tcW w:w="523" w:type="pct"/>
            <w:tcBorders>
              <w:top w:val="single" w:sz="4" w:space="0" w:color="auto"/>
            </w:tcBorders>
          </w:tcPr>
          <w:p w14:paraId="2C2FCA60" w14:textId="77777777" w:rsidR="00E67C36" w:rsidRPr="00C30532" w:rsidRDefault="00E67C36" w:rsidP="005456D3">
            <w:pPr>
              <w:rPr>
                <w:sz w:val="16"/>
                <w:szCs w:val="16"/>
              </w:rPr>
            </w:pPr>
          </w:p>
        </w:tc>
        <w:tc>
          <w:tcPr>
            <w:tcW w:w="476" w:type="pct"/>
            <w:tcBorders>
              <w:top w:val="single" w:sz="4" w:space="0" w:color="auto"/>
            </w:tcBorders>
          </w:tcPr>
          <w:p w14:paraId="4073890F" w14:textId="77777777" w:rsidR="00E67C36" w:rsidRPr="00C30532" w:rsidRDefault="00E67C36" w:rsidP="005456D3">
            <w:pPr>
              <w:rPr>
                <w:sz w:val="16"/>
                <w:szCs w:val="16"/>
              </w:rPr>
            </w:pPr>
          </w:p>
        </w:tc>
        <w:tc>
          <w:tcPr>
            <w:tcW w:w="509" w:type="pct"/>
            <w:tcBorders>
              <w:top w:val="single" w:sz="4" w:space="0" w:color="auto"/>
            </w:tcBorders>
          </w:tcPr>
          <w:p w14:paraId="2B5DE987" w14:textId="77777777" w:rsidR="00E67C36" w:rsidRPr="00C30532" w:rsidRDefault="00E67C36" w:rsidP="005456D3">
            <w:pPr>
              <w:rPr>
                <w:sz w:val="16"/>
                <w:szCs w:val="16"/>
              </w:rPr>
            </w:pPr>
          </w:p>
        </w:tc>
        <w:tc>
          <w:tcPr>
            <w:tcW w:w="487" w:type="pct"/>
            <w:tcBorders>
              <w:top w:val="single" w:sz="4" w:space="0" w:color="auto"/>
            </w:tcBorders>
          </w:tcPr>
          <w:p w14:paraId="4CD4BB28" w14:textId="77777777" w:rsidR="00E67C36" w:rsidRPr="00C30532" w:rsidRDefault="00E67C36" w:rsidP="005456D3">
            <w:pPr>
              <w:rPr>
                <w:sz w:val="16"/>
                <w:szCs w:val="16"/>
              </w:rPr>
            </w:pPr>
          </w:p>
        </w:tc>
      </w:tr>
      <w:tr w:rsidR="00E67C36" w:rsidRPr="00C30532" w14:paraId="6BCAA6A3" w14:textId="77777777" w:rsidTr="005456D3">
        <w:trPr>
          <w:jc w:val="center"/>
        </w:trPr>
        <w:tc>
          <w:tcPr>
            <w:tcW w:w="1005" w:type="pct"/>
          </w:tcPr>
          <w:p w14:paraId="22616176" w14:textId="77777777" w:rsidR="00E67C36" w:rsidRPr="00C30532" w:rsidRDefault="00E67C36" w:rsidP="005456D3">
            <w:pPr>
              <w:rPr>
                <w:sz w:val="16"/>
                <w:szCs w:val="16"/>
              </w:rPr>
            </w:pPr>
            <w:r w:rsidRPr="00C30532">
              <w:rPr>
                <w:sz w:val="16"/>
                <w:szCs w:val="16"/>
              </w:rPr>
              <w:t>Number of observations</w:t>
            </w:r>
          </w:p>
        </w:tc>
        <w:tc>
          <w:tcPr>
            <w:tcW w:w="1000" w:type="pct"/>
            <w:gridSpan w:val="2"/>
          </w:tcPr>
          <w:p w14:paraId="0CE4C077" w14:textId="77777777" w:rsidR="00E67C36" w:rsidRPr="00C30532" w:rsidRDefault="00E67C36" w:rsidP="005456D3">
            <w:pPr>
              <w:jc w:val="center"/>
              <w:rPr>
                <w:sz w:val="16"/>
                <w:szCs w:val="16"/>
              </w:rPr>
            </w:pPr>
            <w:r w:rsidRPr="00C30532">
              <w:rPr>
                <w:sz w:val="16"/>
                <w:szCs w:val="16"/>
              </w:rPr>
              <w:t>888</w:t>
            </w:r>
          </w:p>
        </w:tc>
        <w:tc>
          <w:tcPr>
            <w:tcW w:w="999" w:type="pct"/>
            <w:gridSpan w:val="2"/>
          </w:tcPr>
          <w:p w14:paraId="3EB84B7B" w14:textId="77777777" w:rsidR="00E67C36" w:rsidRPr="00C30532" w:rsidRDefault="00E67C36" w:rsidP="005456D3">
            <w:pPr>
              <w:jc w:val="center"/>
              <w:rPr>
                <w:sz w:val="16"/>
                <w:szCs w:val="16"/>
              </w:rPr>
            </w:pPr>
            <w:r w:rsidRPr="00C30532">
              <w:rPr>
                <w:sz w:val="16"/>
                <w:szCs w:val="16"/>
              </w:rPr>
              <w:t>888</w:t>
            </w:r>
          </w:p>
        </w:tc>
        <w:tc>
          <w:tcPr>
            <w:tcW w:w="999" w:type="pct"/>
            <w:gridSpan w:val="2"/>
          </w:tcPr>
          <w:p w14:paraId="3F3474A4" w14:textId="77777777" w:rsidR="00E67C36" w:rsidRPr="00C30532" w:rsidRDefault="00E67C36" w:rsidP="005456D3">
            <w:pPr>
              <w:jc w:val="center"/>
              <w:rPr>
                <w:sz w:val="16"/>
                <w:szCs w:val="16"/>
              </w:rPr>
            </w:pPr>
            <w:r w:rsidRPr="00C30532">
              <w:rPr>
                <w:sz w:val="16"/>
                <w:szCs w:val="16"/>
              </w:rPr>
              <w:t>888</w:t>
            </w:r>
          </w:p>
        </w:tc>
        <w:tc>
          <w:tcPr>
            <w:tcW w:w="997" w:type="pct"/>
            <w:gridSpan w:val="2"/>
          </w:tcPr>
          <w:p w14:paraId="5A6B91F1" w14:textId="77777777" w:rsidR="00E67C36" w:rsidRPr="00C30532" w:rsidRDefault="00E67C36" w:rsidP="005456D3">
            <w:pPr>
              <w:jc w:val="center"/>
              <w:rPr>
                <w:sz w:val="16"/>
                <w:szCs w:val="16"/>
              </w:rPr>
            </w:pPr>
            <w:r w:rsidRPr="00C30532">
              <w:rPr>
                <w:sz w:val="16"/>
                <w:szCs w:val="16"/>
              </w:rPr>
              <w:t>888</w:t>
            </w:r>
          </w:p>
        </w:tc>
      </w:tr>
      <w:tr w:rsidR="00E67C36" w:rsidRPr="00C30532" w14:paraId="5C90DAA5" w14:textId="77777777" w:rsidTr="005456D3">
        <w:trPr>
          <w:jc w:val="center"/>
        </w:trPr>
        <w:tc>
          <w:tcPr>
            <w:tcW w:w="1005" w:type="pct"/>
          </w:tcPr>
          <w:p w14:paraId="58679E1E" w14:textId="77777777" w:rsidR="00E67C36" w:rsidRPr="00C30532" w:rsidRDefault="00E67C36" w:rsidP="005456D3">
            <w:pPr>
              <w:rPr>
                <w:sz w:val="16"/>
                <w:szCs w:val="16"/>
              </w:rPr>
            </w:pPr>
            <w:r w:rsidRPr="00C30532">
              <w:rPr>
                <w:sz w:val="16"/>
                <w:szCs w:val="16"/>
              </w:rPr>
              <w:t>R-squared (adj.)</w:t>
            </w:r>
          </w:p>
        </w:tc>
        <w:tc>
          <w:tcPr>
            <w:tcW w:w="1000" w:type="pct"/>
            <w:gridSpan w:val="2"/>
          </w:tcPr>
          <w:p w14:paraId="1A29DC1D" w14:textId="77777777" w:rsidR="00E67C36" w:rsidRPr="00C30532" w:rsidRDefault="00E67C36" w:rsidP="005456D3">
            <w:pPr>
              <w:jc w:val="center"/>
              <w:rPr>
                <w:sz w:val="16"/>
                <w:szCs w:val="16"/>
              </w:rPr>
            </w:pPr>
            <w:r w:rsidRPr="00C30532">
              <w:rPr>
                <w:sz w:val="16"/>
                <w:szCs w:val="16"/>
              </w:rPr>
              <w:t>0.0065</w:t>
            </w:r>
          </w:p>
        </w:tc>
        <w:tc>
          <w:tcPr>
            <w:tcW w:w="999" w:type="pct"/>
            <w:gridSpan w:val="2"/>
          </w:tcPr>
          <w:p w14:paraId="52EDF7A3" w14:textId="77777777" w:rsidR="00E67C36" w:rsidRPr="00C30532" w:rsidRDefault="00E67C36" w:rsidP="005456D3">
            <w:pPr>
              <w:jc w:val="center"/>
              <w:rPr>
                <w:sz w:val="16"/>
                <w:szCs w:val="16"/>
              </w:rPr>
            </w:pPr>
            <w:r w:rsidRPr="00C30532">
              <w:rPr>
                <w:sz w:val="16"/>
                <w:szCs w:val="16"/>
              </w:rPr>
              <w:t>0.1196</w:t>
            </w:r>
          </w:p>
        </w:tc>
        <w:tc>
          <w:tcPr>
            <w:tcW w:w="999" w:type="pct"/>
            <w:gridSpan w:val="2"/>
          </w:tcPr>
          <w:p w14:paraId="0E41FD69" w14:textId="77777777" w:rsidR="00E67C36" w:rsidRPr="00C30532" w:rsidRDefault="00E67C36" w:rsidP="005456D3">
            <w:pPr>
              <w:jc w:val="center"/>
              <w:rPr>
                <w:sz w:val="16"/>
                <w:szCs w:val="16"/>
              </w:rPr>
            </w:pPr>
            <w:r w:rsidRPr="00C30532">
              <w:rPr>
                <w:sz w:val="16"/>
                <w:szCs w:val="16"/>
              </w:rPr>
              <w:t>0.1253</w:t>
            </w:r>
          </w:p>
        </w:tc>
        <w:tc>
          <w:tcPr>
            <w:tcW w:w="997" w:type="pct"/>
            <w:gridSpan w:val="2"/>
          </w:tcPr>
          <w:p w14:paraId="14A36CC7" w14:textId="77777777" w:rsidR="00E67C36" w:rsidRPr="00C30532" w:rsidRDefault="00E67C36" w:rsidP="005456D3">
            <w:pPr>
              <w:jc w:val="center"/>
              <w:rPr>
                <w:sz w:val="16"/>
                <w:szCs w:val="16"/>
              </w:rPr>
            </w:pPr>
            <w:r w:rsidRPr="00C30532">
              <w:rPr>
                <w:sz w:val="16"/>
                <w:szCs w:val="16"/>
              </w:rPr>
              <w:t>0.1359</w:t>
            </w:r>
          </w:p>
        </w:tc>
      </w:tr>
      <w:tr w:rsidR="00E67C36" w:rsidRPr="00C30532" w14:paraId="417F14FD" w14:textId="77777777" w:rsidTr="005456D3">
        <w:trPr>
          <w:jc w:val="center"/>
        </w:trPr>
        <w:tc>
          <w:tcPr>
            <w:tcW w:w="1005" w:type="pct"/>
            <w:tcBorders>
              <w:bottom w:val="single" w:sz="4" w:space="0" w:color="auto"/>
            </w:tcBorders>
          </w:tcPr>
          <w:p w14:paraId="3C20C94D" w14:textId="77777777" w:rsidR="00E67C36" w:rsidRPr="00C30532" w:rsidRDefault="00E67C36" w:rsidP="005456D3">
            <w:pPr>
              <w:rPr>
                <w:sz w:val="16"/>
                <w:szCs w:val="16"/>
              </w:rPr>
            </w:pPr>
          </w:p>
        </w:tc>
        <w:tc>
          <w:tcPr>
            <w:tcW w:w="472" w:type="pct"/>
            <w:tcBorders>
              <w:bottom w:val="single" w:sz="4" w:space="0" w:color="auto"/>
            </w:tcBorders>
          </w:tcPr>
          <w:p w14:paraId="50D77540" w14:textId="77777777" w:rsidR="00E67C36" w:rsidRPr="00C30532" w:rsidRDefault="00E67C36" w:rsidP="005456D3">
            <w:pPr>
              <w:rPr>
                <w:sz w:val="16"/>
                <w:szCs w:val="16"/>
              </w:rPr>
            </w:pPr>
          </w:p>
        </w:tc>
        <w:tc>
          <w:tcPr>
            <w:tcW w:w="528" w:type="pct"/>
            <w:tcBorders>
              <w:bottom w:val="single" w:sz="4" w:space="0" w:color="auto"/>
            </w:tcBorders>
          </w:tcPr>
          <w:p w14:paraId="74B9EFC3" w14:textId="77777777" w:rsidR="00E67C36" w:rsidRPr="00C30532" w:rsidRDefault="00E67C36" w:rsidP="005456D3">
            <w:pPr>
              <w:rPr>
                <w:sz w:val="16"/>
                <w:szCs w:val="16"/>
              </w:rPr>
            </w:pPr>
          </w:p>
        </w:tc>
        <w:tc>
          <w:tcPr>
            <w:tcW w:w="538" w:type="pct"/>
            <w:tcBorders>
              <w:bottom w:val="single" w:sz="4" w:space="0" w:color="auto"/>
            </w:tcBorders>
          </w:tcPr>
          <w:p w14:paraId="1C30120A" w14:textId="77777777" w:rsidR="00E67C36" w:rsidRPr="00C30532" w:rsidRDefault="00E67C36" w:rsidP="005456D3">
            <w:pPr>
              <w:rPr>
                <w:sz w:val="16"/>
                <w:szCs w:val="16"/>
              </w:rPr>
            </w:pPr>
          </w:p>
        </w:tc>
        <w:tc>
          <w:tcPr>
            <w:tcW w:w="461" w:type="pct"/>
            <w:tcBorders>
              <w:bottom w:val="single" w:sz="4" w:space="0" w:color="auto"/>
            </w:tcBorders>
          </w:tcPr>
          <w:p w14:paraId="7B30C965" w14:textId="77777777" w:rsidR="00E67C36" w:rsidRPr="00C30532" w:rsidRDefault="00E67C36" w:rsidP="005456D3">
            <w:pPr>
              <w:rPr>
                <w:sz w:val="16"/>
                <w:szCs w:val="16"/>
              </w:rPr>
            </w:pPr>
          </w:p>
        </w:tc>
        <w:tc>
          <w:tcPr>
            <w:tcW w:w="523" w:type="pct"/>
            <w:tcBorders>
              <w:bottom w:val="single" w:sz="4" w:space="0" w:color="auto"/>
            </w:tcBorders>
          </w:tcPr>
          <w:p w14:paraId="19AB17A3" w14:textId="77777777" w:rsidR="00E67C36" w:rsidRPr="00C30532" w:rsidRDefault="00E67C36" w:rsidP="005456D3">
            <w:pPr>
              <w:rPr>
                <w:sz w:val="16"/>
                <w:szCs w:val="16"/>
              </w:rPr>
            </w:pPr>
          </w:p>
        </w:tc>
        <w:tc>
          <w:tcPr>
            <w:tcW w:w="476" w:type="pct"/>
            <w:tcBorders>
              <w:bottom w:val="single" w:sz="4" w:space="0" w:color="auto"/>
            </w:tcBorders>
          </w:tcPr>
          <w:p w14:paraId="53B68A13" w14:textId="77777777" w:rsidR="00E67C36" w:rsidRPr="00C30532" w:rsidRDefault="00E67C36" w:rsidP="005456D3">
            <w:pPr>
              <w:rPr>
                <w:sz w:val="16"/>
                <w:szCs w:val="16"/>
              </w:rPr>
            </w:pPr>
          </w:p>
        </w:tc>
        <w:tc>
          <w:tcPr>
            <w:tcW w:w="509" w:type="pct"/>
            <w:tcBorders>
              <w:bottom w:val="single" w:sz="4" w:space="0" w:color="auto"/>
            </w:tcBorders>
          </w:tcPr>
          <w:p w14:paraId="1CDBEE25" w14:textId="77777777" w:rsidR="00E67C36" w:rsidRPr="00C30532" w:rsidRDefault="00E67C36" w:rsidP="005456D3">
            <w:pPr>
              <w:rPr>
                <w:sz w:val="16"/>
                <w:szCs w:val="16"/>
              </w:rPr>
            </w:pPr>
          </w:p>
        </w:tc>
        <w:tc>
          <w:tcPr>
            <w:tcW w:w="487" w:type="pct"/>
            <w:tcBorders>
              <w:bottom w:val="single" w:sz="4" w:space="0" w:color="auto"/>
            </w:tcBorders>
          </w:tcPr>
          <w:p w14:paraId="3C4BC2DB" w14:textId="77777777" w:rsidR="00E67C36" w:rsidRPr="00C30532" w:rsidRDefault="00E67C36" w:rsidP="005456D3">
            <w:pPr>
              <w:rPr>
                <w:sz w:val="16"/>
                <w:szCs w:val="16"/>
              </w:rPr>
            </w:pPr>
          </w:p>
        </w:tc>
      </w:tr>
    </w:tbl>
    <w:p w14:paraId="4355080D" w14:textId="77777777" w:rsidR="00E67C36" w:rsidRPr="00C30532" w:rsidRDefault="00E67C36" w:rsidP="00E67C36">
      <w:pPr>
        <w:jc w:val="both"/>
        <w:rPr>
          <w:b/>
          <w:bCs/>
          <w:sz w:val="20"/>
        </w:rPr>
      </w:pPr>
      <w:r w:rsidRPr="00C30532">
        <w:rPr>
          <w:sz w:val="20"/>
        </w:rPr>
        <w:t>Source: own calculations based on American Time Use Survey 2012-2013.</w:t>
      </w:r>
    </w:p>
    <w:p w14:paraId="3022A1E8" w14:textId="77777777" w:rsidR="00E67C36" w:rsidRPr="00C30532" w:rsidRDefault="00E67C36" w:rsidP="00E67C36">
      <w:pPr>
        <w:jc w:val="both"/>
        <w:rPr>
          <w:sz w:val="20"/>
        </w:rPr>
      </w:pPr>
      <w:r w:rsidRPr="00C30532">
        <w:rPr>
          <w:sz w:val="20"/>
        </w:rPr>
        <w:t>Note: Non-working widows. In addition to variables listed in the Table, Specifications 2-4 control for: when interview conducted (year, month and day of the week), Census region, rural location, immigrant status, race/ethnicity, education, general health, and income. Time measured in hours per day. Life satisfaction in ATUS was collected only in years 2012-2013.</w:t>
      </w:r>
    </w:p>
    <w:p w14:paraId="3BAA0A30" w14:textId="77777777" w:rsidR="00E67C36" w:rsidRPr="00C30532" w:rsidRDefault="00E67C36" w:rsidP="00E67C36">
      <w:pPr>
        <w:rPr>
          <w:b/>
          <w:bCs/>
          <w:kern w:val="32"/>
          <w:sz w:val="20"/>
        </w:rPr>
      </w:pPr>
      <w:r w:rsidRPr="00C30532">
        <w:rPr>
          <w:sz w:val="20"/>
        </w:rPr>
        <w:br w:type="page"/>
      </w:r>
    </w:p>
    <w:p w14:paraId="0555A32A" w14:textId="2EB9F12E" w:rsidR="00E67C36" w:rsidRPr="0015169F" w:rsidRDefault="00E67C36" w:rsidP="00E67C36">
      <w:pPr>
        <w:jc w:val="both"/>
        <w:rPr>
          <w:b/>
          <w:bCs/>
          <w:sz w:val="20"/>
        </w:rPr>
      </w:pPr>
      <w:r w:rsidRPr="0015169F">
        <w:rPr>
          <w:b/>
          <w:bCs/>
          <w:sz w:val="20"/>
        </w:rPr>
        <w:lastRenderedPageBreak/>
        <w:t>Table S</w:t>
      </w:r>
      <w:r w:rsidR="00F37910">
        <w:rPr>
          <w:b/>
          <w:bCs/>
          <w:sz w:val="20"/>
        </w:rPr>
        <w:t>9</w:t>
      </w:r>
      <w:r w:rsidRPr="0015169F">
        <w:rPr>
          <w:b/>
          <w:bCs/>
          <w:sz w:val="20"/>
        </w:rPr>
        <w:t xml:space="preserve"> Life satisfaction, time use and widowhood in the U.K. </w:t>
      </w:r>
    </w:p>
    <w:tbl>
      <w:tblPr>
        <w:tblW w:w="5000" w:type="pct"/>
        <w:jc w:val="center"/>
        <w:tblLayout w:type="fixed"/>
        <w:tblLook w:val="04A0" w:firstRow="1" w:lastRow="0" w:firstColumn="1" w:lastColumn="0" w:noHBand="0" w:noVBand="1"/>
      </w:tblPr>
      <w:tblGrid>
        <w:gridCol w:w="1738"/>
        <w:gridCol w:w="814"/>
        <w:gridCol w:w="912"/>
        <w:gridCol w:w="930"/>
        <w:gridCol w:w="797"/>
        <w:gridCol w:w="905"/>
        <w:gridCol w:w="821"/>
        <w:gridCol w:w="881"/>
        <w:gridCol w:w="842"/>
      </w:tblGrid>
      <w:tr w:rsidR="00E67C36" w:rsidRPr="00C30532" w14:paraId="7FEC4F53" w14:textId="77777777" w:rsidTr="005456D3">
        <w:trPr>
          <w:trHeight w:val="367"/>
          <w:jc w:val="center"/>
        </w:trPr>
        <w:tc>
          <w:tcPr>
            <w:tcW w:w="1006" w:type="pct"/>
            <w:tcBorders>
              <w:top w:val="single" w:sz="4" w:space="0" w:color="auto"/>
              <w:bottom w:val="single" w:sz="4" w:space="0" w:color="auto"/>
            </w:tcBorders>
          </w:tcPr>
          <w:p w14:paraId="41613FED" w14:textId="77777777" w:rsidR="00E67C36" w:rsidRPr="00C30532" w:rsidRDefault="00E67C36" w:rsidP="005456D3">
            <w:pPr>
              <w:rPr>
                <w:b/>
                <w:bCs/>
                <w:sz w:val="16"/>
                <w:szCs w:val="16"/>
              </w:rPr>
            </w:pPr>
            <w:r w:rsidRPr="00C30532">
              <w:rPr>
                <w:b/>
                <w:bCs/>
                <w:sz w:val="16"/>
                <w:szCs w:val="16"/>
              </w:rPr>
              <w:t>Dependent variable: indicator for life satisfaction higher than 5 on the 7-1 scale</w:t>
            </w:r>
          </w:p>
        </w:tc>
        <w:tc>
          <w:tcPr>
            <w:tcW w:w="999" w:type="pct"/>
            <w:gridSpan w:val="2"/>
            <w:tcBorders>
              <w:top w:val="single" w:sz="4" w:space="0" w:color="auto"/>
              <w:bottom w:val="single" w:sz="4" w:space="0" w:color="auto"/>
            </w:tcBorders>
            <w:vAlign w:val="center"/>
          </w:tcPr>
          <w:p w14:paraId="4ADE2D61" w14:textId="77777777" w:rsidR="00E67C36" w:rsidRPr="00C30532" w:rsidRDefault="00E67C36" w:rsidP="005456D3">
            <w:pPr>
              <w:jc w:val="center"/>
              <w:rPr>
                <w:b/>
                <w:bCs/>
                <w:sz w:val="16"/>
                <w:szCs w:val="16"/>
              </w:rPr>
            </w:pPr>
            <w:r w:rsidRPr="00C30532">
              <w:rPr>
                <w:b/>
                <w:bCs/>
                <w:sz w:val="16"/>
                <w:szCs w:val="16"/>
              </w:rPr>
              <w:t>Specification 1</w:t>
            </w:r>
          </w:p>
        </w:tc>
        <w:tc>
          <w:tcPr>
            <w:tcW w:w="999" w:type="pct"/>
            <w:gridSpan w:val="2"/>
            <w:tcBorders>
              <w:top w:val="single" w:sz="4" w:space="0" w:color="auto"/>
              <w:bottom w:val="single" w:sz="4" w:space="0" w:color="auto"/>
            </w:tcBorders>
            <w:vAlign w:val="center"/>
          </w:tcPr>
          <w:p w14:paraId="487FCA9D" w14:textId="77777777" w:rsidR="00E67C36" w:rsidRPr="00C30532" w:rsidRDefault="00E67C36" w:rsidP="005456D3">
            <w:pPr>
              <w:jc w:val="center"/>
              <w:rPr>
                <w:b/>
                <w:bCs/>
                <w:sz w:val="16"/>
                <w:szCs w:val="16"/>
              </w:rPr>
            </w:pPr>
            <w:r w:rsidRPr="00C30532">
              <w:rPr>
                <w:b/>
                <w:bCs/>
                <w:sz w:val="16"/>
                <w:szCs w:val="16"/>
              </w:rPr>
              <w:t>Specification 2</w:t>
            </w:r>
          </w:p>
        </w:tc>
        <w:tc>
          <w:tcPr>
            <w:tcW w:w="999" w:type="pct"/>
            <w:gridSpan w:val="2"/>
            <w:tcBorders>
              <w:top w:val="single" w:sz="4" w:space="0" w:color="auto"/>
              <w:bottom w:val="single" w:sz="4" w:space="0" w:color="auto"/>
            </w:tcBorders>
            <w:vAlign w:val="center"/>
          </w:tcPr>
          <w:p w14:paraId="698CC3D9" w14:textId="77777777" w:rsidR="00E67C36" w:rsidRPr="00C30532" w:rsidRDefault="00E67C36" w:rsidP="005456D3">
            <w:pPr>
              <w:jc w:val="center"/>
              <w:rPr>
                <w:b/>
                <w:bCs/>
                <w:sz w:val="16"/>
                <w:szCs w:val="16"/>
              </w:rPr>
            </w:pPr>
            <w:r w:rsidRPr="00C30532">
              <w:rPr>
                <w:b/>
                <w:bCs/>
                <w:sz w:val="16"/>
                <w:szCs w:val="16"/>
              </w:rPr>
              <w:t>Specification 3</w:t>
            </w:r>
          </w:p>
        </w:tc>
        <w:tc>
          <w:tcPr>
            <w:tcW w:w="997" w:type="pct"/>
            <w:gridSpan w:val="2"/>
            <w:tcBorders>
              <w:top w:val="single" w:sz="4" w:space="0" w:color="auto"/>
              <w:bottom w:val="single" w:sz="4" w:space="0" w:color="auto"/>
            </w:tcBorders>
            <w:vAlign w:val="center"/>
          </w:tcPr>
          <w:p w14:paraId="58423B5D" w14:textId="77777777" w:rsidR="00E67C36" w:rsidRPr="00C30532" w:rsidRDefault="00E67C36" w:rsidP="005456D3">
            <w:pPr>
              <w:jc w:val="center"/>
              <w:rPr>
                <w:b/>
                <w:bCs/>
                <w:sz w:val="16"/>
                <w:szCs w:val="16"/>
              </w:rPr>
            </w:pPr>
            <w:r w:rsidRPr="00C30532">
              <w:rPr>
                <w:b/>
                <w:bCs/>
                <w:sz w:val="16"/>
                <w:szCs w:val="16"/>
              </w:rPr>
              <w:t>Specification 4</w:t>
            </w:r>
          </w:p>
        </w:tc>
      </w:tr>
      <w:tr w:rsidR="00E67C36" w:rsidRPr="00C30532" w14:paraId="53CFE607" w14:textId="77777777" w:rsidTr="005456D3">
        <w:trPr>
          <w:jc w:val="center"/>
        </w:trPr>
        <w:tc>
          <w:tcPr>
            <w:tcW w:w="1006" w:type="pct"/>
            <w:tcBorders>
              <w:top w:val="single" w:sz="4" w:space="0" w:color="auto"/>
              <w:bottom w:val="single" w:sz="4" w:space="0" w:color="auto"/>
            </w:tcBorders>
          </w:tcPr>
          <w:p w14:paraId="27AC1C9D" w14:textId="77777777" w:rsidR="00E67C36" w:rsidRPr="00C30532" w:rsidRDefault="00E67C36" w:rsidP="005456D3">
            <w:pPr>
              <w:rPr>
                <w:sz w:val="16"/>
                <w:szCs w:val="16"/>
              </w:rPr>
            </w:pPr>
          </w:p>
        </w:tc>
        <w:tc>
          <w:tcPr>
            <w:tcW w:w="471" w:type="pct"/>
            <w:tcBorders>
              <w:top w:val="single" w:sz="4" w:space="0" w:color="auto"/>
              <w:bottom w:val="single" w:sz="4" w:space="0" w:color="auto"/>
            </w:tcBorders>
          </w:tcPr>
          <w:p w14:paraId="10D27773" w14:textId="77777777" w:rsidR="00E67C36" w:rsidRPr="00C30532" w:rsidRDefault="00E67C36" w:rsidP="005456D3">
            <w:pPr>
              <w:jc w:val="center"/>
              <w:rPr>
                <w:b/>
                <w:bCs/>
                <w:sz w:val="16"/>
                <w:szCs w:val="16"/>
              </w:rPr>
            </w:pPr>
            <w:r w:rsidRPr="00C30532">
              <w:rPr>
                <w:b/>
                <w:bCs/>
                <w:sz w:val="16"/>
                <w:szCs w:val="16"/>
              </w:rPr>
              <w:t>Coefficient</w:t>
            </w:r>
          </w:p>
        </w:tc>
        <w:tc>
          <w:tcPr>
            <w:tcW w:w="528" w:type="pct"/>
            <w:tcBorders>
              <w:top w:val="single" w:sz="4" w:space="0" w:color="auto"/>
              <w:bottom w:val="single" w:sz="4" w:space="0" w:color="auto"/>
            </w:tcBorders>
          </w:tcPr>
          <w:p w14:paraId="753D2408" w14:textId="77777777" w:rsidR="00E67C36" w:rsidRPr="00C30532" w:rsidRDefault="00E67C36" w:rsidP="005456D3">
            <w:pPr>
              <w:jc w:val="center"/>
              <w:rPr>
                <w:b/>
                <w:bCs/>
                <w:sz w:val="16"/>
                <w:szCs w:val="16"/>
              </w:rPr>
            </w:pPr>
            <w:r w:rsidRPr="00C30532">
              <w:rPr>
                <w:b/>
                <w:bCs/>
                <w:sz w:val="16"/>
                <w:szCs w:val="16"/>
              </w:rPr>
              <w:t>(s.e.)</w:t>
            </w:r>
          </w:p>
        </w:tc>
        <w:tc>
          <w:tcPr>
            <w:tcW w:w="538" w:type="pct"/>
            <w:tcBorders>
              <w:top w:val="single" w:sz="4" w:space="0" w:color="auto"/>
              <w:bottom w:val="single" w:sz="4" w:space="0" w:color="auto"/>
            </w:tcBorders>
          </w:tcPr>
          <w:p w14:paraId="459C3C05" w14:textId="77777777" w:rsidR="00E67C36" w:rsidRPr="00C30532" w:rsidRDefault="00E67C36" w:rsidP="005456D3">
            <w:pPr>
              <w:jc w:val="center"/>
              <w:rPr>
                <w:b/>
                <w:bCs/>
                <w:sz w:val="16"/>
                <w:szCs w:val="16"/>
              </w:rPr>
            </w:pPr>
            <w:r w:rsidRPr="00C30532">
              <w:rPr>
                <w:b/>
                <w:bCs/>
                <w:sz w:val="16"/>
                <w:szCs w:val="16"/>
              </w:rPr>
              <w:t>Coefficient</w:t>
            </w:r>
          </w:p>
        </w:tc>
        <w:tc>
          <w:tcPr>
            <w:tcW w:w="461" w:type="pct"/>
            <w:tcBorders>
              <w:top w:val="single" w:sz="4" w:space="0" w:color="auto"/>
              <w:bottom w:val="single" w:sz="4" w:space="0" w:color="auto"/>
            </w:tcBorders>
          </w:tcPr>
          <w:p w14:paraId="15B76210" w14:textId="77777777" w:rsidR="00E67C36" w:rsidRPr="00C30532" w:rsidRDefault="00E67C36" w:rsidP="005456D3">
            <w:pPr>
              <w:jc w:val="center"/>
              <w:rPr>
                <w:b/>
                <w:bCs/>
                <w:sz w:val="16"/>
                <w:szCs w:val="16"/>
              </w:rPr>
            </w:pPr>
            <w:r w:rsidRPr="00C30532">
              <w:rPr>
                <w:b/>
                <w:bCs/>
                <w:sz w:val="16"/>
                <w:szCs w:val="16"/>
              </w:rPr>
              <w:t>(s.e.)</w:t>
            </w:r>
          </w:p>
        </w:tc>
        <w:tc>
          <w:tcPr>
            <w:tcW w:w="524" w:type="pct"/>
            <w:tcBorders>
              <w:top w:val="single" w:sz="4" w:space="0" w:color="auto"/>
              <w:bottom w:val="single" w:sz="4" w:space="0" w:color="auto"/>
            </w:tcBorders>
          </w:tcPr>
          <w:p w14:paraId="3739B5E9" w14:textId="77777777" w:rsidR="00E67C36" w:rsidRPr="00C30532" w:rsidRDefault="00E67C36" w:rsidP="005456D3">
            <w:pPr>
              <w:jc w:val="center"/>
              <w:rPr>
                <w:b/>
                <w:bCs/>
                <w:sz w:val="16"/>
                <w:szCs w:val="16"/>
              </w:rPr>
            </w:pPr>
            <w:r w:rsidRPr="00C30532">
              <w:rPr>
                <w:b/>
                <w:bCs/>
                <w:sz w:val="16"/>
                <w:szCs w:val="16"/>
              </w:rPr>
              <w:t>Coefficient</w:t>
            </w:r>
          </w:p>
        </w:tc>
        <w:tc>
          <w:tcPr>
            <w:tcW w:w="475" w:type="pct"/>
            <w:tcBorders>
              <w:top w:val="single" w:sz="4" w:space="0" w:color="auto"/>
              <w:bottom w:val="single" w:sz="4" w:space="0" w:color="auto"/>
            </w:tcBorders>
          </w:tcPr>
          <w:p w14:paraId="3C048B07" w14:textId="77777777" w:rsidR="00E67C36" w:rsidRPr="00C30532" w:rsidRDefault="00E67C36" w:rsidP="005456D3">
            <w:pPr>
              <w:jc w:val="center"/>
              <w:rPr>
                <w:b/>
                <w:bCs/>
                <w:sz w:val="16"/>
                <w:szCs w:val="16"/>
              </w:rPr>
            </w:pPr>
            <w:r w:rsidRPr="00C30532">
              <w:rPr>
                <w:b/>
                <w:bCs/>
                <w:sz w:val="16"/>
                <w:szCs w:val="16"/>
              </w:rPr>
              <w:t>(s.e.)</w:t>
            </w:r>
          </w:p>
        </w:tc>
        <w:tc>
          <w:tcPr>
            <w:tcW w:w="510" w:type="pct"/>
            <w:tcBorders>
              <w:top w:val="single" w:sz="4" w:space="0" w:color="auto"/>
              <w:bottom w:val="single" w:sz="4" w:space="0" w:color="auto"/>
            </w:tcBorders>
          </w:tcPr>
          <w:p w14:paraId="15566E27" w14:textId="77777777" w:rsidR="00E67C36" w:rsidRPr="00C30532" w:rsidRDefault="00E67C36" w:rsidP="005456D3">
            <w:pPr>
              <w:jc w:val="center"/>
              <w:rPr>
                <w:b/>
                <w:bCs/>
                <w:sz w:val="16"/>
                <w:szCs w:val="16"/>
              </w:rPr>
            </w:pPr>
            <w:r w:rsidRPr="00C30532">
              <w:rPr>
                <w:b/>
                <w:bCs/>
                <w:sz w:val="16"/>
                <w:szCs w:val="16"/>
              </w:rPr>
              <w:t>Coefficient</w:t>
            </w:r>
          </w:p>
        </w:tc>
        <w:tc>
          <w:tcPr>
            <w:tcW w:w="487" w:type="pct"/>
            <w:tcBorders>
              <w:top w:val="single" w:sz="4" w:space="0" w:color="auto"/>
              <w:bottom w:val="single" w:sz="4" w:space="0" w:color="auto"/>
            </w:tcBorders>
          </w:tcPr>
          <w:p w14:paraId="2FCC8325" w14:textId="77777777" w:rsidR="00E67C36" w:rsidRPr="00C30532" w:rsidRDefault="00E67C36" w:rsidP="005456D3">
            <w:pPr>
              <w:jc w:val="center"/>
              <w:rPr>
                <w:b/>
                <w:bCs/>
                <w:sz w:val="16"/>
                <w:szCs w:val="16"/>
              </w:rPr>
            </w:pPr>
            <w:r w:rsidRPr="00C30532">
              <w:rPr>
                <w:b/>
                <w:bCs/>
                <w:sz w:val="16"/>
                <w:szCs w:val="16"/>
              </w:rPr>
              <w:t>(s.e.)</w:t>
            </w:r>
          </w:p>
        </w:tc>
      </w:tr>
      <w:tr w:rsidR="00E67C36" w:rsidRPr="00C30532" w14:paraId="7A97F0D1" w14:textId="77777777" w:rsidTr="005456D3">
        <w:trPr>
          <w:jc w:val="center"/>
        </w:trPr>
        <w:tc>
          <w:tcPr>
            <w:tcW w:w="1006" w:type="pct"/>
            <w:tcBorders>
              <w:top w:val="single" w:sz="4" w:space="0" w:color="auto"/>
            </w:tcBorders>
          </w:tcPr>
          <w:p w14:paraId="69B86E3C" w14:textId="77777777" w:rsidR="00E67C36" w:rsidRPr="00C30532" w:rsidRDefault="00E67C36" w:rsidP="005456D3">
            <w:pPr>
              <w:rPr>
                <w:sz w:val="16"/>
                <w:szCs w:val="16"/>
              </w:rPr>
            </w:pPr>
          </w:p>
        </w:tc>
        <w:tc>
          <w:tcPr>
            <w:tcW w:w="471" w:type="pct"/>
            <w:tcBorders>
              <w:top w:val="single" w:sz="4" w:space="0" w:color="auto"/>
            </w:tcBorders>
          </w:tcPr>
          <w:p w14:paraId="6369EFE0" w14:textId="77777777" w:rsidR="00E67C36" w:rsidRPr="00C30532" w:rsidRDefault="00E67C36" w:rsidP="005456D3">
            <w:pPr>
              <w:rPr>
                <w:sz w:val="16"/>
                <w:szCs w:val="16"/>
              </w:rPr>
            </w:pPr>
          </w:p>
        </w:tc>
        <w:tc>
          <w:tcPr>
            <w:tcW w:w="528" w:type="pct"/>
            <w:tcBorders>
              <w:top w:val="single" w:sz="4" w:space="0" w:color="auto"/>
            </w:tcBorders>
          </w:tcPr>
          <w:p w14:paraId="72245CC8" w14:textId="77777777" w:rsidR="00E67C36" w:rsidRPr="00C30532" w:rsidRDefault="00E67C36" w:rsidP="005456D3">
            <w:pPr>
              <w:rPr>
                <w:sz w:val="16"/>
                <w:szCs w:val="16"/>
              </w:rPr>
            </w:pPr>
          </w:p>
        </w:tc>
        <w:tc>
          <w:tcPr>
            <w:tcW w:w="538" w:type="pct"/>
            <w:tcBorders>
              <w:top w:val="single" w:sz="4" w:space="0" w:color="auto"/>
            </w:tcBorders>
          </w:tcPr>
          <w:p w14:paraId="780860E2" w14:textId="77777777" w:rsidR="00E67C36" w:rsidRPr="00C30532" w:rsidRDefault="00E67C36" w:rsidP="005456D3">
            <w:pPr>
              <w:rPr>
                <w:sz w:val="16"/>
                <w:szCs w:val="16"/>
              </w:rPr>
            </w:pPr>
          </w:p>
        </w:tc>
        <w:tc>
          <w:tcPr>
            <w:tcW w:w="461" w:type="pct"/>
            <w:tcBorders>
              <w:top w:val="single" w:sz="4" w:space="0" w:color="auto"/>
            </w:tcBorders>
          </w:tcPr>
          <w:p w14:paraId="7479C498" w14:textId="77777777" w:rsidR="00E67C36" w:rsidRPr="00C30532" w:rsidRDefault="00E67C36" w:rsidP="005456D3">
            <w:pPr>
              <w:rPr>
                <w:sz w:val="16"/>
                <w:szCs w:val="16"/>
              </w:rPr>
            </w:pPr>
          </w:p>
        </w:tc>
        <w:tc>
          <w:tcPr>
            <w:tcW w:w="524" w:type="pct"/>
            <w:tcBorders>
              <w:top w:val="single" w:sz="4" w:space="0" w:color="auto"/>
            </w:tcBorders>
          </w:tcPr>
          <w:p w14:paraId="7E77FD37" w14:textId="77777777" w:rsidR="00E67C36" w:rsidRPr="00C30532" w:rsidRDefault="00E67C36" w:rsidP="005456D3">
            <w:pPr>
              <w:rPr>
                <w:sz w:val="16"/>
                <w:szCs w:val="16"/>
              </w:rPr>
            </w:pPr>
          </w:p>
        </w:tc>
        <w:tc>
          <w:tcPr>
            <w:tcW w:w="475" w:type="pct"/>
            <w:tcBorders>
              <w:top w:val="single" w:sz="4" w:space="0" w:color="auto"/>
            </w:tcBorders>
          </w:tcPr>
          <w:p w14:paraId="5C3A2CE0" w14:textId="77777777" w:rsidR="00E67C36" w:rsidRPr="00C30532" w:rsidRDefault="00E67C36" w:rsidP="005456D3">
            <w:pPr>
              <w:rPr>
                <w:sz w:val="16"/>
                <w:szCs w:val="16"/>
              </w:rPr>
            </w:pPr>
          </w:p>
        </w:tc>
        <w:tc>
          <w:tcPr>
            <w:tcW w:w="510" w:type="pct"/>
            <w:tcBorders>
              <w:top w:val="single" w:sz="4" w:space="0" w:color="auto"/>
            </w:tcBorders>
          </w:tcPr>
          <w:p w14:paraId="3ED87DFE" w14:textId="77777777" w:rsidR="00E67C36" w:rsidRPr="00C30532" w:rsidRDefault="00E67C36" w:rsidP="005456D3">
            <w:pPr>
              <w:rPr>
                <w:sz w:val="16"/>
                <w:szCs w:val="16"/>
              </w:rPr>
            </w:pPr>
          </w:p>
        </w:tc>
        <w:tc>
          <w:tcPr>
            <w:tcW w:w="487" w:type="pct"/>
            <w:tcBorders>
              <w:top w:val="single" w:sz="4" w:space="0" w:color="auto"/>
            </w:tcBorders>
          </w:tcPr>
          <w:p w14:paraId="12665357" w14:textId="77777777" w:rsidR="00E67C36" w:rsidRPr="00C30532" w:rsidRDefault="00E67C36" w:rsidP="005456D3">
            <w:pPr>
              <w:rPr>
                <w:sz w:val="16"/>
                <w:szCs w:val="16"/>
              </w:rPr>
            </w:pPr>
          </w:p>
        </w:tc>
      </w:tr>
      <w:tr w:rsidR="00E67C36" w:rsidRPr="00C30532" w14:paraId="4A00E17E" w14:textId="77777777" w:rsidTr="005456D3">
        <w:trPr>
          <w:jc w:val="center"/>
        </w:trPr>
        <w:tc>
          <w:tcPr>
            <w:tcW w:w="1006" w:type="pct"/>
          </w:tcPr>
          <w:p w14:paraId="31FE7551" w14:textId="77777777" w:rsidR="00E67C36" w:rsidRPr="00C30532" w:rsidRDefault="00E67C36" w:rsidP="005456D3">
            <w:pPr>
              <w:rPr>
                <w:sz w:val="16"/>
                <w:szCs w:val="16"/>
              </w:rPr>
            </w:pPr>
            <w:r w:rsidRPr="00C30532">
              <w:rPr>
                <w:sz w:val="16"/>
                <w:szCs w:val="16"/>
              </w:rPr>
              <w:t>Widow</w:t>
            </w:r>
          </w:p>
        </w:tc>
        <w:tc>
          <w:tcPr>
            <w:tcW w:w="471" w:type="pct"/>
            <w:vAlign w:val="center"/>
          </w:tcPr>
          <w:p w14:paraId="09E773C7" w14:textId="77777777" w:rsidR="00E67C36" w:rsidRPr="00C30532" w:rsidRDefault="00E67C36" w:rsidP="005456D3">
            <w:pPr>
              <w:jc w:val="center"/>
              <w:rPr>
                <w:sz w:val="16"/>
                <w:szCs w:val="16"/>
              </w:rPr>
            </w:pPr>
            <w:r w:rsidRPr="00C30532">
              <w:rPr>
                <w:color w:val="000000"/>
                <w:sz w:val="16"/>
                <w:szCs w:val="16"/>
              </w:rPr>
              <w:t>-0.1946</w:t>
            </w:r>
          </w:p>
        </w:tc>
        <w:tc>
          <w:tcPr>
            <w:tcW w:w="528" w:type="pct"/>
            <w:vAlign w:val="center"/>
          </w:tcPr>
          <w:p w14:paraId="0F515A7C" w14:textId="77777777" w:rsidR="00E67C36" w:rsidRPr="00C30532" w:rsidRDefault="00E67C36" w:rsidP="005456D3">
            <w:pPr>
              <w:jc w:val="center"/>
              <w:rPr>
                <w:sz w:val="16"/>
                <w:szCs w:val="16"/>
              </w:rPr>
            </w:pPr>
            <w:r w:rsidRPr="00C30532">
              <w:rPr>
                <w:color w:val="000000"/>
                <w:sz w:val="16"/>
                <w:szCs w:val="16"/>
              </w:rPr>
              <w:t>(0.0544)</w:t>
            </w:r>
          </w:p>
        </w:tc>
        <w:tc>
          <w:tcPr>
            <w:tcW w:w="538" w:type="pct"/>
            <w:vAlign w:val="center"/>
          </w:tcPr>
          <w:p w14:paraId="3F08FB92" w14:textId="77777777" w:rsidR="00E67C36" w:rsidRPr="00C30532" w:rsidRDefault="00E67C36" w:rsidP="005456D3">
            <w:pPr>
              <w:jc w:val="center"/>
              <w:rPr>
                <w:sz w:val="16"/>
                <w:szCs w:val="16"/>
              </w:rPr>
            </w:pPr>
            <w:r w:rsidRPr="00C30532">
              <w:rPr>
                <w:color w:val="000000"/>
                <w:sz w:val="16"/>
                <w:szCs w:val="16"/>
              </w:rPr>
              <w:t>-0.1932</w:t>
            </w:r>
          </w:p>
        </w:tc>
        <w:tc>
          <w:tcPr>
            <w:tcW w:w="461" w:type="pct"/>
            <w:vAlign w:val="center"/>
          </w:tcPr>
          <w:p w14:paraId="56A7F68A" w14:textId="77777777" w:rsidR="00E67C36" w:rsidRPr="00C30532" w:rsidRDefault="00E67C36" w:rsidP="005456D3">
            <w:pPr>
              <w:jc w:val="center"/>
              <w:rPr>
                <w:sz w:val="16"/>
                <w:szCs w:val="16"/>
              </w:rPr>
            </w:pPr>
            <w:r w:rsidRPr="00C30532">
              <w:rPr>
                <w:color w:val="000000"/>
                <w:sz w:val="16"/>
                <w:szCs w:val="16"/>
              </w:rPr>
              <w:t>(0.0672)</w:t>
            </w:r>
          </w:p>
        </w:tc>
        <w:tc>
          <w:tcPr>
            <w:tcW w:w="524" w:type="pct"/>
            <w:vAlign w:val="center"/>
          </w:tcPr>
          <w:p w14:paraId="04A9F88F" w14:textId="77777777" w:rsidR="00E67C36" w:rsidRPr="00C30532" w:rsidRDefault="00E67C36" w:rsidP="005456D3">
            <w:pPr>
              <w:jc w:val="center"/>
              <w:rPr>
                <w:sz w:val="16"/>
                <w:szCs w:val="16"/>
              </w:rPr>
            </w:pPr>
            <w:r w:rsidRPr="00C30532">
              <w:rPr>
                <w:color w:val="000000"/>
                <w:sz w:val="16"/>
                <w:szCs w:val="16"/>
              </w:rPr>
              <w:t>-0.2139</w:t>
            </w:r>
          </w:p>
        </w:tc>
        <w:tc>
          <w:tcPr>
            <w:tcW w:w="475" w:type="pct"/>
            <w:vAlign w:val="center"/>
          </w:tcPr>
          <w:p w14:paraId="07B1330F" w14:textId="77777777" w:rsidR="00E67C36" w:rsidRPr="00C30532" w:rsidRDefault="00E67C36" w:rsidP="005456D3">
            <w:pPr>
              <w:jc w:val="center"/>
              <w:rPr>
                <w:sz w:val="16"/>
                <w:szCs w:val="16"/>
              </w:rPr>
            </w:pPr>
            <w:r w:rsidRPr="00C30532">
              <w:rPr>
                <w:color w:val="000000"/>
                <w:sz w:val="16"/>
                <w:szCs w:val="16"/>
              </w:rPr>
              <w:t>(0.0688)</w:t>
            </w:r>
          </w:p>
        </w:tc>
        <w:tc>
          <w:tcPr>
            <w:tcW w:w="510" w:type="pct"/>
            <w:vAlign w:val="center"/>
          </w:tcPr>
          <w:p w14:paraId="34008743" w14:textId="77777777" w:rsidR="00E67C36" w:rsidRPr="00C30532" w:rsidRDefault="00E67C36" w:rsidP="005456D3">
            <w:pPr>
              <w:jc w:val="center"/>
              <w:rPr>
                <w:sz w:val="16"/>
                <w:szCs w:val="16"/>
              </w:rPr>
            </w:pPr>
            <w:r w:rsidRPr="00C30532">
              <w:rPr>
                <w:color w:val="000000"/>
                <w:sz w:val="16"/>
                <w:szCs w:val="16"/>
              </w:rPr>
              <w:t>0.0295</w:t>
            </w:r>
          </w:p>
        </w:tc>
        <w:tc>
          <w:tcPr>
            <w:tcW w:w="487" w:type="pct"/>
            <w:vAlign w:val="center"/>
          </w:tcPr>
          <w:p w14:paraId="1351F3C1" w14:textId="77777777" w:rsidR="00E67C36" w:rsidRPr="00C30532" w:rsidRDefault="00E67C36" w:rsidP="005456D3">
            <w:pPr>
              <w:jc w:val="center"/>
              <w:rPr>
                <w:sz w:val="16"/>
                <w:szCs w:val="16"/>
              </w:rPr>
            </w:pPr>
            <w:r w:rsidRPr="00C30532">
              <w:rPr>
                <w:color w:val="000000"/>
                <w:sz w:val="16"/>
                <w:szCs w:val="16"/>
              </w:rPr>
              <w:t>(0.0926)</w:t>
            </w:r>
          </w:p>
        </w:tc>
      </w:tr>
      <w:tr w:rsidR="00E67C36" w:rsidRPr="00C30532" w14:paraId="10293E18" w14:textId="77777777" w:rsidTr="005456D3">
        <w:trPr>
          <w:jc w:val="center"/>
        </w:trPr>
        <w:tc>
          <w:tcPr>
            <w:tcW w:w="1006" w:type="pct"/>
          </w:tcPr>
          <w:p w14:paraId="1ED78953" w14:textId="77777777" w:rsidR="00E67C36" w:rsidRPr="00C30532" w:rsidRDefault="00E67C36" w:rsidP="005456D3">
            <w:pPr>
              <w:rPr>
                <w:sz w:val="16"/>
                <w:szCs w:val="16"/>
              </w:rPr>
            </w:pPr>
            <w:r w:rsidRPr="00C30532">
              <w:rPr>
                <w:sz w:val="16"/>
                <w:szCs w:val="16"/>
              </w:rPr>
              <w:t>Age:</w:t>
            </w:r>
          </w:p>
        </w:tc>
        <w:tc>
          <w:tcPr>
            <w:tcW w:w="471" w:type="pct"/>
            <w:vAlign w:val="center"/>
          </w:tcPr>
          <w:p w14:paraId="4DBBF3DE" w14:textId="77777777" w:rsidR="00E67C36" w:rsidRPr="00C30532" w:rsidRDefault="00E67C36" w:rsidP="005456D3">
            <w:pPr>
              <w:jc w:val="center"/>
              <w:rPr>
                <w:sz w:val="16"/>
                <w:szCs w:val="16"/>
              </w:rPr>
            </w:pPr>
          </w:p>
        </w:tc>
        <w:tc>
          <w:tcPr>
            <w:tcW w:w="528" w:type="pct"/>
            <w:vAlign w:val="center"/>
          </w:tcPr>
          <w:p w14:paraId="3E8766C3" w14:textId="77777777" w:rsidR="00E67C36" w:rsidRPr="00C30532" w:rsidRDefault="00E67C36" w:rsidP="005456D3">
            <w:pPr>
              <w:jc w:val="center"/>
              <w:rPr>
                <w:sz w:val="16"/>
                <w:szCs w:val="16"/>
              </w:rPr>
            </w:pPr>
          </w:p>
        </w:tc>
        <w:tc>
          <w:tcPr>
            <w:tcW w:w="538" w:type="pct"/>
            <w:vAlign w:val="center"/>
          </w:tcPr>
          <w:p w14:paraId="6B7E1BE2" w14:textId="77777777" w:rsidR="00E67C36" w:rsidRPr="00C30532" w:rsidRDefault="00E67C36" w:rsidP="005456D3">
            <w:pPr>
              <w:jc w:val="center"/>
              <w:rPr>
                <w:sz w:val="16"/>
                <w:szCs w:val="16"/>
              </w:rPr>
            </w:pPr>
          </w:p>
        </w:tc>
        <w:tc>
          <w:tcPr>
            <w:tcW w:w="461" w:type="pct"/>
            <w:vAlign w:val="center"/>
          </w:tcPr>
          <w:p w14:paraId="60008D28" w14:textId="77777777" w:rsidR="00E67C36" w:rsidRPr="00C30532" w:rsidRDefault="00E67C36" w:rsidP="005456D3">
            <w:pPr>
              <w:jc w:val="center"/>
              <w:rPr>
                <w:sz w:val="16"/>
                <w:szCs w:val="16"/>
              </w:rPr>
            </w:pPr>
          </w:p>
        </w:tc>
        <w:tc>
          <w:tcPr>
            <w:tcW w:w="524" w:type="pct"/>
            <w:vAlign w:val="center"/>
          </w:tcPr>
          <w:p w14:paraId="103432A4" w14:textId="77777777" w:rsidR="00E67C36" w:rsidRPr="00C30532" w:rsidRDefault="00E67C36" w:rsidP="005456D3">
            <w:pPr>
              <w:jc w:val="center"/>
              <w:rPr>
                <w:sz w:val="16"/>
                <w:szCs w:val="16"/>
              </w:rPr>
            </w:pPr>
          </w:p>
        </w:tc>
        <w:tc>
          <w:tcPr>
            <w:tcW w:w="475" w:type="pct"/>
            <w:vAlign w:val="center"/>
          </w:tcPr>
          <w:p w14:paraId="3D8781C3" w14:textId="77777777" w:rsidR="00E67C36" w:rsidRPr="00C30532" w:rsidRDefault="00E67C36" w:rsidP="005456D3">
            <w:pPr>
              <w:jc w:val="center"/>
              <w:rPr>
                <w:sz w:val="16"/>
                <w:szCs w:val="16"/>
              </w:rPr>
            </w:pPr>
          </w:p>
        </w:tc>
        <w:tc>
          <w:tcPr>
            <w:tcW w:w="510" w:type="pct"/>
            <w:vAlign w:val="center"/>
          </w:tcPr>
          <w:p w14:paraId="1289FAEC" w14:textId="77777777" w:rsidR="00E67C36" w:rsidRPr="00C30532" w:rsidRDefault="00E67C36" w:rsidP="005456D3">
            <w:pPr>
              <w:jc w:val="center"/>
              <w:rPr>
                <w:sz w:val="16"/>
                <w:szCs w:val="16"/>
              </w:rPr>
            </w:pPr>
          </w:p>
        </w:tc>
        <w:tc>
          <w:tcPr>
            <w:tcW w:w="487" w:type="pct"/>
            <w:vAlign w:val="center"/>
          </w:tcPr>
          <w:p w14:paraId="526BE47C" w14:textId="77777777" w:rsidR="00E67C36" w:rsidRPr="00C30532" w:rsidRDefault="00E67C36" w:rsidP="005456D3">
            <w:pPr>
              <w:jc w:val="center"/>
              <w:rPr>
                <w:sz w:val="16"/>
                <w:szCs w:val="16"/>
              </w:rPr>
            </w:pPr>
          </w:p>
        </w:tc>
      </w:tr>
      <w:tr w:rsidR="00E67C36" w:rsidRPr="00C30532" w14:paraId="5701D26B" w14:textId="77777777" w:rsidTr="005456D3">
        <w:trPr>
          <w:jc w:val="center"/>
        </w:trPr>
        <w:tc>
          <w:tcPr>
            <w:tcW w:w="1006" w:type="pct"/>
          </w:tcPr>
          <w:p w14:paraId="193FD86B"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70-74 (omitted group)</w:t>
            </w:r>
          </w:p>
        </w:tc>
        <w:tc>
          <w:tcPr>
            <w:tcW w:w="471" w:type="pct"/>
            <w:vAlign w:val="center"/>
          </w:tcPr>
          <w:p w14:paraId="415E2F1A" w14:textId="77777777" w:rsidR="00E67C36" w:rsidRPr="00C30532" w:rsidRDefault="00E67C36" w:rsidP="005456D3">
            <w:pPr>
              <w:jc w:val="center"/>
              <w:rPr>
                <w:sz w:val="16"/>
                <w:szCs w:val="16"/>
              </w:rPr>
            </w:pPr>
          </w:p>
        </w:tc>
        <w:tc>
          <w:tcPr>
            <w:tcW w:w="528" w:type="pct"/>
            <w:vAlign w:val="center"/>
          </w:tcPr>
          <w:p w14:paraId="5541D50E" w14:textId="77777777" w:rsidR="00E67C36" w:rsidRPr="00C30532" w:rsidRDefault="00E67C36" w:rsidP="005456D3">
            <w:pPr>
              <w:jc w:val="center"/>
              <w:rPr>
                <w:sz w:val="16"/>
                <w:szCs w:val="16"/>
              </w:rPr>
            </w:pPr>
          </w:p>
        </w:tc>
        <w:tc>
          <w:tcPr>
            <w:tcW w:w="538" w:type="pct"/>
            <w:vAlign w:val="center"/>
          </w:tcPr>
          <w:p w14:paraId="59976768" w14:textId="77777777" w:rsidR="00E67C36" w:rsidRPr="00C30532" w:rsidRDefault="00E67C36" w:rsidP="005456D3">
            <w:pPr>
              <w:jc w:val="center"/>
              <w:rPr>
                <w:color w:val="000000"/>
                <w:sz w:val="16"/>
                <w:szCs w:val="16"/>
              </w:rPr>
            </w:pPr>
          </w:p>
        </w:tc>
        <w:tc>
          <w:tcPr>
            <w:tcW w:w="461" w:type="pct"/>
            <w:vAlign w:val="center"/>
          </w:tcPr>
          <w:p w14:paraId="2066DB26" w14:textId="77777777" w:rsidR="00E67C36" w:rsidRPr="00C30532" w:rsidRDefault="00E67C36" w:rsidP="005456D3">
            <w:pPr>
              <w:jc w:val="center"/>
              <w:rPr>
                <w:color w:val="000000"/>
                <w:sz w:val="16"/>
                <w:szCs w:val="16"/>
              </w:rPr>
            </w:pPr>
          </w:p>
        </w:tc>
        <w:tc>
          <w:tcPr>
            <w:tcW w:w="524" w:type="pct"/>
            <w:vAlign w:val="center"/>
          </w:tcPr>
          <w:p w14:paraId="24F1F688" w14:textId="77777777" w:rsidR="00E67C36" w:rsidRPr="00C30532" w:rsidRDefault="00E67C36" w:rsidP="005456D3">
            <w:pPr>
              <w:jc w:val="center"/>
              <w:rPr>
                <w:color w:val="000000"/>
                <w:sz w:val="16"/>
                <w:szCs w:val="16"/>
              </w:rPr>
            </w:pPr>
          </w:p>
        </w:tc>
        <w:tc>
          <w:tcPr>
            <w:tcW w:w="475" w:type="pct"/>
            <w:vAlign w:val="center"/>
          </w:tcPr>
          <w:p w14:paraId="718B7BF2" w14:textId="77777777" w:rsidR="00E67C36" w:rsidRPr="00C30532" w:rsidRDefault="00E67C36" w:rsidP="005456D3">
            <w:pPr>
              <w:jc w:val="center"/>
              <w:rPr>
                <w:color w:val="000000"/>
                <w:sz w:val="16"/>
                <w:szCs w:val="16"/>
              </w:rPr>
            </w:pPr>
          </w:p>
        </w:tc>
        <w:tc>
          <w:tcPr>
            <w:tcW w:w="510" w:type="pct"/>
            <w:vAlign w:val="center"/>
          </w:tcPr>
          <w:p w14:paraId="0F1EEA21" w14:textId="77777777" w:rsidR="00E67C36" w:rsidRPr="00C30532" w:rsidRDefault="00E67C36" w:rsidP="005456D3">
            <w:pPr>
              <w:jc w:val="center"/>
              <w:rPr>
                <w:color w:val="000000"/>
                <w:sz w:val="16"/>
                <w:szCs w:val="16"/>
              </w:rPr>
            </w:pPr>
          </w:p>
        </w:tc>
        <w:tc>
          <w:tcPr>
            <w:tcW w:w="487" w:type="pct"/>
            <w:vAlign w:val="center"/>
          </w:tcPr>
          <w:p w14:paraId="3008A72A" w14:textId="77777777" w:rsidR="00E67C36" w:rsidRPr="00C30532" w:rsidRDefault="00E67C36" w:rsidP="005456D3">
            <w:pPr>
              <w:jc w:val="center"/>
              <w:rPr>
                <w:color w:val="000000"/>
                <w:sz w:val="16"/>
                <w:szCs w:val="16"/>
              </w:rPr>
            </w:pPr>
          </w:p>
        </w:tc>
      </w:tr>
      <w:tr w:rsidR="00E67C36" w:rsidRPr="00C30532" w14:paraId="71F92747" w14:textId="77777777" w:rsidTr="005456D3">
        <w:trPr>
          <w:jc w:val="center"/>
        </w:trPr>
        <w:tc>
          <w:tcPr>
            <w:tcW w:w="1006" w:type="pct"/>
          </w:tcPr>
          <w:p w14:paraId="7BF23CBE"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75-79</w:t>
            </w:r>
          </w:p>
        </w:tc>
        <w:tc>
          <w:tcPr>
            <w:tcW w:w="471" w:type="pct"/>
            <w:vAlign w:val="center"/>
          </w:tcPr>
          <w:p w14:paraId="1711381E" w14:textId="77777777" w:rsidR="00E67C36" w:rsidRPr="00C30532" w:rsidRDefault="00E67C36" w:rsidP="005456D3">
            <w:pPr>
              <w:jc w:val="center"/>
              <w:rPr>
                <w:sz w:val="16"/>
                <w:szCs w:val="16"/>
              </w:rPr>
            </w:pPr>
          </w:p>
        </w:tc>
        <w:tc>
          <w:tcPr>
            <w:tcW w:w="528" w:type="pct"/>
            <w:vAlign w:val="center"/>
          </w:tcPr>
          <w:p w14:paraId="0AA28A61" w14:textId="77777777" w:rsidR="00E67C36" w:rsidRPr="00C30532" w:rsidRDefault="00E67C36" w:rsidP="005456D3">
            <w:pPr>
              <w:jc w:val="center"/>
              <w:rPr>
                <w:sz w:val="16"/>
                <w:szCs w:val="16"/>
              </w:rPr>
            </w:pPr>
          </w:p>
        </w:tc>
        <w:tc>
          <w:tcPr>
            <w:tcW w:w="538" w:type="pct"/>
            <w:vAlign w:val="center"/>
          </w:tcPr>
          <w:p w14:paraId="18A3568D" w14:textId="77777777" w:rsidR="00E67C36" w:rsidRPr="00C30532" w:rsidRDefault="00E67C36" w:rsidP="005456D3">
            <w:pPr>
              <w:jc w:val="center"/>
              <w:rPr>
                <w:sz w:val="16"/>
                <w:szCs w:val="16"/>
              </w:rPr>
            </w:pPr>
            <w:r w:rsidRPr="00C30532">
              <w:rPr>
                <w:color w:val="000000"/>
                <w:sz w:val="16"/>
                <w:szCs w:val="16"/>
              </w:rPr>
              <w:t>0.0753</w:t>
            </w:r>
          </w:p>
        </w:tc>
        <w:tc>
          <w:tcPr>
            <w:tcW w:w="461" w:type="pct"/>
            <w:vAlign w:val="center"/>
          </w:tcPr>
          <w:p w14:paraId="4D3C1240" w14:textId="77777777" w:rsidR="00E67C36" w:rsidRPr="00C30532" w:rsidRDefault="00E67C36" w:rsidP="005456D3">
            <w:pPr>
              <w:jc w:val="center"/>
              <w:rPr>
                <w:sz w:val="16"/>
                <w:szCs w:val="16"/>
              </w:rPr>
            </w:pPr>
            <w:r w:rsidRPr="00C30532">
              <w:rPr>
                <w:color w:val="000000"/>
                <w:sz w:val="16"/>
                <w:szCs w:val="16"/>
              </w:rPr>
              <w:t>(0.1112)</w:t>
            </w:r>
          </w:p>
        </w:tc>
        <w:tc>
          <w:tcPr>
            <w:tcW w:w="524" w:type="pct"/>
            <w:vAlign w:val="center"/>
          </w:tcPr>
          <w:p w14:paraId="1494EF7A" w14:textId="77777777" w:rsidR="00E67C36" w:rsidRPr="00C30532" w:rsidRDefault="00E67C36" w:rsidP="005456D3">
            <w:pPr>
              <w:jc w:val="center"/>
              <w:rPr>
                <w:sz w:val="16"/>
                <w:szCs w:val="16"/>
              </w:rPr>
            </w:pPr>
            <w:r w:rsidRPr="00C30532">
              <w:rPr>
                <w:color w:val="000000"/>
                <w:sz w:val="16"/>
                <w:szCs w:val="16"/>
              </w:rPr>
              <w:t>0.0602</w:t>
            </w:r>
          </w:p>
        </w:tc>
        <w:tc>
          <w:tcPr>
            <w:tcW w:w="475" w:type="pct"/>
            <w:vAlign w:val="center"/>
          </w:tcPr>
          <w:p w14:paraId="30B3E713" w14:textId="77777777" w:rsidR="00E67C36" w:rsidRPr="00C30532" w:rsidRDefault="00E67C36" w:rsidP="005456D3">
            <w:pPr>
              <w:jc w:val="center"/>
              <w:rPr>
                <w:sz w:val="16"/>
                <w:szCs w:val="16"/>
              </w:rPr>
            </w:pPr>
            <w:r w:rsidRPr="00C30532">
              <w:rPr>
                <w:color w:val="000000"/>
                <w:sz w:val="16"/>
                <w:szCs w:val="16"/>
              </w:rPr>
              <w:t>(0.1125)</w:t>
            </w:r>
          </w:p>
        </w:tc>
        <w:tc>
          <w:tcPr>
            <w:tcW w:w="510" w:type="pct"/>
            <w:vAlign w:val="center"/>
          </w:tcPr>
          <w:p w14:paraId="00B48FE2" w14:textId="77777777" w:rsidR="00E67C36" w:rsidRPr="00C30532" w:rsidRDefault="00E67C36" w:rsidP="005456D3">
            <w:pPr>
              <w:jc w:val="center"/>
              <w:rPr>
                <w:sz w:val="16"/>
                <w:szCs w:val="16"/>
              </w:rPr>
            </w:pPr>
            <w:r w:rsidRPr="00C30532">
              <w:rPr>
                <w:color w:val="000000"/>
                <w:sz w:val="16"/>
                <w:szCs w:val="16"/>
              </w:rPr>
              <w:t>0.1158</w:t>
            </w:r>
          </w:p>
        </w:tc>
        <w:tc>
          <w:tcPr>
            <w:tcW w:w="487" w:type="pct"/>
            <w:vAlign w:val="center"/>
          </w:tcPr>
          <w:p w14:paraId="2A008B9F" w14:textId="77777777" w:rsidR="00E67C36" w:rsidRPr="00C30532" w:rsidRDefault="00E67C36" w:rsidP="005456D3">
            <w:pPr>
              <w:jc w:val="center"/>
              <w:rPr>
                <w:sz w:val="16"/>
                <w:szCs w:val="16"/>
              </w:rPr>
            </w:pPr>
            <w:r w:rsidRPr="00C30532">
              <w:rPr>
                <w:color w:val="000000"/>
                <w:sz w:val="16"/>
                <w:szCs w:val="16"/>
              </w:rPr>
              <w:t>(0.1103)</w:t>
            </w:r>
          </w:p>
        </w:tc>
      </w:tr>
      <w:tr w:rsidR="00E67C36" w:rsidRPr="00C30532" w14:paraId="46C03838" w14:textId="77777777" w:rsidTr="005456D3">
        <w:trPr>
          <w:jc w:val="center"/>
        </w:trPr>
        <w:tc>
          <w:tcPr>
            <w:tcW w:w="1006" w:type="pct"/>
          </w:tcPr>
          <w:p w14:paraId="7E64D64C"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80-84</w:t>
            </w:r>
          </w:p>
        </w:tc>
        <w:tc>
          <w:tcPr>
            <w:tcW w:w="471" w:type="pct"/>
            <w:vAlign w:val="center"/>
          </w:tcPr>
          <w:p w14:paraId="7D7E21CF" w14:textId="77777777" w:rsidR="00E67C36" w:rsidRPr="00C30532" w:rsidRDefault="00E67C36" w:rsidP="005456D3">
            <w:pPr>
              <w:jc w:val="center"/>
              <w:rPr>
                <w:sz w:val="16"/>
                <w:szCs w:val="16"/>
              </w:rPr>
            </w:pPr>
          </w:p>
        </w:tc>
        <w:tc>
          <w:tcPr>
            <w:tcW w:w="528" w:type="pct"/>
            <w:vAlign w:val="center"/>
          </w:tcPr>
          <w:p w14:paraId="6AE3FA4F" w14:textId="77777777" w:rsidR="00E67C36" w:rsidRPr="00C30532" w:rsidRDefault="00E67C36" w:rsidP="005456D3">
            <w:pPr>
              <w:jc w:val="center"/>
              <w:rPr>
                <w:sz w:val="16"/>
                <w:szCs w:val="16"/>
              </w:rPr>
            </w:pPr>
          </w:p>
        </w:tc>
        <w:tc>
          <w:tcPr>
            <w:tcW w:w="538" w:type="pct"/>
            <w:vAlign w:val="center"/>
          </w:tcPr>
          <w:p w14:paraId="47068922" w14:textId="77777777" w:rsidR="00E67C36" w:rsidRPr="00C30532" w:rsidRDefault="00E67C36" w:rsidP="005456D3">
            <w:pPr>
              <w:jc w:val="center"/>
              <w:rPr>
                <w:sz w:val="16"/>
                <w:szCs w:val="16"/>
              </w:rPr>
            </w:pPr>
            <w:r w:rsidRPr="00C30532">
              <w:rPr>
                <w:color w:val="000000"/>
                <w:sz w:val="16"/>
                <w:szCs w:val="16"/>
              </w:rPr>
              <w:t>0.0608</w:t>
            </w:r>
          </w:p>
        </w:tc>
        <w:tc>
          <w:tcPr>
            <w:tcW w:w="461" w:type="pct"/>
            <w:vAlign w:val="center"/>
          </w:tcPr>
          <w:p w14:paraId="60C7AE7F" w14:textId="77777777" w:rsidR="00E67C36" w:rsidRPr="00C30532" w:rsidRDefault="00E67C36" w:rsidP="005456D3">
            <w:pPr>
              <w:jc w:val="center"/>
              <w:rPr>
                <w:sz w:val="16"/>
                <w:szCs w:val="16"/>
              </w:rPr>
            </w:pPr>
            <w:r w:rsidRPr="00C30532">
              <w:rPr>
                <w:color w:val="000000"/>
                <w:sz w:val="16"/>
                <w:szCs w:val="16"/>
              </w:rPr>
              <w:t>(0.1116)</w:t>
            </w:r>
          </w:p>
        </w:tc>
        <w:tc>
          <w:tcPr>
            <w:tcW w:w="524" w:type="pct"/>
            <w:vAlign w:val="center"/>
          </w:tcPr>
          <w:p w14:paraId="677E3379" w14:textId="77777777" w:rsidR="00E67C36" w:rsidRPr="00C30532" w:rsidRDefault="00E67C36" w:rsidP="005456D3">
            <w:pPr>
              <w:jc w:val="center"/>
              <w:rPr>
                <w:sz w:val="16"/>
                <w:szCs w:val="16"/>
              </w:rPr>
            </w:pPr>
            <w:r w:rsidRPr="00C30532">
              <w:rPr>
                <w:color w:val="000000"/>
                <w:sz w:val="16"/>
                <w:szCs w:val="16"/>
              </w:rPr>
              <w:t>0.0564</w:t>
            </w:r>
          </w:p>
        </w:tc>
        <w:tc>
          <w:tcPr>
            <w:tcW w:w="475" w:type="pct"/>
            <w:vAlign w:val="center"/>
          </w:tcPr>
          <w:p w14:paraId="6F899407" w14:textId="77777777" w:rsidR="00E67C36" w:rsidRPr="00C30532" w:rsidRDefault="00E67C36" w:rsidP="005456D3">
            <w:pPr>
              <w:jc w:val="center"/>
              <w:rPr>
                <w:sz w:val="16"/>
                <w:szCs w:val="16"/>
              </w:rPr>
            </w:pPr>
            <w:r w:rsidRPr="00C30532">
              <w:rPr>
                <w:color w:val="000000"/>
                <w:sz w:val="16"/>
                <w:szCs w:val="16"/>
              </w:rPr>
              <w:t>(0.1132)</w:t>
            </w:r>
          </w:p>
        </w:tc>
        <w:tc>
          <w:tcPr>
            <w:tcW w:w="510" w:type="pct"/>
            <w:vAlign w:val="center"/>
          </w:tcPr>
          <w:p w14:paraId="0C00C00A" w14:textId="77777777" w:rsidR="00E67C36" w:rsidRPr="00C30532" w:rsidRDefault="00E67C36" w:rsidP="005456D3">
            <w:pPr>
              <w:jc w:val="center"/>
              <w:rPr>
                <w:sz w:val="16"/>
                <w:szCs w:val="16"/>
              </w:rPr>
            </w:pPr>
            <w:r w:rsidRPr="00C30532">
              <w:rPr>
                <w:color w:val="000000"/>
                <w:sz w:val="16"/>
                <w:szCs w:val="16"/>
              </w:rPr>
              <w:t>0.0382</w:t>
            </w:r>
          </w:p>
        </w:tc>
        <w:tc>
          <w:tcPr>
            <w:tcW w:w="487" w:type="pct"/>
            <w:vAlign w:val="center"/>
          </w:tcPr>
          <w:p w14:paraId="13D3FDE7" w14:textId="77777777" w:rsidR="00E67C36" w:rsidRPr="00C30532" w:rsidRDefault="00E67C36" w:rsidP="005456D3">
            <w:pPr>
              <w:jc w:val="center"/>
              <w:rPr>
                <w:sz w:val="16"/>
                <w:szCs w:val="16"/>
              </w:rPr>
            </w:pPr>
            <w:r w:rsidRPr="00C30532">
              <w:rPr>
                <w:color w:val="000000"/>
                <w:sz w:val="16"/>
                <w:szCs w:val="16"/>
              </w:rPr>
              <w:t>(0.1096)</w:t>
            </w:r>
          </w:p>
        </w:tc>
      </w:tr>
      <w:tr w:rsidR="00E67C36" w:rsidRPr="00C30532" w14:paraId="4DB0DF74" w14:textId="77777777" w:rsidTr="005456D3">
        <w:trPr>
          <w:jc w:val="center"/>
        </w:trPr>
        <w:tc>
          <w:tcPr>
            <w:tcW w:w="1006" w:type="pct"/>
          </w:tcPr>
          <w:p w14:paraId="5739AA1D"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85+</w:t>
            </w:r>
          </w:p>
        </w:tc>
        <w:tc>
          <w:tcPr>
            <w:tcW w:w="471" w:type="pct"/>
            <w:vAlign w:val="center"/>
          </w:tcPr>
          <w:p w14:paraId="5A3FF858" w14:textId="77777777" w:rsidR="00E67C36" w:rsidRPr="00C30532" w:rsidRDefault="00E67C36" w:rsidP="005456D3">
            <w:pPr>
              <w:jc w:val="center"/>
              <w:rPr>
                <w:sz w:val="16"/>
                <w:szCs w:val="16"/>
              </w:rPr>
            </w:pPr>
          </w:p>
        </w:tc>
        <w:tc>
          <w:tcPr>
            <w:tcW w:w="528" w:type="pct"/>
            <w:vAlign w:val="center"/>
          </w:tcPr>
          <w:p w14:paraId="632731B1" w14:textId="77777777" w:rsidR="00E67C36" w:rsidRPr="00C30532" w:rsidRDefault="00E67C36" w:rsidP="005456D3">
            <w:pPr>
              <w:jc w:val="center"/>
              <w:rPr>
                <w:sz w:val="16"/>
                <w:szCs w:val="16"/>
              </w:rPr>
            </w:pPr>
          </w:p>
        </w:tc>
        <w:tc>
          <w:tcPr>
            <w:tcW w:w="538" w:type="pct"/>
            <w:vAlign w:val="center"/>
          </w:tcPr>
          <w:p w14:paraId="71AA3874" w14:textId="77777777" w:rsidR="00E67C36" w:rsidRPr="00C30532" w:rsidRDefault="00E67C36" w:rsidP="005456D3">
            <w:pPr>
              <w:jc w:val="center"/>
              <w:rPr>
                <w:sz w:val="16"/>
                <w:szCs w:val="16"/>
              </w:rPr>
            </w:pPr>
            <w:r w:rsidRPr="00C30532">
              <w:rPr>
                <w:color w:val="000000"/>
                <w:sz w:val="16"/>
                <w:szCs w:val="16"/>
              </w:rPr>
              <w:t>0.0263</w:t>
            </w:r>
          </w:p>
        </w:tc>
        <w:tc>
          <w:tcPr>
            <w:tcW w:w="461" w:type="pct"/>
            <w:vAlign w:val="center"/>
          </w:tcPr>
          <w:p w14:paraId="2A449C39" w14:textId="77777777" w:rsidR="00E67C36" w:rsidRPr="00C30532" w:rsidRDefault="00E67C36" w:rsidP="005456D3">
            <w:pPr>
              <w:jc w:val="center"/>
              <w:rPr>
                <w:sz w:val="16"/>
                <w:szCs w:val="16"/>
              </w:rPr>
            </w:pPr>
            <w:r w:rsidRPr="00C30532">
              <w:rPr>
                <w:color w:val="000000"/>
                <w:sz w:val="16"/>
                <w:szCs w:val="16"/>
              </w:rPr>
              <w:t>(0.1159)</w:t>
            </w:r>
          </w:p>
        </w:tc>
        <w:tc>
          <w:tcPr>
            <w:tcW w:w="524" w:type="pct"/>
            <w:vAlign w:val="center"/>
          </w:tcPr>
          <w:p w14:paraId="252A07B5" w14:textId="77777777" w:rsidR="00E67C36" w:rsidRPr="00C30532" w:rsidRDefault="00E67C36" w:rsidP="005456D3">
            <w:pPr>
              <w:jc w:val="center"/>
              <w:rPr>
                <w:sz w:val="16"/>
                <w:szCs w:val="16"/>
              </w:rPr>
            </w:pPr>
            <w:r w:rsidRPr="00C30532">
              <w:rPr>
                <w:color w:val="000000"/>
                <w:sz w:val="16"/>
                <w:szCs w:val="16"/>
              </w:rPr>
              <w:t>0.0384</w:t>
            </w:r>
          </w:p>
        </w:tc>
        <w:tc>
          <w:tcPr>
            <w:tcW w:w="475" w:type="pct"/>
            <w:vAlign w:val="center"/>
          </w:tcPr>
          <w:p w14:paraId="58766BCA" w14:textId="77777777" w:rsidR="00E67C36" w:rsidRPr="00C30532" w:rsidRDefault="00E67C36" w:rsidP="005456D3">
            <w:pPr>
              <w:jc w:val="center"/>
              <w:rPr>
                <w:sz w:val="16"/>
                <w:szCs w:val="16"/>
              </w:rPr>
            </w:pPr>
            <w:r w:rsidRPr="00C30532">
              <w:rPr>
                <w:color w:val="000000"/>
                <w:sz w:val="16"/>
                <w:szCs w:val="16"/>
              </w:rPr>
              <w:t>(0.1170)</w:t>
            </w:r>
          </w:p>
        </w:tc>
        <w:tc>
          <w:tcPr>
            <w:tcW w:w="510" w:type="pct"/>
            <w:vAlign w:val="center"/>
          </w:tcPr>
          <w:p w14:paraId="521217B2" w14:textId="77777777" w:rsidR="00E67C36" w:rsidRPr="00C30532" w:rsidRDefault="00E67C36" w:rsidP="005456D3">
            <w:pPr>
              <w:jc w:val="center"/>
              <w:rPr>
                <w:sz w:val="16"/>
                <w:szCs w:val="16"/>
              </w:rPr>
            </w:pPr>
            <w:r w:rsidRPr="00C30532">
              <w:rPr>
                <w:color w:val="000000"/>
                <w:sz w:val="16"/>
                <w:szCs w:val="16"/>
              </w:rPr>
              <w:t>0.0512</w:t>
            </w:r>
          </w:p>
        </w:tc>
        <w:tc>
          <w:tcPr>
            <w:tcW w:w="487" w:type="pct"/>
            <w:vAlign w:val="center"/>
          </w:tcPr>
          <w:p w14:paraId="1B23F669" w14:textId="77777777" w:rsidR="00E67C36" w:rsidRPr="00C30532" w:rsidRDefault="00E67C36" w:rsidP="005456D3">
            <w:pPr>
              <w:jc w:val="center"/>
              <w:rPr>
                <w:sz w:val="16"/>
                <w:szCs w:val="16"/>
              </w:rPr>
            </w:pPr>
            <w:r w:rsidRPr="00C30532">
              <w:rPr>
                <w:color w:val="000000"/>
                <w:sz w:val="16"/>
                <w:szCs w:val="16"/>
              </w:rPr>
              <w:t>(0.1130)</w:t>
            </w:r>
          </w:p>
        </w:tc>
      </w:tr>
      <w:tr w:rsidR="00E67C36" w:rsidRPr="00C30532" w14:paraId="06E0906C" w14:textId="77777777" w:rsidTr="005456D3">
        <w:trPr>
          <w:jc w:val="center"/>
        </w:trPr>
        <w:tc>
          <w:tcPr>
            <w:tcW w:w="1006" w:type="pct"/>
          </w:tcPr>
          <w:p w14:paraId="15793FA8" w14:textId="77777777" w:rsidR="00E67C36" w:rsidRPr="00C30532" w:rsidRDefault="00E67C36" w:rsidP="005456D3">
            <w:pPr>
              <w:rPr>
                <w:sz w:val="16"/>
                <w:szCs w:val="16"/>
              </w:rPr>
            </w:pPr>
            <w:r w:rsidRPr="00C30532">
              <w:rPr>
                <w:sz w:val="16"/>
                <w:szCs w:val="16"/>
              </w:rPr>
              <w:t>Time spent (hours/day) on:</w:t>
            </w:r>
          </w:p>
        </w:tc>
        <w:tc>
          <w:tcPr>
            <w:tcW w:w="471" w:type="pct"/>
            <w:vAlign w:val="center"/>
          </w:tcPr>
          <w:p w14:paraId="678BD3B0" w14:textId="77777777" w:rsidR="00E67C36" w:rsidRPr="00C30532" w:rsidRDefault="00E67C36" w:rsidP="005456D3">
            <w:pPr>
              <w:jc w:val="center"/>
              <w:rPr>
                <w:sz w:val="16"/>
                <w:szCs w:val="16"/>
              </w:rPr>
            </w:pPr>
          </w:p>
        </w:tc>
        <w:tc>
          <w:tcPr>
            <w:tcW w:w="528" w:type="pct"/>
            <w:vAlign w:val="center"/>
          </w:tcPr>
          <w:p w14:paraId="7A4507F6" w14:textId="77777777" w:rsidR="00E67C36" w:rsidRPr="00C30532" w:rsidRDefault="00E67C36" w:rsidP="005456D3">
            <w:pPr>
              <w:jc w:val="center"/>
              <w:rPr>
                <w:sz w:val="16"/>
                <w:szCs w:val="16"/>
              </w:rPr>
            </w:pPr>
          </w:p>
        </w:tc>
        <w:tc>
          <w:tcPr>
            <w:tcW w:w="538" w:type="pct"/>
            <w:vAlign w:val="center"/>
          </w:tcPr>
          <w:p w14:paraId="454F6054" w14:textId="77777777" w:rsidR="00E67C36" w:rsidRPr="00C30532" w:rsidRDefault="00E67C36" w:rsidP="005456D3">
            <w:pPr>
              <w:jc w:val="center"/>
              <w:rPr>
                <w:sz w:val="16"/>
                <w:szCs w:val="16"/>
              </w:rPr>
            </w:pPr>
          </w:p>
        </w:tc>
        <w:tc>
          <w:tcPr>
            <w:tcW w:w="461" w:type="pct"/>
            <w:vAlign w:val="center"/>
          </w:tcPr>
          <w:p w14:paraId="112F4904" w14:textId="77777777" w:rsidR="00E67C36" w:rsidRPr="00C30532" w:rsidRDefault="00E67C36" w:rsidP="005456D3">
            <w:pPr>
              <w:jc w:val="center"/>
              <w:rPr>
                <w:sz w:val="16"/>
                <w:szCs w:val="16"/>
              </w:rPr>
            </w:pPr>
          </w:p>
        </w:tc>
        <w:tc>
          <w:tcPr>
            <w:tcW w:w="524" w:type="pct"/>
            <w:vAlign w:val="center"/>
          </w:tcPr>
          <w:p w14:paraId="5E10D167" w14:textId="77777777" w:rsidR="00E67C36" w:rsidRPr="00C30532" w:rsidRDefault="00E67C36" w:rsidP="005456D3">
            <w:pPr>
              <w:jc w:val="center"/>
              <w:rPr>
                <w:sz w:val="16"/>
                <w:szCs w:val="16"/>
              </w:rPr>
            </w:pPr>
          </w:p>
        </w:tc>
        <w:tc>
          <w:tcPr>
            <w:tcW w:w="475" w:type="pct"/>
            <w:vAlign w:val="center"/>
          </w:tcPr>
          <w:p w14:paraId="463E4A0A" w14:textId="77777777" w:rsidR="00E67C36" w:rsidRPr="00C30532" w:rsidRDefault="00E67C36" w:rsidP="005456D3">
            <w:pPr>
              <w:jc w:val="center"/>
              <w:rPr>
                <w:sz w:val="16"/>
                <w:szCs w:val="16"/>
              </w:rPr>
            </w:pPr>
          </w:p>
        </w:tc>
        <w:tc>
          <w:tcPr>
            <w:tcW w:w="510" w:type="pct"/>
            <w:vAlign w:val="center"/>
          </w:tcPr>
          <w:p w14:paraId="5EAB3181" w14:textId="77777777" w:rsidR="00E67C36" w:rsidRPr="00C30532" w:rsidRDefault="00E67C36" w:rsidP="005456D3">
            <w:pPr>
              <w:jc w:val="center"/>
              <w:rPr>
                <w:sz w:val="16"/>
                <w:szCs w:val="16"/>
              </w:rPr>
            </w:pPr>
          </w:p>
        </w:tc>
        <w:tc>
          <w:tcPr>
            <w:tcW w:w="487" w:type="pct"/>
            <w:vAlign w:val="center"/>
          </w:tcPr>
          <w:p w14:paraId="689713D4" w14:textId="77777777" w:rsidR="00E67C36" w:rsidRPr="00C30532" w:rsidRDefault="00E67C36" w:rsidP="005456D3">
            <w:pPr>
              <w:jc w:val="center"/>
              <w:rPr>
                <w:sz w:val="16"/>
                <w:szCs w:val="16"/>
              </w:rPr>
            </w:pPr>
          </w:p>
        </w:tc>
      </w:tr>
      <w:tr w:rsidR="00E67C36" w:rsidRPr="00C30532" w14:paraId="0C2599F3" w14:textId="77777777" w:rsidTr="005456D3">
        <w:trPr>
          <w:jc w:val="center"/>
        </w:trPr>
        <w:tc>
          <w:tcPr>
            <w:tcW w:w="1006" w:type="pct"/>
            <w:vAlign w:val="bottom"/>
          </w:tcPr>
          <w:p w14:paraId="701141FE"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Home production</w:t>
            </w:r>
          </w:p>
        </w:tc>
        <w:tc>
          <w:tcPr>
            <w:tcW w:w="471" w:type="pct"/>
            <w:vAlign w:val="center"/>
          </w:tcPr>
          <w:p w14:paraId="611DA768" w14:textId="77777777" w:rsidR="00E67C36" w:rsidRPr="00C30532" w:rsidRDefault="00E67C36" w:rsidP="005456D3">
            <w:pPr>
              <w:jc w:val="center"/>
              <w:rPr>
                <w:sz w:val="16"/>
                <w:szCs w:val="16"/>
              </w:rPr>
            </w:pPr>
          </w:p>
        </w:tc>
        <w:tc>
          <w:tcPr>
            <w:tcW w:w="528" w:type="pct"/>
            <w:vAlign w:val="center"/>
          </w:tcPr>
          <w:p w14:paraId="49AC1D9E" w14:textId="77777777" w:rsidR="00E67C36" w:rsidRPr="00C30532" w:rsidRDefault="00E67C36" w:rsidP="005456D3">
            <w:pPr>
              <w:jc w:val="center"/>
              <w:rPr>
                <w:sz w:val="16"/>
                <w:szCs w:val="16"/>
              </w:rPr>
            </w:pPr>
          </w:p>
        </w:tc>
        <w:tc>
          <w:tcPr>
            <w:tcW w:w="538" w:type="pct"/>
            <w:vAlign w:val="center"/>
          </w:tcPr>
          <w:p w14:paraId="6AF91242" w14:textId="77777777" w:rsidR="00E67C36" w:rsidRPr="00C30532" w:rsidRDefault="00E67C36" w:rsidP="005456D3">
            <w:pPr>
              <w:jc w:val="center"/>
              <w:rPr>
                <w:sz w:val="16"/>
                <w:szCs w:val="16"/>
              </w:rPr>
            </w:pPr>
          </w:p>
        </w:tc>
        <w:tc>
          <w:tcPr>
            <w:tcW w:w="461" w:type="pct"/>
            <w:vAlign w:val="center"/>
          </w:tcPr>
          <w:p w14:paraId="703E6256" w14:textId="77777777" w:rsidR="00E67C36" w:rsidRPr="00C30532" w:rsidRDefault="00E67C36" w:rsidP="005456D3">
            <w:pPr>
              <w:jc w:val="center"/>
              <w:rPr>
                <w:sz w:val="16"/>
                <w:szCs w:val="16"/>
              </w:rPr>
            </w:pPr>
          </w:p>
        </w:tc>
        <w:tc>
          <w:tcPr>
            <w:tcW w:w="524" w:type="pct"/>
            <w:vAlign w:val="center"/>
          </w:tcPr>
          <w:p w14:paraId="244F80E5" w14:textId="77777777" w:rsidR="00E67C36" w:rsidRPr="00C30532" w:rsidRDefault="00E67C36" w:rsidP="005456D3">
            <w:pPr>
              <w:jc w:val="center"/>
              <w:rPr>
                <w:sz w:val="16"/>
                <w:szCs w:val="16"/>
              </w:rPr>
            </w:pPr>
            <w:r w:rsidRPr="00C30532">
              <w:rPr>
                <w:color w:val="000000"/>
                <w:sz w:val="16"/>
                <w:szCs w:val="16"/>
              </w:rPr>
              <w:t>-0.0058</w:t>
            </w:r>
          </w:p>
        </w:tc>
        <w:tc>
          <w:tcPr>
            <w:tcW w:w="475" w:type="pct"/>
            <w:vAlign w:val="center"/>
          </w:tcPr>
          <w:p w14:paraId="19108A37" w14:textId="77777777" w:rsidR="00E67C36" w:rsidRPr="00C30532" w:rsidRDefault="00E67C36" w:rsidP="005456D3">
            <w:pPr>
              <w:jc w:val="center"/>
              <w:rPr>
                <w:sz w:val="16"/>
                <w:szCs w:val="16"/>
              </w:rPr>
            </w:pPr>
            <w:r w:rsidRPr="00C30532">
              <w:rPr>
                <w:color w:val="000000"/>
                <w:sz w:val="16"/>
                <w:szCs w:val="16"/>
              </w:rPr>
              <w:t>(0.0154)</w:t>
            </w:r>
          </w:p>
        </w:tc>
        <w:tc>
          <w:tcPr>
            <w:tcW w:w="510" w:type="pct"/>
            <w:vAlign w:val="center"/>
          </w:tcPr>
          <w:p w14:paraId="2A931C39" w14:textId="77777777" w:rsidR="00E67C36" w:rsidRPr="00C30532" w:rsidRDefault="00E67C36" w:rsidP="005456D3">
            <w:pPr>
              <w:jc w:val="center"/>
              <w:rPr>
                <w:sz w:val="16"/>
                <w:szCs w:val="16"/>
              </w:rPr>
            </w:pPr>
            <w:r w:rsidRPr="00C30532">
              <w:rPr>
                <w:color w:val="000000"/>
                <w:sz w:val="16"/>
                <w:szCs w:val="16"/>
              </w:rPr>
              <w:t>-0.0108</w:t>
            </w:r>
          </w:p>
        </w:tc>
        <w:tc>
          <w:tcPr>
            <w:tcW w:w="487" w:type="pct"/>
            <w:vAlign w:val="center"/>
          </w:tcPr>
          <w:p w14:paraId="68AE920B" w14:textId="77777777" w:rsidR="00E67C36" w:rsidRPr="00C30532" w:rsidRDefault="00E67C36" w:rsidP="005456D3">
            <w:pPr>
              <w:jc w:val="center"/>
              <w:rPr>
                <w:sz w:val="16"/>
                <w:szCs w:val="16"/>
              </w:rPr>
            </w:pPr>
            <w:r w:rsidRPr="00C30532">
              <w:rPr>
                <w:color w:val="000000"/>
                <w:sz w:val="16"/>
                <w:szCs w:val="16"/>
              </w:rPr>
              <w:t>(0.0151)</w:t>
            </w:r>
          </w:p>
        </w:tc>
      </w:tr>
      <w:tr w:rsidR="00E67C36" w:rsidRPr="00C30532" w14:paraId="25C4D6A6" w14:textId="77777777" w:rsidTr="005456D3">
        <w:trPr>
          <w:jc w:val="center"/>
        </w:trPr>
        <w:tc>
          <w:tcPr>
            <w:tcW w:w="1006" w:type="pct"/>
            <w:vAlign w:val="bottom"/>
          </w:tcPr>
          <w:p w14:paraId="198FAC9D"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Sleep</w:t>
            </w:r>
          </w:p>
        </w:tc>
        <w:tc>
          <w:tcPr>
            <w:tcW w:w="471" w:type="pct"/>
            <w:vAlign w:val="center"/>
          </w:tcPr>
          <w:p w14:paraId="37DDB264" w14:textId="77777777" w:rsidR="00E67C36" w:rsidRPr="00C30532" w:rsidRDefault="00E67C36" w:rsidP="005456D3">
            <w:pPr>
              <w:jc w:val="center"/>
              <w:rPr>
                <w:sz w:val="16"/>
                <w:szCs w:val="16"/>
              </w:rPr>
            </w:pPr>
          </w:p>
        </w:tc>
        <w:tc>
          <w:tcPr>
            <w:tcW w:w="528" w:type="pct"/>
            <w:vAlign w:val="center"/>
          </w:tcPr>
          <w:p w14:paraId="4F117860" w14:textId="77777777" w:rsidR="00E67C36" w:rsidRPr="00C30532" w:rsidRDefault="00E67C36" w:rsidP="005456D3">
            <w:pPr>
              <w:jc w:val="center"/>
              <w:rPr>
                <w:sz w:val="16"/>
                <w:szCs w:val="16"/>
              </w:rPr>
            </w:pPr>
          </w:p>
        </w:tc>
        <w:tc>
          <w:tcPr>
            <w:tcW w:w="538" w:type="pct"/>
            <w:vAlign w:val="center"/>
          </w:tcPr>
          <w:p w14:paraId="6C43D0BE" w14:textId="77777777" w:rsidR="00E67C36" w:rsidRPr="00C30532" w:rsidRDefault="00E67C36" w:rsidP="005456D3">
            <w:pPr>
              <w:jc w:val="center"/>
              <w:rPr>
                <w:sz w:val="16"/>
                <w:szCs w:val="16"/>
              </w:rPr>
            </w:pPr>
          </w:p>
        </w:tc>
        <w:tc>
          <w:tcPr>
            <w:tcW w:w="461" w:type="pct"/>
            <w:vAlign w:val="center"/>
          </w:tcPr>
          <w:p w14:paraId="00ABE903" w14:textId="77777777" w:rsidR="00E67C36" w:rsidRPr="00C30532" w:rsidRDefault="00E67C36" w:rsidP="005456D3">
            <w:pPr>
              <w:jc w:val="center"/>
              <w:rPr>
                <w:sz w:val="16"/>
                <w:szCs w:val="16"/>
              </w:rPr>
            </w:pPr>
          </w:p>
        </w:tc>
        <w:tc>
          <w:tcPr>
            <w:tcW w:w="524" w:type="pct"/>
            <w:vAlign w:val="center"/>
          </w:tcPr>
          <w:p w14:paraId="5E16BF6D" w14:textId="77777777" w:rsidR="00E67C36" w:rsidRPr="00C30532" w:rsidRDefault="00E67C36" w:rsidP="005456D3">
            <w:pPr>
              <w:jc w:val="center"/>
              <w:rPr>
                <w:sz w:val="16"/>
                <w:szCs w:val="16"/>
              </w:rPr>
            </w:pPr>
            <w:r w:rsidRPr="00C30532">
              <w:rPr>
                <w:color w:val="000000"/>
                <w:sz w:val="16"/>
                <w:szCs w:val="16"/>
              </w:rPr>
              <w:t>-0.0279</w:t>
            </w:r>
          </w:p>
        </w:tc>
        <w:tc>
          <w:tcPr>
            <w:tcW w:w="475" w:type="pct"/>
            <w:vAlign w:val="center"/>
          </w:tcPr>
          <w:p w14:paraId="29BAA04D" w14:textId="77777777" w:rsidR="00E67C36" w:rsidRPr="00C30532" w:rsidRDefault="00E67C36" w:rsidP="005456D3">
            <w:pPr>
              <w:jc w:val="center"/>
              <w:rPr>
                <w:sz w:val="16"/>
                <w:szCs w:val="16"/>
              </w:rPr>
            </w:pPr>
            <w:r w:rsidRPr="00C30532">
              <w:rPr>
                <w:color w:val="000000"/>
                <w:sz w:val="16"/>
                <w:szCs w:val="16"/>
              </w:rPr>
              <w:t>(0.0193)</w:t>
            </w:r>
          </w:p>
        </w:tc>
        <w:tc>
          <w:tcPr>
            <w:tcW w:w="510" w:type="pct"/>
            <w:vAlign w:val="center"/>
          </w:tcPr>
          <w:p w14:paraId="77A477E5" w14:textId="77777777" w:rsidR="00E67C36" w:rsidRPr="00C30532" w:rsidRDefault="00E67C36" w:rsidP="005456D3">
            <w:pPr>
              <w:jc w:val="center"/>
              <w:rPr>
                <w:sz w:val="16"/>
                <w:szCs w:val="16"/>
              </w:rPr>
            </w:pPr>
            <w:r w:rsidRPr="00C30532">
              <w:rPr>
                <w:color w:val="000000"/>
                <w:sz w:val="16"/>
                <w:szCs w:val="16"/>
              </w:rPr>
              <w:t>-0.0353</w:t>
            </w:r>
          </w:p>
        </w:tc>
        <w:tc>
          <w:tcPr>
            <w:tcW w:w="487" w:type="pct"/>
            <w:vAlign w:val="center"/>
          </w:tcPr>
          <w:p w14:paraId="7B9888CB" w14:textId="77777777" w:rsidR="00E67C36" w:rsidRPr="00C30532" w:rsidRDefault="00E67C36" w:rsidP="005456D3">
            <w:pPr>
              <w:jc w:val="center"/>
              <w:rPr>
                <w:sz w:val="16"/>
                <w:szCs w:val="16"/>
              </w:rPr>
            </w:pPr>
            <w:r w:rsidRPr="00C30532">
              <w:rPr>
                <w:color w:val="000000"/>
                <w:sz w:val="16"/>
                <w:szCs w:val="16"/>
              </w:rPr>
              <w:t>(0.0188)</w:t>
            </w:r>
          </w:p>
        </w:tc>
      </w:tr>
      <w:tr w:rsidR="00E67C36" w:rsidRPr="00C30532" w14:paraId="63EA3333" w14:textId="77777777" w:rsidTr="005456D3">
        <w:trPr>
          <w:jc w:val="center"/>
        </w:trPr>
        <w:tc>
          <w:tcPr>
            <w:tcW w:w="1006" w:type="pct"/>
            <w:vAlign w:val="bottom"/>
          </w:tcPr>
          <w:p w14:paraId="0B6B5E5F" w14:textId="77777777" w:rsidR="00E67C36" w:rsidRPr="00C30532" w:rsidRDefault="00E67C36" w:rsidP="00E67C36">
            <w:pPr>
              <w:pStyle w:val="SMText"/>
              <w:numPr>
                <w:ilvl w:val="0"/>
                <w:numId w:val="37"/>
              </w:numPr>
              <w:contextualSpacing/>
              <w:rPr>
                <w:sz w:val="16"/>
                <w:szCs w:val="16"/>
              </w:rPr>
            </w:pPr>
            <w:r w:rsidRPr="00C30532">
              <w:rPr>
                <w:color w:val="000000"/>
                <w:sz w:val="16"/>
                <w:szCs w:val="16"/>
              </w:rPr>
              <w:t xml:space="preserve"> Other personal</w:t>
            </w:r>
          </w:p>
        </w:tc>
        <w:tc>
          <w:tcPr>
            <w:tcW w:w="471" w:type="pct"/>
            <w:vAlign w:val="center"/>
          </w:tcPr>
          <w:p w14:paraId="3110219A" w14:textId="77777777" w:rsidR="00E67C36" w:rsidRPr="00C30532" w:rsidRDefault="00E67C36" w:rsidP="005456D3">
            <w:pPr>
              <w:jc w:val="center"/>
              <w:rPr>
                <w:sz w:val="16"/>
                <w:szCs w:val="16"/>
              </w:rPr>
            </w:pPr>
          </w:p>
        </w:tc>
        <w:tc>
          <w:tcPr>
            <w:tcW w:w="528" w:type="pct"/>
            <w:vAlign w:val="center"/>
          </w:tcPr>
          <w:p w14:paraId="52E5E889" w14:textId="77777777" w:rsidR="00E67C36" w:rsidRPr="00C30532" w:rsidRDefault="00E67C36" w:rsidP="005456D3">
            <w:pPr>
              <w:jc w:val="center"/>
              <w:rPr>
                <w:sz w:val="16"/>
                <w:szCs w:val="16"/>
              </w:rPr>
            </w:pPr>
          </w:p>
        </w:tc>
        <w:tc>
          <w:tcPr>
            <w:tcW w:w="538" w:type="pct"/>
            <w:vAlign w:val="center"/>
          </w:tcPr>
          <w:p w14:paraId="5916B692" w14:textId="77777777" w:rsidR="00E67C36" w:rsidRPr="00C30532" w:rsidRDefault="00E67C36" w:rsidP="005456D3">
            <w:pPr>
              <w:jc w:val="center"/>
              <w:rPr>
                <w:sz w:val="16"/>
                <w:szCs w:val="16"/>
              </w:rPr>
            </w:pPr>
          </w:p>
        </w:tc>
        <w:tc>
          <w:tcPr>
            <w:tcW w:w="461" w:type="pct"/>
            <w:vAlign w:val="center"/>
          </w:tcPr>
          <w:p w14:paraId="5766E0F8" w14:textId="77777777" w:rsidR="00E67C36" w:rsidRPr="00C30532" w:rsidRDefault="00E67C36" w:rsidP="005456D3">
            <w:pPr>
              <w:jc w:val="center"/>
              <w:rPr>
                <w:sz w:val="16"/>
                <w:szCs w:val="16"/>
              </w:rPr>
            </w:pPr>
          </w:p>
        </w:tc>
        <w:tc>
          <w:tcPr>
            <w:tcW w:w="524" w:type="pct"/>
            <w:vAlign w:val="center"/>
          </w:tcPr>
          <w:p w14:paraId="20D17372" w14:textId="77777777" w:rsidR="00E67C36" w:rsidRPr="00C30532" w:rsidRDefault="00E67C36" w:rsidP="005456D3">
            <w:pPr>
              <w:jc w:val="center"/>
              <w:rPr>
                <w:sz w:val="16"/>
                <w:szCs w:val="16"/>
              </w:rPr>
            </w:pPr>
            <w:r w:rsidRPr="00C30532">
              <w:rPr>
                <w:color w:val="000000"/>
                <w:sz w:val="16"/>
                <w:szCs w:val="16"/>
              </w:rPr>
              <w:t>-0.0152</w:t>
            </w:r>
          </w:p>
        </w:tc>
        <w:tc>
          <w:tcPr>
            <w:tcW w:w="475" w:type="pct"/>
            <w:vAlign w:val="center"/>
          </w:tcPr>
          <w:p w14:paraId="1E469EBA" w14:textId="77777777" w:rsidR="00E67C36" w:rsidRPr="00C30532" w:rsidRDefault="00E67C36" w:rsidP="005456D3">
            <w:pPr>
              <w:jc w:val="center"/>
              <w:rPr>
                <w:sz w:val="16"/>
                <w:szCs w:val="16"/>
              </w:rPr>
            </w:pPr>
            <w:r w:rsidRPr="00C30532">
              <w:rPr>
                <w:color w:val="000000"/>
                <w:sz w:val="16"/>
                <w:szCs w:val="16"/>
              </w:rPr>
              <w:t>(0.0236)</w:t>
            </w:r>
          </w:p>
        </w:tc>
        <w:tc>
          <w:tcPr>
            <w:tcW w:w="510" w:type="pct"/>
            <w:vAlign w:val="center"/>
          </w:tcPr>
          <w:p w14:paraId="164415E5" w14:textId="77777777" w:rsidR="00E67C36" w:rsidRPr="00C30532" w:rsidRDefault="00E67C36" w:rsidP="005456D3">
            <w:pPr>
              <w:jc w:val="center"/>
              <w:rPr>
                <w:sz w:val="16"/>
                <w:szCs w:val="16"/>
              </w:rPr>
            </w:pPr>
            <w:r w:rsidRPr="00C30532">
              <w:rPr>
                <w:color w:val="000000"/>
                <w:sz w:val="16"/>
                <w:szCs w:val="16"/>
              </w:rPr>
              <w:t>-0.0153</w:t>
            </w:r>
          </w:p>
        </w:tc>
        <w:tc>
          <w:tcPr>
            <w:tcW w:w="487" w:type="pct"/>
            <w:vAlign w:val="center"/>
          </w:tcPr>
          <w:p w14:paraId="4D08C13E" w14:textId="77777777" w:rsidR="00E67C36" w:rsidRPr="00C30532" w:rsidRDefault="00E67C36" w:rsidP="005456D3">
            <w:pPr>
              <w:jc w:val="center"/>
              <w:rPr>
                <w:sz w:val="16"/>
                <w:szCs w:val="16"/>
              </w:rPr>
            </w:pPr>
            <w:r w:rsidRPr="00C30532">
              <w:rPr>
                <w:color w:val="000000"/>
                <w:sz w:val="16"/>
                <w:szCs w:val="16"/>
              </w:rPr>
              <w:t>(0.0230)</w:t>
            </w:r>
          </w:p>
        </w:tc>
      </w:tr>
      <w:tr w:rsidR="00E67C36" w:rsidRPr="00C30532" w14:paraId="7B5BF4A7" w14:textId="77777777" w:rsidTr="005456D3">
        <w:trPr>
          <w:jc w:val="center"/>
        </w:trPr>
        <w:tc>
          <w:tcPr>
            <w:tcW w:w="1006" w:type="pct"/>
            <w:vAlign w:val="bottom"/>
          </w:tcPr>
          <w:p w14:paraId="2ABB16E7" w14:textId="77777777" w:rsidR="00E67C36" w:rsidRPr="00C30532" w:rsidRDefault="00E67C36" w:rsidP="00E67C36">
            <w:pPr>
              <w:pStyle w:val="SMText"/>
              <w:numPr>
                <w:ilvl w:val="0"/>
                <w:numId w:val="37"/>
              </w:numPr>
              <w:contextualSpacing/>
              <w:rPr>
                <w:sz w:val="16"/>
                <w:szCs w:val="16"/>
              </w:rPr>
            </w:pPr>
            <w:r w:rsidRPr="00C30532">
              <w:rPr>
                <w:color w:val="000000"/>
                <w:sz w:val="16"/>
                <w:szCs w:val="16"/>
              </w:rPr>
              <w:t xml:space="preserve"> TV watching</w:t>
            </w:r>
          </w:p>
        </w:tc>
        <w:tc>
          <w:tcPr>
            <w:tcW w:w="471" w:type="pct"/>
            <w:vAlign w:val="center"/>
          </w:tcPr>
          <w:p w14:paraId="666A5A8E" w14:textId="77777777" w:rsidR="00E67C36" w:rsidRPr="00C30532" w:rsidRDefault="00E67C36" w:rsidP="005456D3">
            <w:pPr>
              <w:jc w:val="center"/>
              <w:rPr>
                <w:sz w:val="16"/>
                <w:szCs w:val="16"/>
              </w:rPr>
            </w:pPr>
          </w:p>
        </w:tc>
        <w:tc>
          <w:tcPr>
            <w:tcW w:w="528" w:type="pct"/>
            <w:vAlign w:val="center"/>
          </w:tcPr>
          <w:p w14:paraId="1920F419" w14:textId="77777777" w:rsidR="00E67C36" w:rsidRPr="00C30532" w:rsidRDefault="00E67C36" w:rsidP="005456D3">
            <w:pPr>
              <w:jc w:val="center"/>
              <w:rPr>
                <w:sz w:val="16"/>
                <w:szCs w:val="16"/>
              </w:rPr>
            </w:pPr>
          </w:p>
        </w:tc>
        <w:tc>
          <w:tcPr>
            <w:tcW w:w="538" w:type="pct"/>
            <w:vAlign w:val="center"/>
          </w:tcPr>
          <w:p w14:paraId="204115E3" w14:textId="77777777" w:rsidR="00E67C36" w:rsidRPr="00C30532" w:rsidRDefault="00E67C36" w:rsidP="005456D3">
            <w:pPr>
              <w:jc w:val="center"/>
              <w:rPr>
                <w:sz w:val="16"/>
                <w:szCs w:val="16"/>
              </w:rPr>
            </w:pPr>
          </w:p>
        </w:tc>
        <w:tc>
          <w:tcPr>
            <w:tcW w:w="461" w:type="pct"/>
            <w:vAlign w:val="center"/>
          </w:tcPr>
          <w:p w14:paraId="7BF15EC8" w14:textId="77777777" w:rsidR="00E67C36" w:rsidRPr="00C30532" w:rsidRDefault="00E67C36" w:rsidP="005456D3">
            <w:pPr>
              <w:jc w:val="center"/>
              <w:rPr>
                <w:sz w:val="16"/>
                <w:szCs w:val="16"/>
              </w:rPr>
            </w:pPr>
          </w:p>
        </w:tc>
        <w:tc>
          <w:tcPr>
            <w:tcW w:w="524" w:type="pct"/>
            <w:vAlign w:val="center"/>
          </w:tcPr>
          <w:p w14:paraId="75CE1D22" w14:textId="77777777" w:rsidR="00E67C36" w:rsidRPr="00C30532" w:rsidRDefault="00E67C36" w:rsidP="005456D3">
            <w:pPr>
              <w:jc w:val="center"/>
              <w:rPr>
                <w:sz w:val="16"/>
                <w:szCs w:val="16"/>
              </w:rPr>
            </w:pPr>
            <w:r w:rsidRPr="00C30532">
              <w:rPr>
                <w:color w:val="000000"/>
                <w:sz w:val="16"/>
                <w:szCs w:val="16"/>
              </w:rPr>
              <w:t>-0.0192</w:t>
            </w:r>
          </w:p>
        </w:tc>
        <w:tc>
          <w:tcPr>
            <w:tcW w:w="475" w:type="pct"/>
            <w:vAlign w:val="center"/>
          </w:tcPr>
          <w:p w14:paraId="7F409291" w14:textId="77777777" w:rsidR="00E67C36" w:rsidRPr="00C30532" w:rsidRDefault="00E67C36" w:rsidP="005456D3">
            <w:pPr>
              <w:jc w:val="center"/>
              <w:rPr>
                <w:sz w:val="16"/>
                <w:szCs w:val="16"/>
              </w:rPr>
            </w:pPr>
            <w:r w:rsidRPr="00C30532">
              <w:rPr>
                <w:color w:val="000000"/>
                <w:sz w:val="16"/>
                <w:szCs w:val="16"/>
              </w:rPr>
              <w:t>(0.0152)</w:t>
            </w:r>
          </w:p>
        </w:tc>
        <w:tc>
          <w:tcPr>
            <w:tcW w:w="510" w:type="pct"/>
            <w:vAlign w:val="center"/>
          </w:tcPr>
          <w:p w14:paraId="6B43B032" w14:textId="77777777" w:rsidR="00E67C36" w:rsidRPr="00C30532" w:rsidRDefault="00E67C36" w:rsidP="005456D3">
            <w:pPr>
              <w:jc w:val="center"/>
              <w:rPr>
                <w:sz w:val="16"/>
                <w:szCs w:val="16"/>
              </w:rPr>
            </w:pPr>
            <w:r w:rsidRPr="00C30532">
              <w:rPr>
                <w:color w:val="000000"/>
                <w:sz w:val="16"/>
                <w:szCs w:val="16"/>
              </w:rPr>
              <w:t>-0.0253</w:t>
            </w:r>
          </w:p>
        </w:tc>
        <w:tc>
          <w:tcPr>
            <w:tcW w:w="487" w:type="pct"/>
            <w:vAlign w:val="center"/>
          </w:tcPr>
          <w:p w14:paraId="1ECB612E" w14:textId="77777777" w:rsidR="00E67C36" w:rsidRPr="00C30532" w:rsidRDefault="00E67C36" w:rsidP="005456D3">
            <w:pPr>
              <w:jc w:val="center"/>
              <w:rPr>
                <w:sz w:val="16"/>
                <w:szCs w:val="16"/>
              </w:rPr>
            </w:pPr>
            <w:r w:rsidRPr="00C30532">
              <w:rPr>
                <w:color w:val="000000"/>
                <w:sz w:val="16"/>
                <w:szCs w:val="16"/>
              </w:rPr>
              <w:t>(0.0147)</w:t>
            </w:r>
          </w:p>
        </w:tc>
      </w:tr>
      <w:tr w:rsidR="00E67C36" w:rsidRPr="00C30532" w14:paraId="06221DB4" w14:textId="77777777" w:rsidTr="005456D3">
        <w:trPr>
          <w:jc w:val="center"/>
        </w:trPr>
        <w:tc>
          <w:tcPr>
            <w:tcW w:w="1006" w:type="pct"/>
            <w:vAlign w:val="bottom"/>
          </w:tcPr>
          <w:p w14:paraId="11C5ADCC" w14:textId="77777777" w:rsidR="00E67C36" w:rsidRPr="00C30532" w:rsidRDefault="00E67C36" w:rsidP="00E67C36">
            <w:pPr>
              <w:pStyle w:val="SMText"/>
              <w:numPr>
                <w:ilvl w:val="0"/>
                <w:numId w:val="37"/>
              </w:numPr>
              <w:contextualSpacing/>
              <w:rPr>
                <w:color w:val="000000"/>
                <w:sz w:val="16"/>
                <w:szCs w:val="16"/>
              </w:rPr>
            </w:pPr>
            <w:r w:rsidRPr="00C30532">
              <w:rPr>
                <w:color w:val="000000"/>
                <w:sz w:val="16"/>
                <w:szCs w:val="16"/>
              </w:rPr>
              <w:t xml:space="preserve"> Other leisure (omitted category)</w:t>
            </w:r>
          </w:p>
        </w:tc>
        <w:tc>
          <w:tcPr>
            <w:tcW w:w="471" w:type="pct"/>
            <w:vAlign w:val="center"/>
          </w:tcPr>
          <w:p w14:paraId="67A919CA" w14:textId="77777777" w:rsidR="00E67C36" w:rsidRPr="00C30532" w:rsidRDefault="00E67C36" w:rsidP="005456D3">
            <w:pPr>
              <w:jc w:val="center"/>
              <w:rPr>
                <w:sz w:val="16"/>
                <w:szCs w:val="16"/>
              </w:rPr>
            </w:pPr>
          </w:p>
        </w:tc>
        <w:tc>
          <w:tcPr>
            <w:tcW w:w="528" w:type="pct"/>
            <w:vAlign w:val="center"/>
          </w:tcPr>
          <w:p w14:paraId="5D4F3A70" w14:textId="77777777" w:rsidR="00E67C36" w:rsidRPr="00C30532" w:rsidRDefault="00E67C36" w:rsidP="005456D3">
            <w:pPr>
              <w:jc w:val="center"/>
              <w:rPr>
                <w:sz w:val="16"/>
                <w:szCs w:val="16"/>
              </w:rPr>
            </w:pPr>
          </w:p>
        </w:tc>
        <w:tc>
          <w:tcPr>
            <w:tcW w:w="538" w:type="pct"/>
            <w:vAlign w:val="center"/>
          </w:tcPr>
          <w:p w14:paraId="4381D5A5" w14:textId="77777777" w:rsidR="00E67C36" w:rsidRPr="00C30532" w:rsidRDefault="00E67C36" w:rsidP="005456D3">
            <w:pPr>
              <w:jc w:val="center"/>
              <w:rPr>
                <w:sz w:val="16"/>
                <w:szCs w:val="16"/>
              </w:rPr>
            </w:pPr>
          </w:p>
        </w:tc>
        <w:tc>
          <w:tcPr>
            <w:tcW w:w="461" w:type="pct"/>
            <w:vAlign w:val="center"/>
          </w:tcPr>
          <w:p w14:paraId="66EDF78D" w14:textId="77777777" w:rsidR="00E67C36" w:rsidRPr="00C30532" w:rsidRDefault="00E67C36" w:rsidP="005456D3">
            <w:pPr>
              <w:jc w:val="center"/>
              <w:rPr>
                <w:sz w:val="16"/>
                <w:szCs w:val="16"/>
              </w:rPr>
            </w:pPr>
          </w:p>
        </w:tc>
        <w:tc>
          <w:tcPr>
            <w:tcW w:w="524" w:type="pct"/>
            <w:vAlign w:val="center"/>
          </w:tcPr>
          <w:p w14:paraId="523EC98B" w14:textId="77777777" w:rsidR="00E67C36" w:rsidRPr="00C30532" w:rsidRDefault="00E67C36" w:rsidP="005456D3">
            <w:pPr>
              <w:jc w:val="center"/>
              <w:rPr>
                <w:sz w:val="16"/>
                <w:szCs w:val="16"/>
                <w:highlight w:val="yellow"/>
              </w:rPr>
            </w:pPr>
          </w:p>
        </w:tc>
        <w:tc>
          <w:tcPr>
            <w:tcW w:w="475" w:type="pct"/>
            <w:vAlign w:val="center"/>
          </w:tcPr>
          <w:p w14:paraId="4DC6B3DC" w14:textId="77777777" w:rsidR="00E67C36" w:rsidRPr="00C30532" w:rsidRDefault="00E67C36" w:rsidP="005456D3">
            <w:pPr>
              <w:jc w:val="center"/>
              <w:rPr>
                <w:sz w:val="16"/>
                <w:szCs w:val="16"/>
              </w:rPr>
            </w:pPr>
          </w:p>
        </w:tc>
        <w:tc>
          <w:tcPr>
            <w:tcW w:w="510" w:type="pct"/>
            <w:vAlign w:val="center"/>
          </w:tcPr>
          <w:p w14:paraId="5AEEDB02" w14:textId="77777777" w:rsidR="00E67C36" w:rsidRPr="00C30532" w:rsidRDefault="00E67C36" w:rsidP="005456D3">
            <w:pPr>
              <w:jc w:val="center"/>
              <w:rPr>
                <w:sz w:val="16"/>
                <w:szCs w:val="16"/>
              </w:rPr>
            </w:pPr>
          </w:p>
        </w:tc>
        <w:tc>
          <w:tcPr>
            <w:tcW w:w="487" w:type="pct"/>
            <w:vAlign w:val="center"/>
          </w:tcPr>
          <w:p w14:paraId="1854BEA2" w14:textId="77777777" w:rsidR="00E67C36" w:rsidRPr="00C30532" w:rsidRDefault="00E67C36" w:rsidP="005456D3">
            <w:pPr>
              <w:jc w:val="center"/>
              <w:rPr>
                <w:sz w:val="16"/>
                <w:szCs w:val="16"/>
              </w:rPr>
            </w:pPr>
          </w:p>
        </w:tc>
      </w:tr>
      <w:tr w:rsidR="00E67C36" w:rsidRPr="00C30532" w14:paraId="5CF82DCA" w14:textId="77777777" w:rsidTr="005456D3">
        <w:trPr>
          <w:jc w:val="center"/>
        </w:trPr>
        <w:tc>
          <w:tcPr>
            <w:tcW w:w="1006" w:type="pct"/>
            <w:vAlign w:val="bottom"/>
          </w:tcPr>
          <w:p w14:paraId="65DA357D" w14:textId="77777777" w:rsidR="00E67C36" w:rsidRPr="00C30532" w:rsidRDefault="00E67C36" w:rsidP="005456D3">
            <w:pPr>
              <w:rPr>
                <w:sz w:val="16"/>
                <w:szCs w:val="16"/>
              </w:rPr>
            </w:pPr>
            <w:r w:rsidRPr="00C30532">
              <w:rPr>
                <w:sz w:val="16"/>
                <w:szCs w:val="16"/>
              </w:rPr>
              <w:t>Time spent (hours/day):</w:t>
            </w:r>
          </w:p>
        </w:tc>
        <w:tc>
          <w:tcPr>
            <w:tcW w:w="471" w:type="pct"/>
            <w:vAlign w:val="center"/>
          </w:tcPr>
          <w:p w14:paraId="7F42F7F7" w14:textId="77777777" w:rsidR="00E67C36" w:rsidRPr="00C30532" w:rsidRDefault="00E67C36" w:rsidP="005456D3">
            <w:pPr>
              <w:jc w:val="center"/>
              <w:rPr>
                <w:sz w:val="16"/>
                <w:szCs w:val="16"/>
              </w:rPr>
            </w:pPr>
          </w:p>
        </w:tc>
        <w:tc>
          <w:tcPr>
            <w:tcW w:w="528" w:type="pct"/>
            <w:vAlign w:val="center"/>
          </w:tcPr>
          <w:p w14:paraId="472FACBA" w14:textId="77777777" w:rsidR="00E67C36" w:rsidRPr="00C30532" w:rsidRDefault="00E67C36" w:rsidP="005456D3">
            <w:pPr>
              <w:jc w:val="center"/>
              <w:rPr>
                <w:sz w:val="16"/>
                <w:szCs w:val="16"/>
              </w:rPr>
            </w:pPr>
          </w:p>
        </w:tc>
        <w:tc>
          <w:tcPr>
            <w:tcW w:w="538" w:type="pct"/>
            <w:vAlign w:val="center"/>
          </w:tcPr>
          <w:p w14:paraId="0B0227ED" w14:textId="77777777" w:rsidR="00E67C36" w:rsidRPr="00C30532" w:rsidRDefault="00E67C36" w:rsidP="005456D3">
            <w:pPr>
              <w:jc w:val="center"/>
              <w:rPr>
                <w:sz w:val="16"/>
                <w:szCs w:val="16"/>
              </w:rPr>
            </w:pPr>
          </w:p>
        </w:tc>
        <w:tc>
          <w:tcPr>
            <w:tcW w:w="461" w:type="pct"/>
            <w:vAlign w:val="center"/>
          </w:tcPr>
          <w:p w14:paraId="6CC26618" w14:textId="77777777" w:rsidR="00E67C36" w:rsidRPr="00C30532" w:rsidRDefault="00E67C36" w:rsidP="005456D3">
            <w:pPr>
              <w:jc w:val="center"/>
              <w:rPr>
                <w:sz w:val="16"/>
                <w:szCs w:val="16"/>
              </w:rPr>
            </w:pPr>
          </w:p>
        </w:tc>
        <w:tc>
          <w:tcPr>
            <w:tcW w:w="524" w:type="pct"/>
            <w:vAlign w:val="center"/>
          </w:tcPr>
          <w:p w14:paraId="78D38CFE" w14:textId="77777777" w:rsidR="00E67C36" w:rsidRPr="00C30532" w:rsidRDefault="00E67C36" w:rsidP="005456D3">
            <w:pPr>
              <w:jc w:val="center"/>
              <w:rPr>
                <w:sz w:val="16"/>
                <w:szCs w:val="16"/>
              </w:rPr>
            </w:pPr>
          </w:p>
        </w:tc>
        <w:tc>
          <w:tcPr>
            <w:tcW w:w="475" w:type="pct"/>
            <w:vAlign w:val="center"/>
          </w:tcPr>
          <w:p w14:paraId="66D4EA3A" w14:textId="77777777" w:rsidR="00E67C36" w:rsidRPr="00C30532" w:rsidRDefault="00E67C36" w:rsidP="005456D3">
            <w:pPr>
              <w:jc w:val="center"/>
              <w:rPr>
                <w:sz w:val="16"/>
                <w:szCs w:val="16"/>
              </w:rPr>
            </w:pPr>
          </w:p>
        </w:tc>
        <w:tc>
          <w:tcPr>
            <w:tcW w:w="510" w:type="pct"/>
            <w:vAlign w:val="center"/>
          </w:tcPr>
          <w:p w14:paraId="112A99F3" w14:textId="77777777" w:rsidR="00E67C36" w:rsidRPr="00C30532" w:rsidRDefault="00E67C36" w:rsidP="005456D3">
            <w:pPr>
              <w:jc w:val="center"/>
              <w:rPr>
                <w:sz w:val="16"/>
                <w:szCs w:val="16"/>
              </w:rPr>
            </w:pPr>
          </w:p>
        </w:tc>
        <w:tc>
          <w:tcPr>
            <w:tcW w:w="487" w:type="pct"/>
            <w:vAlign w:val="center"/>
          </w:tcPr>
          <w:p w14:paraId="2A60C1D1" w14:textId="77777777" w:rsidR="00E67C36" w:rsidRPr="00C30532" w:rsidRDefault="00E67C36" w:rsidP="005456D3">
            <w:pPr>
              <w:jc w:val="center"/>
              <w:rPr>
                <w:sz w:val="16"/>
                <w:szCs w:val="16"/>
              </w:rPr>
            </w:pPr>
          </w:p>
        </w:tc>
      </w:tr>
      <w:tr w:rsidR="00E67C36" w:rsidRPr="00C30532" w14:paraId="68F7B3C1" w14:textId="77777777" w:rsidTr="005456D3">
        <w:trPr>
          <w:jc w:val="center"/>
        </w:trPr>
        <w:tc>
          <w:tcPr>
            <w:tcW w:w="1006" w:type="pct"/>
            <w:vAlign w:val="bottom"/>
          </w:tcPr>
          <w:p w14:paraId="3801876F"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Alone </w:t>
            </w:r>
          </w:p>
        </w:tc>
        <w:tc>
          <w:tcPr>
            <w:tcW w:w="471" w:type="pct"/>
            <w:vAlign w:val="center"/>
          </w:tcPr>
          <w:p w14:paraId="2DB57A21" w14:textId="77777777" w:rsidR="00E67C36" w:rsidRPr="00C30532" w:rsidRDefault="00E67C36" w:rsidP="005456D3">
            <w:pPr>
              <w:jc w:val="center"/>
              <w:rPr>
                <w:sz w:val="16"/>
                <w:szCs w:val="16"/>
              </w:rPr>
            </w:pPr>
          </w:p>
        </w:tc>
        <w:tc>
          <w:tcPr>
            <w:tcW w:w="528" w:type="pct"/>
            <w:vAlign w:val="center"/>
          </w:tcPr>
          <w:p w14:paraId="261AFE6F" w14:textId="77777777" w:rsidR="00E67C36" w:rsidRPr="00C30532" w:rsidRDefault="00E67C36" w:rsidP="005456D3">
            <w:pPr>
              <w:jc w:val="center"/>
              <w:rPr>
                <w:sz w:val="16"/>
                <w:szCs w:val="16"/>
              </w:rPr>
            </w:pPr>
          </w:p>
        </w:tc>
        <w:tc>
          <w:tcPr>
            <w:tcW w:w="538" w:type="pct"/>
            <w:vAlign w:val="center"/>
          </w:tcPr>
          <w:p w14:paraId="749FB5DF" w14:textId="77777777" w:rsidR="00E67C36" w:rsidRPr="00C30532" w:rsidRDefault="00E67C36" w:rsidP="005456D3">
            <w:pPr>
              <w:jc w:val="center"/>
              <w:rPr>
                <w:sz w:val="16"/>
                <w:szCs w:val="16"/>
              </w:rPr>
            </w:pPr>
          </w:p>
        </w:tc>
        <w:tc>
          <w:tcPr>
            <w:tcW w:w="461" w:type="pct"/>
            <w:vAlign w:val="center"/>
          </w:tcPr>
          <w:p w14:paraId="2E112C24" w14:textId="77777777" w:rsidR="00E67C36" w:rsidRPr="00C30532" w:rsidRDefault="00E67C36" w:rsidP="005456D3">
            <w:pPr>
              <w:jc w:val="center"/>
              <w:rPr>
                <w:sz w:val="16"/>
                <w:szCs w:val="16"/>
              </w:rPr>
            </w:pPr>
          </w:p>
        </w:tc>
        <w:tc>
          <w:tcPr>
            <w:tcW w:w="524" w:type="pct"/>
            <w:vAlign w:val="center"/>
          </w:tcPr>
          <w:p w14:paraId="63D72BEE" w14:textId="77777777" w:rsidR="00E67C36" w:rsidRPr="00C30532" w:rsidRDefault="00E67C36" w:rsidP="005456D3">
            <w:pPr>
              <w:jc w:val="center"/>
              <w:rPr>
                <w:sz w:val="16"/>
                <w:szCs w:val="16"/>
              </w:rPr>
            </w:pPr>
          </w:p>
        </w:tc>
        <w:tc>
          <w:tcPr>
            <w:tcW w:w="475" w:type="pct"/>
            <w:vAlign w:val="center"/>
          </w:tcPr>
          <w:p w14:paraId="50BD34E8" w14:textId="77777777" w:rsidR="00E67C36" w:rsidRPr="00C30532" w:rsidRDefault="00E67C36" w:rsidP="005456D3">
            <w:pPr>
              <w:jc w:val="center"/>
              <w:rPr>
                <w:sz w:val="16"/>
                <w:szCs w:val="16"/>
              </w:rPr>
            </w:pPr>
          </w:p>
        </w:tc>
        <w:tc>
          <w:tcPr>
            <w:tcW w:w="510" w:type="pct"/>
            <w:vAlign w:val="center"/>
          </w:tcPr>
          <w:p w14:paraId="05A39442" w14:textId="77777777" w:rsidR="00E67C36" w:rsidRPr="00C30532" w:rsidRDefault="00E67C36" w:rsidP="005456D3">
            <w:pPr>
              <w:jc w:val="center"/>
              <w:rPr>
                <w:sz w:val="16"/>
                <w:szCs w:val="16"/>
              </w:rPr>
            </w:pPr>
            <w:r w:rsidRPr="00C30532">
              <w:rPr>
                <w:color w:val="000000"/>
                <w:sz w:val="16"/>
                <w:szCs w:val="16"/>
              </w:rPr>
              <w:t>-0.0150</w:t>
            </w:r>
          </w:p>
        </w:tc>
        <w:tc>
          <w:tcPr>
            <w:tcW w:w="487" w:type="pct"/>
            <w:vAlign w:val="center"/>
          </w:tcPr>
          <w:p w14:paraId="6F7B51A2" w14:textId="77777777" w:rsidR="00E67C36" w:rsidRPr="00C30532" w:rsidRDefault="00E67C36" w:rsidP="005456D3">
            <w:pPr>
              <w:jc w:val="center"/>
              <w:rPr>
                <w:sz w:val="16"/>
                <w:szCs w:val="16"/>
              </w:rPr>
            </w:pPr>
            <w:r w:rsidRPr="00C30532">
              <w:rPr>
                <w:color w:val="000000"/>
                <w:sz w:val="16"/>
                <w:szCs w:val="16"/>
              </w:rPr>
              <w:t>(0.0050)</w:t>
            </w:r>
          </w:p>
        </w:tc>
      </w:tr>
      <w:tr w:rsidR="00E67C36" w:rsidRPr="00C30532" w14:paraId="4AE03536" w14:textId="77777777" w:rsidTr="005456D3">
        <w:trPr>
          <w:jc w:val="center"/>
        </w:trPr>
        <w:tc>
          <w:tcPr>
            <w:tcW w:w="1006" w:type="pct"/>
            <w:vAlign w:val="bottom"/>
          </w:tcPr>
          <w:p w14:paraId="01B7CF5B"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With others (non-spouse)</w:t>
            </w:r>
          </w:p>
        </w:tc>
        <w:tc>
          <w:tcPr>
            <w:tcW w:w="471" w:type="pct"/>
            <w:vAlign w:val="center"/>
          </w:tcPr>
          <w:p w14:paraId="039A7A2E" w14:textId="77777777" w:rsidR="00E67C36" w:rsidRPr="00C30532" w:rsidRDefault="00E67C36" w:rsidP="005456D3">
            <w:pPr>
              <w:jc w:val="center"/>
              <w:rPr>
                <w:sz w:val="16"/>
                <w:szCs w:val="16"/>
              </w:rPr>
            </w:pPr>
          </w:p>
        </w:tc>
        <w:tc>
          <w:tcPr>
            <w:tcW w:w="528" w:type="pct"/>
            <w:vAlign w:val="center"/>
          </w:tcPr>
          <w:p w14:paraId="584DD8F4" w14:textId="77777777" w:rsidR="00E67C36" w:rsidRPr="00C30532" w:rsidRDefault="00E67C36" w:rsidP="005456D3">
            <w:pPr>
              <w:jc w:val="center"/>
              <w:rPr>
                <w:sz w:val="16"/>
                <w:szCs w:val="16"/>
              </w:rPr>
            </w:pPr>
          </w:p>
        </w:tc>
        <w:tc>
          <w:tcPr>
            <w:tcW w:w="538" w:type="pct"/>
            <w:vAlign w:val="center"/>
          </w:tcPr>
          <w:p w14:paraId="3D88F9D9" w14:textId="77777777" w:rsidR="00E67C36" w:rsidRPr="00C30532" w:rsidRDefault="00E67C36" w:rsidP="005456D3">
            <w:pPr>
              <w:jc w:val="center"/>
              <w:rPr>
                <w:sz w:val="16"/>
                <w:szCs w:val="16"/>
              </w:rPr>
            </w:pPr>
          </w:p>
        </w:tc>
        <w:tc>
          <w:tcPr>
            <w:tcW w:w="461" w:type="pct"/>
            <w:vAlign w:val="center"/>
          </w:tcPr>
          <w:p w14:paraId="4AE5D5FE" w14:textId="77777777" w:rsidR="00E67C36" w:rsidRPr="00C30532" w:rsidRDefault="00E67C36" w:rsidP="005456D3">
            <w:pPr>
              <w:jc w:val="center"/>
              <w:rPr>
                <w:sz w:val="16"/>
                <w:szCs w:val="16"/>
              </w:rPr>
            </w:pPr>
          </w:p>
        </w:tc>
        <w:tc>
          <w:tcPr>
            <w:tcW w:w="524" w:type="pct"/>
            <w:vAlign w:val="center"/>
          </w:tcPr>
          <w:p w14:paraId="6E4F5B25" w14:textId="77777777" w:rsidR="00E67C36" w:rsidRPr="00C30532" w:rsidRDefault="00E67C36" w:rsidP="005456D3">
            <w:pPr>
              <w:jc w:val="center"/>
              <w:rPr>
                <w:sz w:val="16"/>
                <w:szCs w:val="16"/>
              </w:rPr>
            </w:pPr>
          </w:p>
        </w:tc>
        <w:tc>
          <w:tcPr>
            <w:tcW w:w="475" w:type="pct"/>
            <w:vAlign w:val="center"/>
          </w:tcPr>
          <w:p w14:paraId="75688D87" w14:textId="77777777" w:rsidR="00E67C36" w:rsidRPr="00C30532" w:rsidRDefault="00E67C36" w:rsidP="005456D3">
            <w:pPr>
              <w:jc w:val="center"/>
              <w:rPr>
                <w:sz w:val="16"/>
                <w:szCs w:val="16"/>
              </w:rPr>
            </w:pPr>
          </w:p>
        </w:tc>
        <w:tc>
          <w:tcPr>
            <w:tcW w:w="510" w:type="pct"/>
            <w:vAlign w:val="center"/>
          </w:tcPr>
          <w:p w14:paraId="470A743F" w14:textId="77777777" w:rsidR="00E67C36" w:rsidRPr="00C30532" w:rsidRDefault="00E67C36" w:rsidP="005456D3">
            <w:pPr>
              <w:jc w:val="center"/>
              <w:rPr>
                <w:sz w:val="16"/>
                <w:szCs w:val="16"/>
              </w:rPr>
            </w:pPr>
            <w:r w:rsidRPr="00C30532">
              <w:rPr>
                <w:color w:val="000000"/>
                <w:sz w:val="16"/>
                <w:szCs w:val="16"/>
              </w:rPr>
              <w:t>-0.0199</w:t>
            </w:r>
          </w:p>
        </w:tc>
        <w:tc>
          <w:tcPr>
            <w:tcW w:w="487" w:type="pct"/>
            <w:vAlign w:val="center"/>
          </w:tcPr>
          <w:p w14:paraId="771A66A1" w14:textId="77777777" w:rsidR="00E67C36" w:rsidRPr="00C30532" w:rsidRDefault="00E67C36" w:rsidP="005456D3">
            <w:pPr>
              <w:jc w:val="center"/>
              <w:rPr>
                <w:sz w:val="16"/>
                <w:szCs w:val="16"/>
              </w:rPr>
            </w:pPr>
            <w:r w:rsidRPr="00C30532">
              <w:rPr>
                <w:color w:val="000000"/>
                <w:sz w:val="16"/>
                <w:szCs w:val="16"/>
              </w:rPr>
              <w:t>(0.0046)</w:t>
            </w:r>
          </w:p>
        </w:tc>
      </w:tr>
      <w:tr w:rsidR="00E67C36" w:rsidRPr="00C30532" w14:paraId="2DAF7B2C" w14:textId="77777777" w:rsidTr="005456D3">
        <w:trPr>
          <w:jc w:val="center"/>
        </w:trPr>
        <w:tc>
          <w:tcPr>
            <w:tcW w:w="1006" w:type="pct"/>
          </w:tcPr>
          <w:p w14:paraId="166622E0" w14:textId="77777777" w:rsidR="00E67C36" w:rsidRPr="00C30532" w:rsidRDefault="00E67C36" w:rsidP="005456D3">
            <w:pPr>
              <w:rPr>
                <w:sz w:val="16"/>
                <w:szCs w:val="16"/>
              </w:rPr>
            </w:pPr>
          </w:p>
        </w:tc>
        <w:tc>
          <w:tcPr>
            <w:tcW w:w="471" w:type="pct"/>
            <w:vAlign w:val="center"/>
          </w:tcPr>
          <w:p w14:paraId="67549F13" w14:textId="77777777" w:rsidR="00E67C36" w:rsidRPr="00C30532" w:rsidRDefault="00E67C36" w:rsidP="005456D3">
            <w:pPr>
              <w:jc w:val="center"/>
              <w:rPr>
                <w:sz w:val="16"/>
                <w:szCs w:val="16"/>
              </w:rPr>
            </w:pPr>
          </w:p>
        </w:tc>
        <w:tc>
          <w:tcPr>
            <w:tcW w:w="528" w:type="pct"/>
            <w:vAlign w:val="center"/>
          </w:tcPr>
          <w:p w14:paraId="3467827B" w14:textId="77777777" w:rsidR="00E67C36" w:rsidRPr="00C30532" w:rsidRDefault="00E67C36" w:rsidP="005456D3">
            <w:pPr>
              <w:jc w:val="center"/>
              <w:rPr>
                <w:sz w:val="16"/>
                <w:szCs w:val="16"/>
              </w:rPr>
            </w:pPr>
          </w:p>
        </w:tc>
        <w:tc>
          <w:tcPr>
            <w:tcW w:w="538" w:type="pct"/>
            <w:vAlign w:val="center"/>
          </w:tcPr>
          <w:p w14:paraId="020575B7" w14:textId="77777777" w:rsidR="00E67C36" w:rsidRPr="00C30532" w:rsidRDefault="00E67C36" w:rsidP="005456D3">
            <w:pPr>
              <w:jc w:val="center"/>
              <w:rPr>
                <w:sz w:val="16"/>
                <w:szCs w:val="16"/>
              </w:rPr>
            </w:pPr>
          </w:p>
        </w:tc>
        <w:tc>
          <w:tcPr>
            <w:tcW w:w="461" w:type="pct"/>
            <w:vAlign w:val="center"/>
          </w:tcPr>
          <w:p w14:paraId="26819678" w14:textId="77777777" w:rsidR="00E67C36" w:rsidRPr="00C30532" w:rsidRDefault="00E67C36" w:rsidP="005456D3">
            <w:pPr>
              <w:jc w:val="center"/>
              <w:rPr>
                <w:sz w:val="16"/>
                <w:szCs w:val="16"/>
              </w:rPr>
            </w:pPr>
          </w:p>
        </w:tc>
        <w:tc>
          <w:tcPr>
            <w:tcW w:w="524" w:type="pct"/>
            <w:vAlign w:val="center"/>
          </w:tcPr>
          <w:p w14:paraId="54763AC8" w14:textId="77777777" w:rsidR="00E67C36" w:rsidRPr="00C30532" w:rsidRDefault="00E67C36" w:rsidP="005456D3">
            <w:pPr>
              <w:jc w:val="center"/>
              <w:rPr>
                <w:sz w:val="16"/>
                <w:szCs w:val="16"/>
              </w:rPr>
            </w:pPr>
          </w:p>
        </w:tc>
        <w:tc>
          <w:tcPr>
            <w:tcW w:w="475" w:type="pct"/>
            <w:vAlign w:val="center"/>
          </w:tcPr>
          <w:p w14:paraId="56B9FC8C" w14:textId="77777777" w:rsidR="00E67C36" w:rsidRPr="00C30532" w:rsidRDefault="00E67C36" w:rsidP="005456D3">
            <w:pPr>
              <w:jc w:val="center"/>
              <w:rPr>
                <w:sz w:val="16"/>
                <w:szCs w:val="16"/>
              </w:rPr>
            </w:pPr>
          </w:p>
        </w:tc>
        <w:tc>
          <w:tcPr>
            <w:tcW w:w="510" w:type="pct"/>
            <w:vAlign w:val="center"/>
          </w:tcPr>
          <w:p w14:paraId="381A644C" w14:textId="77777777" w:rsidR="00E67C36" w:rsidRPr="00C30532" w:rsidRDefault="00E67C36" w:rsidP="005456D3">
            <w:pPr>
              <w:jc w:val="center"/>
              <w:rPr>
                <w:sz w:val="16"/>
                <w:szCs w:val="16"/>
              </w:rPr>
            </w:pPr>
          </w:p>
        </w:tc>
        <w:tc>
          <w:tcPr>
            <w:tcW w:w="487" w:type="pct"/>
            <w:vAlign w:val="center"/>
          </w:tcPr>
          <w:p w14:paraId="67867E7D" w14:textId="77777777" w:rsidR="00E67C36" w:rsidRPr="00C30532" w:rsidRDefault="00E67C36" w:rsidP="005456D3">
            <w:pPr>
              <w:jc w:val="center"/>
              <w:rPr>
                <w:sz w:val="16"/>
                <w:szCs w:val="16"/>
              </w:rPr>
            </w:pPr>
          </w:p>
        </w:tc>
      </w:tr>
      <w:tr w:rsidR="00E67C36" w:rsidRPr="00C30532" w14:paraId="0C8A1734" w14:textId="77777777" w:rsidTr="005456D3">
        <w:trPr>
          <w:jc w:val="center"/>
        </w:trPr>
        <w:tc>
          <w:tcPr>
            <w:tcW w:w="1006" w:type="pct"/>
            <w:tcBorders>
              <w:bottom w:val="single" w:sz="4" w:space="0" w:color="auto"/>
            </w:tcBorders>
          </w:tcPr>
          <w:p w14:paraId="401500D4" w14:textId="77777777" w:rsidR="00E67C36" w:rsidRPr="00C30532" w:rsidRDefault="00E67C36" w:rsidP="005456D3">
            <w:pPr>
              <w:rPr>
                <w:sz w:val="16"/>
                <w:szCs w:val="16"/>
              </w:rPr>
            </w:pPr>
            <w:r w:rsidRPr="00C30532">
              <w:rPr>
                <w:sz w:val="16"/>
                <w:szCs w:val="16"/>
              </w:rPr>
              <w:t>Constant:</w:t>
            </w:r>
          </w:p>
        </w:tc>
        <w:tc>
          <w:tcPr>
            <w:tcW w:w="471" w:type="pct"/>
            <w:tcBorders>
              <w:bottom w:val="single" w:sz="4" w:space="0" w:color="auto"/>
            </w:tcBorders>
            <w:vAlign w:val="center"/>
          </w:tcPr>
          <w:p w14:paraId="00CDA78D" w14:textId="77777777" w:rsidR="00E67C36" w:rsidRPr="00C30532" w:rsidRDefault="00E67C36" w:rsidP="005456D3">
            <w:pPr>
              <w:jc w:val="center"/>
              <w:rPr>
                <w:sz w:val="16"/>
                <w:szCs w:val="16"/>
              </w:rPr>
            </w:pPr>
            <w:r w:rsidRPr="00C30532">
              <w:rPr>
                <w:color w:val="000000"/>
                <w:sz w:val="16"/>
                <w:szCs w:val="16"/>
              </w:rPr>
              <w:t>0.7882</w:t>
            </w:r>
          </w:p>
        </w:tc>
        <w:tc>
          <w:tcPr>
            <w:tcW w:w="528" w:type="pct"/>
            <w:tcBorders>
              <w:bottom w:val="single" w:sz="4" w:space="0" w:color="auto"/>
            </w:tcBorders>
            <w:vAlign w:val="center"/>
          </w:tcPr>
          <w:p w14:paraId="6CA17A3A" w14:textId="77777777" w:rsidR="00E67C36" w:rsidRPr="00C30532" w:rsidRDefault="00E67C36" w:rsidP="005456D3">
            <w:pPr>
              <w:jc w:val="center"/>
              <w:rPr>
                <w:sz w:val="16"/>
                <w:szCs w:val="16"/>
              </w:rPr>
            </w:pPr>
            <w:r w:rsidRPr="00C30532">
              <w:rPr>
                <w:color w:val="000000"/>
                <w:sz w:val="16"/>
                <w:szCs w:val="16"/>
              </w:rPr>
              <w:t>(0.0371)</w:t>
            </w:r>
          </w:p>
        </w:tc>
        <w:tc>
          <w:tcPr>
            <w:tcW w:w="538" w:type="pct"/>
            <w:tcBorders>
              <w:bottom w:val="single" w:sz="4" w:space="0" w:color="auto"/>
            </w:tcBorders>
            <w:vAlign w:val="center"/>
          </w:tcPr>
          <w:p w14:paraId="09DAF125" w14:textId="77777777" w:rsidR="00E67C36" w:rsidRPr="00C30532" w:rsidRDefault="00E67C36" w:rsidP="005456D3">
            <w:pPr>
              <w:jc w:val="center"/>
              <w:rPr>
                <w:sz w:val="16"/>
                <w:szCs w:val="16"/>
              </w:rPr>
            </w:pPr>
            <w:r w:rsidRPr="00C30532">
              <w:rPr>
                <w:color w:val="000000"/>
                <w:sz w:val="16"/>
                <w:szCs w:val="16"/>
              </w:rPr>
              <w:t>0.0213</w:t>
            </w:r>
          </w:p>
        </w:tc>
        <w:tc>
          <w:tcPr>
            <w:tcW w:w="461" w:type="pct"/>
            <w:tcBorders>
              <w:bottom w:val="single" w:sz="4" w:space="0" w:color="auto"/>
            </w:tcBorders>
            <w:vAlign w:val="center"/>
          </w:tcPr>
          <w:p w14:paraId="2F61D103" w14:textId="77777777" w:rsidR="00E67C36" w:rsidRPr="00C30532" w:rsidRDefault="00E67C36" w:rsidP="005456D3">
            <w:pPr>
              <w:jc w:val="center"/>
              <w:rPr>
                <w:sz w:val="16"/>
                <w:szCs w:val="16"/>
              </w:rPr>
            </w:pPr>
            <w:r w:rsidRPr="00C30532">
              <w:rPr>
                <w:color w:val="000000"/>
                <w:sz w:val="16"/>
                <w:szCs w:val="16"/>
              </w:rPr>
              <w:t>(0.3881)</w:t>
            </w:r>
          </w:p>
        </w:tc>
        <w:tc>
          <w:tcPr>
            <w:tcW w:w="524" w:type="pct"/>
            <w:tcBorders>
              <w:bottom w:val="single" w:sz="4" w:space="0" w:color="auto"/>
            </w:tcBorders>
            <w:vAlign w:val="center"/>
          </w:tcPr>
          <w:p w14:paraId="569C3F3F" w14:textId="77777777" w:rsidR="00E67C36" w:rsidRPr="00C30532" w:rsidRDefault="00E67C36" w:rsidP="005456D3">
            <w:pPr>
              <w:jc w:val="center"/>
              <w:rPr>
                <w:sz w:val="16"/>
                <w:szCs w:val="16"/>
              </w:rPr>
            </w:pPr>
            <w:r w:rsidRPr="00C30532">
              <w:rPr>
                <w:color w:val="000000"/>
                <w:sz w:val="16"/>
                <w:szCs w:val="16"/>
              </w:rPr>
              <w:t>0.3772</w:t>
            </w:r>
          </w:p>
        </w:tc>
        <w:tc>
          <w:tcPr>
            <w:tcW w:w="475" w:type="pct"/>
            <w:tcBorders>
              <w:bottom w:val="single" w:sz="4" w:space="0" w:color="auto"/>
            </w:tcBorders>
            <w:vAlign w:val="center"/>
          </w:tcPr>
          <w:p w14:paraId="433347F3" w14:textId="77777777" w:rsidR="00E67C36" w:rsidRPr="00C30532" w:rsidRDefault="00E67C36" w:rsidP="005456D3">
            <w:pPr>
              <w:jc w:val="center"/>
              <w:rPr>
                <w:sz w:val="16"/>
                <w:szCs w:val="16"/>
              </w:rPr>
            </w:pPr>
            <w:r w:rsidRPr="00C30532">
              <w:rPr>
                <w:color w:val="000000"/>
                <w:sz w:val="16"/>
                <w:szCs w:val="16"/>
              </w:rPr>
              <w:t>(0.4758)</w:t>
            </w:r>
          </w:p>
        </w:tc>
        <w:tc>
          <w:tcPr>
            <w:tcW w:w="510" w:type="pct"/>
            <w:tcBorders>
              <w:bottom w:val="single" w:sz="4" w:space="0" w:color="auto"/>
            </w:tcBorders>
            <w:vAlign w:val="center"/>
          </w:tcPr>
          <w:p w14:paraId="215C1CFB" w14:textId="77777777" w:rsidR="00E67C36" w:rsidRPr="00C30532" w:rsidRDefault="00E67C36" w:rsidP="005456D3">
            <w:pPr>
              <w:jc w:val="center"/>
              <w:rPr>
                <w:sz w:val="16"/>
                <w:szCs w:val="16"/>
              </w:rPr>
            </w:pPr>
            <w:r w:rsidRPr="00C30532">
              <w:rPr>
                <w:color w:val="000000"/>
                <w:sz w:val="16"/>
                <w:szCs w:val="16"/>
              </w:rPr>
              <w:t>0.4724</w:t>
            </w:r>
          </w:p>
        </w:tc>
        <w:tc>
          <w:tcPr>
            <w:tcW w:w="487" w:type="pct"/>
            <w:tcBorders>
              <w:bottom w:val="single" w:sz="4" w:space="0" w:color="auto"/>
            </w:tcBorders>
            <w:vAlign w:val="center"/>
          </w:tcPr>
          <w:p w14:paraId="65D08BA5" w14:textId="77777777" w:rsidR="00E67C36" w:rsidRPr="00C30532" w:rsidRDefault="00E67C36" w:rsidP="005456D3">
            <w:pPr>
              <w:jc w:val="center"/>
              <w:rPr>
                <w:sz w:val="16"/>
                <w:szCs w:val="16"/>
              </w:rPr>
            </w:pPr>
            <w:r w:rsidRPr="00C30532">
              <w:rPr>
                <w:color w:val="000000"/>
                <w:sz w:val="16"/>
                <w:szCs w:val="16"/>
              </w:rPr>
              <w:t>(0.4640)</w:t>
            </w:r>
          </w:p>
        </w:tc>
      </w:tr>
      <w:tr w:rsidR="00E67C36" w:rsidRPr="00C30532" w14:paraId="4477416B" w14:textId="77777777" w:rsidTr="005456D3">
        <w:trPr>
          <w:jc w:val="center"/>
        </w:trPr>
        <w:tc>
          <w:tcPr>
            <w:tcW w:w="1006" w:type="pct"/>
            <w:tcBorders>
              <w:top w:val="single" w:sz="4" w:space="0" w:color="auto"/>
            </w:tcBorders>
          </w:tcPr>
          <w:p w14:paraId="28A8ECB3" w14:textId="77777777" w:rsidR="00E67C36" w:rsidRPr="00C30532" w:rsidRDefault="00E67C36" w:rsidP="005456D3">
            <w:pPr>
              <w:rPr>
                <w:sz w:val="16"/>
                <w:szCs w:val="16"/>
              </w:rPr>
            </w:pPr>
          </w:p>
        </w:tc>
        <w:tc>
          <w:tcPr>
            <w:tcW w:w="471" w:type="pct"/>
            <w:tcBorders>
              <w:top w:val="single" w:sz="4" w:space="0" w:color="auto"/>
            </w:tcBorders>
            <w:vAlign w:val="center"/>
          </w:tcPr>
          <w:p w14:paraId="738D5B74" w14:textId="77777777" w:rsidR="00E67C36" w:rsidRPr="00C30532" w:rsidRDefault="00E67C36" w:rsidP="005456D3">
            <w:pPr>
              <w:jc w:val="center"/>
              <w:rPr>
                <w:sz w:val="16"/>
                <w:szCs w:val="16"/>
              </w:rPr>
            </w:pPr>
          </w:p>
        </w:tc>
        <w:tc>
          <w:tcPr>
            <w:tcW w:w="528" w:type="pct"/>
            <w:tcBorders>
              <w:top w:val="single" w:sz="4" w:space="0" w:color="auto"/>
            </w:tcBorders>
            <w:vAlign w:val="center"/>
          </w:tcPr>
          <w:p w14:paraId="10FA5579" w14:textId="77777777" w:rsidR="00E67C36" w:rsidRPr="00C30532" w:rsidRDefault="00E67C36" w:rsidP="005456D3">
            <w:pPr>
              <w:jc w:val="center"/>
              <w:rPr>
                <w:sz w:val="16"/>
                <w:szCs w:val="16"/>
              </w:rPr>
            </w:pPr>
          </w:p>
        </w:tc>
        <w:tc>
          <w:tcPr>
            <w:tcW w:w="538" w:type="pct"/>
            <w:tcBorders>
              <w:top w:val="single" w:sz="4" w:space="0" w:color="auto"/>
            </w:tcBorders>
            <w:vAlign w:val="center"/>
          </w:tcPr>
          <w:p w14:paraId="6EADBED2" w14:textId="77777777" w:rsidR="00E67C36" w:rsidRPr="00C30532" w:rsidRDefault="00E67C36" w:rsidP="005456D3">
            <w:pPr>
              <w:jc w:val="center"/>
              <w:rPr>
                <w:sz w:val="16"/>
                <w:szCs w:val="16"/>
              </w:rPr>
            </w:pPr>
          </w:p>
        </w:tc>
        <w:tc>
          <w:tcPr>
            <w:tcW w:w="461" w:type="pct"/>
            <w:tcBorders>
              <w:top w:val="single" w:sz="4" w:space="0" w:color="auto"/>
            </w:tcBorders>
            <w:vAlign w:val="center"/>
          </w:tcPr>
          <w:p w14:paraId="1A7E8384" w14:textId="77777777" w:rsidR="00E67C36" w:rsidRPr="00C30532" w:rsidRDefault="00E67C36" w:rsidP="005456D3">
            <w:pPr>
              <w:jc w:val="center"/>
              <w:rPr>
                <w:sz w:val="16"/>
                <w:szCs w:val="16"/>
              </w:rPr>
            </w:pPr>
          </w:p>
        </w:tc>
        <w:tc>
          <w:tcPr>
            <w:tcW w:w="524" w:type="pct"/>
            <w:tcBorders>
              <w:top w:val="single" w:sz="4" w:space="0" w:color="auto"/>
            </w:tcBorders>
            <w:vAlign w:val="center"/>
          </w:tcPr>
          <w:p w14:paraId="028810EF" w14:textId="77777777" w:rsidR="00E67C36" w:rsidRPr="00C30532" w:rsidRDefault="00E67C36" w:rsidP="005456D3">
            <w:pPr>
              <w:jc w:val="center"/>
              <w:rPr>
                <w:sz w:val="16"/>
                <w:szCs w:val="16"/>
              </w:rPr>
            </w:pPr>
          </w:p>
        </w:tc>
        <w:tc>
          <w:tcPr>
            <w:tcW w:w="475" w:type="pct"/>
            <w:tcBorders>
              <w:top w:val="single" w:sz="4" w:space="0" w:color="auto"/>
            </w:tcBorders>
            <w:vAlign w:val="center"/>
          </w:tcPr>
          <w:p w14:paraId="38FE5A38" w14:textId="77777777" w:rsidR="00E67C36" w:rsidRPr="00C30532" w:rsidRDefault="00E67C36" w:rsidP="005456D3">
            <w:pPr>
              <w:jc w:val="center"/>
              <w:rPr>
                <w:sz w:val="16"/>
                <w:szCs w:val="16"/>
              </w:rPr>
            </w:pPr>
          </w:p>
        </w:tc>
        <w:tc>
          <w:tcPr>
            <w:tcW w:w="510" w:type="pct"/>
            <w:tcBorders>
              <w:top w:val="single" w:sz="4" w:space="0" w:color="auto"/>
            </w:tcBorders>
            <w:vAlign w:val="center"/>
          </w:tcPr>
          <w:p w14:paraId="10D7F56F" w14:textId="77777777" w:rsidR="00E67C36" w:rsidRPr="00C30532" w:rsidRDefault="00E67C36" w:rsidP="005456D3">
            <w:pPr>
              <w:jc w:val="center"/>
              <w:rPr>
                <w:sz w:val="16"/>
                <w:szCs w:val="16"/>
              </w:rPr>
            </w:pPr>
          </w:p>
        </w:tc>
        <w:tc>
          <w:tcPr>
            <w:tcW w:w="487" w:type="pct"/>
            <w:tcBorders>
              <w:top w:val="single" w:sz="4" w:space="0" w:color="auto"/>
            </w:tcBorders>
            <w:vAlign w:val="center"/>
          </w:tcPr>
          <w:p w14:paraId="47EF5AB2" w14:textId="77777777" w:rsidR="00E67C36" w:rsidRPr="00C30532" w:rsidRDefault="00E67C36" w:rsidP="005456D3">
            <w:pPr>
              <w:jc w:val="center"/>
              <w:rPr>
                <w:sz w:val="16"/>
                <w:szCs w:val="16"/>
              </w:rPr>
            </w:pPr>
          </w:p>
        </w:tc>
      </w:tr>
      <w:tr w:rsidR="00E67C36" w:rsidRPr="00C30532" w14:paraId="17106F0B" w14:textId="77777777" w:rsidTr="005456D3">
        <w:trPr>
          <w:jc w:val="center"/>
        </w:trPr>
        <w:tc>
          <w:tcPr>
            <w:tcW w:w="1006" w:type="pct"/>
          </w:tcPr>
          <w:p w14:paraId="2E158F26" w14:textId="77777777" w:rsidR="00E67C36" w:rsidRPr="00C30532" w:rsidRDefault="00E67C36" w:rsidP="005456D3">
            <w:pPr>
              <w:rPr>
                <w:sz w:val="16"/>
                <w:szCs w:val="16"/>
              </w:rPr>
            </w:pPr>
            <w:r w:rsidRPr="00C30532">
              <w:rPr>
                <w:sz w:val="16"/>
                <w:szCs w:val="16"/>
              </w:rPr>
              <w:t>Number of observations</w:t>
            </w:r>
          </w:p>
        </w:tc>
        <w:tc>
          <w:tcPr>
            <w:tcW w:w="999" w:type="pct"/>
            <w:gridSpan w:val="2"/>
            <w:vAlign w:val="center"/>
          </w:tcPr>
          <w:p w14:paraId="0C216027" w14:textId="77777777" w:rsidR="00E67C36" w:rsidRPr="00C30532" w:rsidRDefault="00E67C36" w:rsidP="005456D3">
            <w:pPr>
              <w:jc w:val="center"/>
              <w:rPr>
                <w:sz w:val="16"/>
                <w:szCs w:val="16"/>
              </w:rPr>
            </w:pPr>
            <w:r w:rsidRPr="00C30532">
              <w:rPr>
                <w:sz w:val="16"/>
                <w:szCs w:val="16"/>
              </w:rPr>
              <w:t>276</w:t>
            </w:r>
          </w:p>
        </w:tc>
        <w:tc>
          <w:tcPr>
            <w:tcW w:w="999" w:type="pct"/>
            <w:gridSpan w:val="2"/>
            <w:vAlign w:val="center"/>
          </w:tcPr>
          <w:p w14:paraId="7772663F" w14:textId="77777777" w:rsidR="00E67C36" w:rsidRPr="00C30532" w:rsidRDefault="00E67C36" w:rsidP="005456D3">
            <w:pPr>
              <w:jc w:val="center"/>
              <w:rPr>
                <w:sz w:val="16"/>
                <w:szCs w:val="16"/>
              </w:rPr>
            </w:pPr>
            <w:r w:rsidRPr="00C30532">
              <w:rPr>
                <w:sz w:val="16"/>
                <w:szCs w:val="16"/>
              </w:rPr>
              <w:t>276</w:t>
            </w:r>
          </w:p>
        </w:tc>
        <w:tc>
          <w:tcPr>
            <w:tcW w:w="999" w:type="pct"/>
            <w:gridSpan w:val="2"/>
            <w:vAlign w:val="center"/>
          </w:tcPr>
          <w:p w14:paraId="7AC973EC" w14:textId="77777777" w:rsidR="00E67C36" w:rsidRPr="00C30532" w:rsidRDefault="00E67C36" w:rsidP="005456D3">
            <w:pPr>
              <w:jc w:val="center"/>
              <w:rPr>
                <w:sz w:val="16"/>
                <w:szCs w:val="16"/>
              </w:rPr>
            </w:pPr>
            <w:r w:rsidRPr="00C30532">
              <w:rPr>
                <w:sz w:val="16"/>
                <w:szCs w:val="16"/>
              </w:rPr>
              <w:t>276</w:t>
            </w:r>
          </w:p>
        </w:tc>
        <w:tc>
          <w:tcPr>
            <w:tcW w:w="997" w:type="pct"/>
            <w:gridSpan w:val="2"/>
            <w:vAlign w:val="center"/>
          </w:tcPr>
          <w:p w14:paraId="1D711A73" w14:textId="77777777" w:rsidR="00E67C36" w:rsidRPr="00C30532" w:rsidRDefault="00E67C36" w:rsidP="005456D3">
            <w:pPr>
              <w:jc w:val="center"/>
              <w:rPr>
                <w:sz w:val="16"/>
                <w:szCs w:val="16"/>
              </w:rPr>
            </w:pPr>
            <w:r w:rsidRPr="00C30532">
              <w:rPr>
                <w:sz w:val="16"/>
                <w:szCs w:val="16"/>
              </w:rPr>
              <w:t>276</w:t>
            </w:r>
          </w:p>
        </w:tc>
      </w:tr>
      <w:tr w:rsidR="00E67C36" w:rsidRPr="00C30532" w14:paraId="086CC438" w14:textId="77777777" w:rsidTr="005456D3">
        <w:trPr>
          <w:jc w:val="center"/>
        </w:trPr>
        <w:tc>
          <w:tcPr>
            <w:tcW w:w="1006" w:type="pct"/>
          </w:tcPr>
          <w:p w14:paraId="6C80B47D" w14:textId="77777777" w:rsidR="00E67C36" w:rsidRPr="00C30532" w:rsidRDefault="00E67C36" w:rsidP="005456D3">
            <w:pPr>
              <w:rPr>
                <w:sz w:val="16"/>
                <w:szCs w:val="16"/>
              </w:rPr>
            </w:pPr>
            <w:r w:rsidRPr="00C30532">
              <w:rPr>
                <w:sz w:val="16"/>
                <w:szCs w:val="16"/>
              </w:rPr>
              <w:t>R-squared (adj.)</w:t>
            </w:r>
          </w:p>
        </w:tc>
        <w:tc>
          <w:tcPr>
            <w:tcW w:w="999" w:type="pct"/>
            <w:gridSpan w:val="2"/>
            <w:vAlign w:val="center"/>
          </w:tcPr>
          <w:p w14:paraId="209901CB" w14:textId="77777777" w:rsidR="00E67C36" w:rsidRPr="00C30532" w:rsidRDefault="00E67C36" w:rsidP="005456D3">
            <w:pPr>
              <w:jc w:val="center"/>
              <w:rPr>
                <w:sz w:val="16"/>
                <w:szCs w:val="16"/>
              </w:rPr>
            </w:pPr>
            <w:r w:rsidRPr="00C30532">
              <w:rPr>
                <w:sz w:val="16"/>
                <w:szCs w:val="16"/>
              </w:rPr>
              <w:t>0.0412</w:t>
            </w:r>
          </w:p>
        </w:tc>
        <w:tc>
          <w:tcPr>
            <w:tcW w:w="999" w:type="pct"/>
            <w:gridSpan w:val="2"/>
            <w:vAlign w:val="center"/>
          </w:tcPr>
          <w:p w14:paraId="28E68F41" w14:textId="77777777" w:rsidR="00E67C36" w:rsidRPr="00C30532" w:rsidRDefault="00E67C36" w:rsidP="005456D3">
            <w:pPr>
              <w:jc w:val="center"/>
              <w:rPr>
                <w:sz w:val="16"/>
                <w:szCs w:val="16"/>
              </w:rPr>
            </w:pPr>
            <w:r w:rsidRPr="00C30532">
              <w:rPr>
                <w:sz w:val="16"/>
                <w:szCs w:val="16"/>
              </w:rPr>
              <w:t>0.1096</w:t>
            </w:r>
          </w:p>
        </w:tc>
        <w:tc>
          <w:tcPr>
            <w:tcW w:w="999" w:type="pct"/>
            <w:gridSpan w:val="2"/>
            <w:vAlign w:val="center"/>
          </w:tcPr>
          <w:p w14:paraId="30128788" w14:textId="77777777" w:rsidR="00E67C36" w:rsidRPr="00C30532" w:rsidRDefault="00E67C36" w:rsidP="005456D3">
            <w:pPr>
              <w:jc w:val="center"/>
              <w:rPr>
                <w:sz w:val="16"/>
                <w:szCs w:val="16"/>
              </w:rPr>
            </w:pPr>
            <w:r w:rsidRPr="00C30532">
              <w:rPr>
                <w:sz w:val="16"/>
                <w:szCs w:val="16"/>
              </w:rPr>
              <w:t>0.1075</w:t>
            </w:r>
          </w:p>
        </w:tc>
        <w:tc>
          <w:tcPr>
            <w:tcW w:w="997" w:type="pct"/>
            <w:gridSpan w:val="2"/>
            <w:vAlign w:val="center"/>
          </w:tcPr>
          <w:p w14:paraId="51E63ADB" w14:textId="77777777" w:rsidR="00E67C36" w:rsidRPr="00C30532" w:rsidRDefault="00E67C36" w:rsidP="005456D3">
            <w:pPr>
              <w:jc w:val="center"/>
              <w:rPr>
                <w:sz w:val="16"/>
                <w:szCs w:val="16"/>
              </w:rPr>
            </w:pPr>
            <w:r w:rsidRPr="00C30532">
              <w:rPr>
                <w:sz w:val="16"/>
                <w:szCs w:val="16"/>
              </w:rPr>
              <w:t>0.1701</w:t>
            </w:r>
          </w:p>
        </w:tc>
      </w:tr>
      <w:tr w:rsidR="00E67C36" w:rsidRPr="00C30532" w14:paraId="56D56F3B" w14:textId="77777777" w:rsidTr="005456D3">
        <w:trPr>
          <w:jc w:val="center"/>
        </w:trPr>
        <w:tc>
          <w:tcPr>
            <w:tcW w:w="1006" w:type="pct"/>
            <w:tcBorders>
              <w:bottom w:val="single" w:sz="4" w:space="0" w:color="auto"/>
            </w:tcBorders>
          </w:tcPr>
          <w:p w14:paraId="4FB057F5" w14:textId="77777777" w:rsidR="00E67C36" w:rsidRPr="00C30532" w:rsidRDefault="00E67C36" w:rsidP="005456D3">
            <w:pPr>
              <w:rPr>
                <w:sz w:val="16"/>
                <w:szCs w:val="16"/>
              </w:rPr>
            </w:pPr>
          </w:p>
        </w:tc>
        <w:tc>
          <w:tcPr>
            <w:tcW w:w="471" w:type="pct"/>
            <w:tcBorders>
              <w:bottom w:val="single" w:sz="4" w:space="0" w:color="auto"/>
            </w:tcBorders>
          </w:tcPr>
          <w:p w14:paraId="3B2B3403" w14:textId="77777777" w:rsidR="00E67C36" w:rsidRPr="00C30532" w:rsidRDefault="00E67C36" w:rsidP="005456D3">
            <w:pPr>
              <w:rPr>
                <w:sz w:val="16"/>
                <w:szCs w:val="16"/>
              </w:rPr>
            </w:pPr>
          </w:p>
        </w:tc>
        <w:tc>
          <w:tcPr>
            <w:tcW w:w="528" w:type="pct"/>
            <w:tcBorders>
              <w:bottom w:val="single" w:sz="4" w:space="0" w:color="auto"/>
            </w:tcBorders>
          </w:tcPr>
          <w:p w14:paraId="0377210C" w14:textId="77777777" w:rsidR="00E67C36" w:rsidRPr="00C30532" w:rsidRDefault="00E67C36" w:rsidP="005456D3">
            <w:pPr>
              <w:rPr>
                <w:sz w:val="16"/>
                <w:szCs w:val="16"/>
              </w:rPr>
            </w:pPr>
          </w:p>
        </w:tc>
        <w:tc>
          <w:tcPr>
            <w:tcW w:w="538" w:type="pct"/>
            <w:tcBorders>
              <w:bottom w:val="single" w:sz="4" w:space="0" w:color="auto"/>
            </w:tcBorders>
          </w:tcPr>
          <w:p w14:paraId="0C3B878E" w14:textId="77777777" w:rsidR="00E67C36" w:rsidRPr="00C30532" w:rsidRDefault="00E67C36" w:rsidP="005456D3">
            <w:pPr>
              <w:rPr>
                <w:sz w:val="16"/>
                <w:szCs w:val="16"/>
              </w:rPr>
            </w:pPr>
          </w:p>
        </w:tc>
        <w:tc>
          <w:tcPr>
            <w:tcW w:w="461" w:type="pct"/>
            <w:tcBorders>
              <w:bottom w:val="single" w:sz="4" w:space="0" w:color="auto"/>
            </w:tcBorders>
          </w:tcPr>
          <w:p w14:paraId="62CBFCEB" w14:textId="77777777" w:rsidR="00E67C36" w:rsidRPr="00C30532" w:rsidRDefault="00E67C36" w:rsidP="005456D3">
            <w:pPr>
              <w:rPr>
                <w:sz w:val="16"/>
                <w:szCs w:val="16"/>
              </w:rPr>
            </w:pPr>
          </w:p>
        </w:tc>
        <w:tc>
          <w:tcPr>
            <w:tcW w:w="524" w:type="pct"/>
            <w:tcBorders>
              <w:bottom w:val="single" w:sz="4" w:space="0" w:color="auto"/>
            </w:tcBorders>
          </w:tcPr>
          <w:p w14:paraId="46B2B543" w14:textId="77777777" w:rsidR="00E67C36" w:rsidRPr="00C30532" w:rsidRDefault="00E67C36" w:rsidP="005456D3">
            <w:pPr>
              <w:rPr>
                <w:sz w:val="16"/>
                <w:szCs w:val="16"/>
              </w:rPr>
            </w:pPr>
          </w:p>
        </w:tc>
        <w:tc>
          <w:tcPr>
            <w:tcW w:w="475" w:type="pct"/>
            <w:tcBorders>
              <w:bottom w:val="single" w:sz="4" w:space="0" w:color="auto"/>
            </w:tcBorders>
          </w:tcPr>
          <w:p w14:paraId="50E0A8C6" w14:textId="77777777" w:rsidR="00E67C36" w:rsidRPr="00C30532" w:rsidRDefault="00E67C36" w:rsidP="005456D3">
            <w:pPr>
              <w:rPr>
                <w:sz w:val="16"/>
                <w:szCs w:val="16"/>
              </w:rPr>
            </w:pPr>
          </w:p>
        </w:tc>
        <w:tc>
          <w:tcPr>
            <w:tcW w:w="510" w:type="pct"/>
            <w:tcBorders>
              <w:bottom w:val="single" w:sz="4" w:space="0" w:color="auto"/>
            </w:tcBorders>
          </w:tcPr>
          <w:p w14:paraId="55B7A12D" w14:textId="77777777" w:rsidR="00E67C36" w:rsidRPr="00C30532" w:rsidRDefault="00E67C36" w:rsidP="005456D3">
            <w:pPr>
              <w:rPr>
                <w:sz w:val="16"/>
                <w:szCs w:val="16"/>
              </w:rPr>
            </w:pPr>
          </w:p>
        </w:tc>
        <w:tc>
          <w:tcPr>
            <w:tcW w:w="487" w:type="pct"/>
            <w:tcBorders>
              <w:bottom w:val="single" w:sz="4" w:space="0" w:color="auto"/>
            </w:tcBorders>
          </w:tcPr>
          <w:p w14:paraId="00AF0EBF" w14:textId="77777777" w:rsidR="00E67C36" w:rsidRPr="00C30532" w:rsidRDefault="00E67C36" w:rsidP="005456D3">
            <w:pPr>
              <w:rPr>
                <w:sz w:val="16"/>
                <w:szCs w:val="16"/>
              </w:rPr>
            </w:pPr>
          </w:p>
        </w:tc>
      </w:tr>
    </w:tbl>
    <w:p w14:paraId="55190CF7" w14:textId="77777777" w:rsidR="00E67C36" w:rsidRPr="00C30532" w:rsidRDefault="00E67C36" w:rsidP="00E67C36">
      <w:pPr>
        <w:jc w:val="both"/>
        <w:rPr>
          <w:b/>
          <w:bCs/>
          <w:sz w:val="20"/>
        </w:rPr>
      </w:pPr>
      <w:r w:rsidRPr="00C30532">
        <w:rPr>
          <w:sz w:val="20"/>
        </w:rPr>
        <w:t>Source: own calculations based on United Kingdom Time Use Survey 2014-2015.</w:t>
      </w:r>
    </w:p>
    <w:p w14:paraId="3D133F90" w14:textId="77777777" w:rsidR="00E67C36" w:rsidRPr="00C30532" w:rsidRDefault="00E67C36" w:rsidP="00E67C36">
      <w:pPr>
        <w:jc w:val="both"/>
        <w:rPr>
          <w:b/>
          <w:sz w:val="20"/>
        </w:rPr>
      </w:pPr>
      <w:r w:rsidRPr="00C30532">
        <w:rPr>
          <w:sz w:val="20"/>
        </w:rPr>
        <w:t>Note: In addition to variables listed in the Table, Specifications 2-4 control for: month of interview, education, and income. Time measured in hours per day. Life satisfaction in UKTUS was collected only for a subsample of participants.</w:t>
      </w:r>
      <w:r w:rsidRPr="00C30532">
        <w:rPr>
          <w:sz w:val="20"/>
        </w:rPr>
        <w:br w:type="page"/>
      </w:r>
    </w:p>
    <w:p w14:paraId="267A5D5E" w14:textId="42B0929F" w:rsidR="00E67C36" w:rsidRPr="0015169F" w:rsidRDefault="00E67C36" w:rsidP="00E67C36">
      <w:pPr>
        <w:jc w:val="both"/>
        <w:rPr>
          <w:b/>
          <w:bCs/>
          <w:sz w:val="20"/>
        </w:rPr>
      </w:pPr>
      <w:r w:rsidRPr="0015169F">
        <w:rPr>
          <w:b/>
          <w:bCs/>
          <w:sz w:val="20"/>
        </w:rPr>
        <w:lastRenderedPageBreak/>
        <w:t>Table S</w:t>
      </w:r>
      <w:r w:rsidR="00F37910">
        <w:rPr>
          <w:b/>
          <w:bCs/>
          <w:sz w:val="20"/>
        </w:rPr>
        <w:t>10</w:t>
      </w:r>
      <w:r w:rsidRPr="0015169F">
        <w:rPr>
          <w:b/>
          <w:bCs/>
          <w:sz w:val="20"/>
        </w:rPr>
        <w:t xml:space="preserve"> Life satisfaction, time use and widowhood in France </w:t>
      </w:r>
    </w:p>
    <w:tbl>
      <w:tblPr>
        <w:tblW w:w="5000" w:type="pct"/>
        <w:jc w:val="center"/>
        <w:tblLayout w:type="fixed"/>
        <w:tblLook w:val="04A0" w:firstRow="1" w:lastRow="0" w:firstColumn="1" w:lastColumn="0" w:noHBand="0" w:noVBand="1"/>
      </w:tblPr>
      <w:tblGrid>
        <w:gridCol w:w="1846"/>
        <w:gridCol w:w="848"/>
        <w:gridCol w:w="850"/>
        <w:gridCol w:w="850"/>
        <w:gridCol w:w="797"/>
        <w:gridCol w:w="905"/>
        <w:gridCol w:w="850"/>
        <w:gridCol w:w="852"/>
        <w:gridCol w:w="842"/>
      </w:tblGrid>
      <w:tr w:rsidR="00E67C36" w:rsidRPr="00C30532" w14:paraId="6B33BDF8" w14:textId="77777777" w:rsidTr="005456D3">
        <w:trPr>
          <w:trHeight w:val="367"/>
          <w:jc w:val="center"/>
        </w:trPr>
        <w:tc>
          <w:tcPr>
            <w:tcW w:w="1068" w:type="pct"/>
            <w:tcBorders>
              <w:top w:val="single" w:sz="4" w:space="0" w:color="auto"/>
              <w:bottom w:val="single" w:sz="4" w:space="0" w:color="auto"/>
            </w:tcBorders>
          </w:tcPr>
          <w:p w14:paraId="3F5CA1C3" w14:textId="77777777" w:rsidR="00E67C36" w:rsidRPr="00C30532" w:rsidRDefault="00E67C36" w:rsidP="005456D3">
            <w:pPr>
              <w:rPr>
                <w:b/>
                <w:bCs/>
                <w:sz w:val="16"/>
                <w:szCs w:val="16"/>
              </w:rPr>
            </w:pPr>
            <w:r w:rsidRPr="00C30532">
              <w:rPr>
                <w:b/>
                <w:bCs/>
                <w:sz w:val="16"/>
                <w:szCs w:val="16"/>
              </w:rPr>
              <w:t>Dependent variable: indicator for life satisfaction higher than 6 on the 10-0 scale</w:t>
            </w:r>
          </w:p>
        </w:tc>
        <w:tc>
          <w:tcPr>
            <w:tcW w:w="983" w:type="pct"/>
            <w:gridSpan w:val="2"/>
            <w:tcBorders>
              <w:top w:val="single" w:sz="4" w:space="0" w:color="auto"/>
              <w:bottom w:val="single" w:sz="4" w:space="0" w:color="auto"/>
            </w:tcBorders>
            <w:vAlign w:val="center"/>
          </w:tcPr>
          <w:p w14:paraId="5FB67BAC" w14:textId="77777777" w:rsidR="00E67C36" w:rsidRPr="00C30532" w:rsidRDefault="00E67C36" w:rsidP="005456D3">
            <w:pPr>
              <w:jc w:val="center"/>
              <w:rPr>
                <w:b/>
                <w:bCs/>
                <w:sz w:val="16"/>
                <w:szCs w:val="16"/>
              </w:rPr>
            </w:pPr>
            <w:r w:rsidRPr="00C30532">
              <w:rPr>
                <w:b/>
                <w:bCs/>
                <w:sz w:val="16"/>
                <w:szCs w:val="16"/>
              </w:rPr>
              <w:t>Specification 1</w:t>
            </w:r>
          </w:p>
        </w:tc>
        <w:tc>
          <w:tcPr>
            <w:tcW w:w="953" w:type="pct"/>
            <w:gridSpan w:val="2"/>
            <w:tcBorders>
              <w:top w:val="single" w:sz="4" w:space="0" w:color="auto"/>
              <w:bottom w:val="single" w:sz="4" w:space="0" w:color="auto"/>
            </w:tcBorders>
            <w:vAlign w:val="center"/>
          </w:tcPr>
          <w:p w14:paraId="76B35A69" w14:textId="77777777" w:rsidR="00E67C36" w:rsidRPr="00C30532" w:rsidRDefault="00E67C36" w:rsidP="005456D3">
            <w:pPr>
              <w:jc w:val="center"/>
              <w:rPr>
                <w:b/>
                <w:bCs/>
                <w:sz w:val="16"/>
                <w:szCs w:val="16"/>
              </w:rPr>
            </w:pPr>
            <w:r w:rsidRPr="00C30532">
              <w:rPr>
                <w:b/>
                <w:bCs/>
                <w:sz w:val="16"/>
                <w:szCs w:val="16"/>
              </w:rPr>
              <w:t>Specification 2</w:t>
            </w:r>
          </w:p>
        </w:tc>
        <w:tc>
          <w:tcPr>
            <w:tcW w:w="1016" w:type="pct"/>
            <w:gridSpan w:val="2"/>
            <w:tcBorders>
              <w:top w:val="single" w:sz="4" w:space="0" w:color="auto"/>
              <w:bottom w:val="single" w:sz="4" w:space="0" w:color="auto"/>
            </w:tcBorders>
            <w:vAlign w:val="center"/>
          </w:tcPr>
          <w:p w14:paraId="59A061AF" w14:textId="77777777" w:rsidR="00E67C36" w:rsidRPr="00C30532" w:rsidRDefault="00E67C36" w:rsidP="005456D3">
            <w:pPr>
              <w:jc w:val="center"/>
              <w:rPr>
                <w:b/>
                <w:bCs/>
                <w:sz w:val="16"/>
                <w:szCs w:val="16"/>
              </w:rPr>
            </w:pPr>
            <w:r w:rsidRPr="00C30532">
              <w:rPr>
                <w:b/>
                <w:bCs/>
                <w:sz w:val="16"/>
                <w:szCs w:val="16"/>
              </w:rPr>
              <w:t>Specification 3</w:t>
            </w:r>
          </w:p>
        </w:tc>
        <w:tc>
          <w:tcPr>
            <w:tcW w:w="980" w:type="pct"/>
            <w:gridSpan w:val="2"/>
            <w:tcBorders>
              <w:top w:val="single" w:sz="4" w:space="0" w:color="auto"/>
              <w:bottom w:val="single" w:sz="4" w:space="0" w:color="auto"/>
            </w:tcBorders>
            <w:vAlign w:val="center"/>
          </w:tcPr>
          <w:p w14:paraId="78D05402" w14:textId="77777777" w:rsidR="00E67C36" w:rsidRPr="00C30532" w:rsidRDefault="00E67C36" w:rsidP="005456D3">
            <w:pPr>
              <w:jc w:val="center"/>
              <w:rPr>
                <w:b/>
                <w:bCs/>
                <w:sz w:val="16"/>
                <w:szCs w:val="16"/>
              </w:rPr>
            </w:pPr>
            <w:r w:rsidRPr="00C30532">
              <w:rPr>
                <w:b/>
                <w:bCs/>
                <w:sz w:val="16"/>
                <w:szCs w:val="16"/>
              </w:rPr>
              <w:t>Specification 4</w:t>
            </w:r>
          </w:p>
        </w:tc>
      </w:tr>
      <w:tr w:rsidR="00E67C36" w:rsidRPr="00C30532" w14:paraId="55DB6EA6" w14:textId="77777777" w:rsidTr="005456D3">
        <w:trPr>
          <w:jc w:val="center"/>
        </w:trPr>
        <w:tc>
          <w:tcPr>
            <w:tcW w:w="1068" w:type="pct"/>
            <w:tcBorders>
              <w:top w:val="single" w:sz="4" w:space="0" w:color="auto"/>
              <w:bottom w:val="single" w:sz="4" w:space="0" w:color="auto"/>
            </w:tcBorders>
          </w:tcPr>
          <w:p w14:paraId="3B0BCD01" w14:textId="77777777" w:rsidR="00E67C36" w:rsidRPr="00C30532" w:rsidRDefault="00E67C36" w:rsidP="005456D3">
            <w:pPr>
              <w:rPr>
                <w:sz w:val="16"/>
                <w:szCs w:val="16"/>
              </w:rPr>
            </w:pPr>
          </w:p>
        </w:tc>
        <w:tc>
          <w:tcPr>
            <w:tcW w:w="491" w:type="pct"/>
            <w:tcBorders>
              <w:top w:val="single" w:sz="4" w:space="0" w:color="auto"/>
              <w:bottom w:val="single" w:sz="4" w:space="0" w:color="auto"/>
            </w:tcBorders>
          </w:tcPr>
          <w:p w14:paraId="4EC46738" w14:textId="77777777" w:rsidR="00E67C36" w:rsidRPr="00C30532" w:rsidRDefault="00E67C36" w:rsidP="005456D3">
            <w:pPr>
              <w:jc w:val="center"/>
              <w:rPr>
                <w:b/>
                <w:bCs/>
                <w:sz w:val="16"/>
                <w:szCs w:val="16"/>
              </w:rPr>
            </w:pPr>
            <w:r w:rsidRPr="00C30532">
              <w:rPr>
                <w:b/>
                <w:bCs/>
                <w:sz w:val="16"/>
                <w:szCs w:val="16"/>
              </w:rPr>
              <w:t>Coefficient</w:t>
            </w:r>
          </w:p>
        </w:tc>
        <w:tc>
          <w:tcPr>
            <w:tcW w:w="492" w:type="pct"/>
            <w:tcBorders>
              <w:top w:val="single" w:sz="4" w:space="0" w:color="auto"/>
              <w:bottom w:val="single" w:sz="4" w:space="0" w:color="auto"/>
            </w:tcBorders>
          </w:tcPr>
          <w:p w14:paraId="5FB8B099" w14:textId="77777777" w:rsidR="00E67C36" w:rsidRPr="00C30532" w:rsidRDefault="00E67C36" w:rsidP="005456D3">
            <w:pPr>
              <w:jc w:val="center"/>
              <w:rPr>
                <w:b/>
                <w:bCs/>
                <w:sz w:val="16"/>
                <w:szCs w:val="16"/>
              </w:rPr>
            </w:pPr>
            <w:r w:rsidRPr="00C30532">
              <w:rPr>
                <w:b/>
                <w:bCs/>
                <w:sz w:val="16"/>
                <w:szCs w:val="16"/>
              </w:rPr>
              <w:t>(s.e.)</w:t>
            </w:r>
          </w:p>
        </w:tc>
        <w:tc>
          <w:tcPr>
            <w:tcW w:w="492" w:type="pct"/>
            <w:tcBorders>
              <w:top w:val="single" w:sz="4" w:space="0" w:color="auto"/>
              <w:bottom w:val="single" w:sz="4" w:space="0" w:color="auto"/>
            </w:tcBorders>
          </w:tcPr>
          <w:p w14:paraId="4B5BD4F1" w14:textId="77777777" w:rsidR="00E67C36" w:rsidRPr="00C30532" w:rsidRDefault="00E67C36" w:rsidP="005456D3">
            <w:pPr>
              <w:jc w:val="center"/>
              <w:rPr>
                <w:b/>
                <w:bCs/>
                <w:sz w:val="16"/>
                <w:szCs w:val="16"/>
              </w:rPr>
            </w:pPr>
            <w:r w:rsidRPr="00C30532">
              <w:rPr>
                <w:b/>
                <w:bCs/>
                <w:sz w:val="16"/>
                <w:szCs w:val="16"/>
              </w:rPr>
              <w:t>Coefficient</w:t>
            </w:r>
          </w:p>
        </w:tc>
        <w:tc>
          <w:tcPr>
            <w:tcW w:w="461" w:type="pct"/>
            <w:tcBorders>
              <w:top w:val="single" w:sz="4" w:space="0" w:color="auto"/>
              <w:bottom w:val="single" w:sz="4" w:space="0" w:color="auto"/>
            </w:tcBorders>
          </w:tcPr>
          <w:p w14:paraId="1D0508F4" w14:textId="77777777" w:rsidR="00E67C36" w:rsidRPr="00C30532" w:rsidRDefault="00E67C36" w:rsidP="005456D3">
            <w:pPr>
              <w:jc w:val="center"/>
              <w:rPr>
                <w:b/>
                <w:bCs/>
                <w:sz w:val="16"/>
                <w:szCs w:val="16"/>
              </w:rPr>
            </w:pPr>
            <w:r w:rsidRPr="00C30532">
              <w:rPr>
                <w:b/>
                <w:bCs/>
                <w:sz w:val="16"/>
                <w:szCs w:val="16"/>
              </w:rPr>
              <w:t>(s.e.)</w:t>
            </w:r>
          </w:p>
        </w:tc>
        <w:tc>
          <w:tcPr>
            <w:tcW w:w="524" w:type="pct"/>
            <w:tcBorders>
              <w:top w:val="single" w:sz="4" w:space="0" w:color="auto"/>
              <w:bottom w:val="single" w:sz="4" w:space="0" w:color="auto"/>
            </w:tcBorders>
          </w:tcPr>
          <w:p w14:paraId="65354597" w14:textId="77777777" w:rsidR="00E67C36" w:rsidRPr="00C30532" w:rsidRDefault="00E67C36" w:rsidP="005456D3">
            <w:pPr>
              <w:jc w:val="center"/>
              <w:rPr>
                <w:b/>
                <w:bCs/>
                <w:sz w:val="16"/>
                <w:szCs w:val="16"/>
              </w:rPr>
            </w:pPr>
            <w:r w:rsidRPr="00C30532">
              <w:rPr>
                <w:b/>
                <w:bCs/>
                <w:sz w:val="16"/>
                <w:szCs w:val="16"/>
              </w:rPr>
              <w:t>Coefficient</w:t>
            </w:r>
          </w:p>
        </w:tc>
        <w:tc>
          <w:tcPr>
            <w:tcW w:w="492" w:type="pct"/>
            <w:tcBorders>
              <w:top w:val="single" w:sz="4" w:space="0" w:color="auto"/>
              <w:bottom w:val="single" w:sz="4" w:space="0" w:color="auto"/>
            </w:tcBorders>
          </w:tcPr>
          <w:p w14:paraId="47BBA099" w14:textId="77777777" w:rsidR="00E67C36" w:rsidRPr="00C30532" w:rsidRDefault="00E67C36" w:rsidP="005456D3">
            <w:pPr>
              <w:jc w:val="center"/>
              <w:rPr>
                <w:b/>
                <w:bCs/>
                <w:sz w:val="16"/>
                <w:szCs w:val="16"/>
              </w:rPr>
            </w:pPr>
            <w:r w:rsidRPr="00C30532">
              <w:rPr>
                <w:b/>
                <w:bCs/>
                <w:sz w:val="16"/>
                <w:szCs w:val="16"/>
              </w:rPr>
              <w:t>(s.e.)</w:t>
            </w:r>
          </w:p>
        </w:tc>
        <w:tc>
          <w:tcPr>
            <w:tcW w:w="493" w:type="pct"/>
            <w:tcBorders>
              <w:top w:val="single" w:sz="4" w:space="0" w:color="auto"/>
              <w:bottom w:val="single" w:sz="4" w:space="0" w:color="auto"/>
            </w:tcBorders>
          </w:tcPr>
          <w:p w14:paraId="040CF942" w14:textId="77777777" w:rsidR="00E67C36" w:rsidRPr="00C30532" w:rsidRDefault="00E67C36" w:rsidP="005456D3">
            <w:pPr>
              <w:jc w:val="center"/>
              <w:rPr>
                <w:b/>
                <w:bCs/>
                <w:sz w:val="16"/>
                <w:szCs w:val="16"/>
              </w:rPr>
            </w:pPr>
            <w:r w:rsidRPr="00C30532">
              <w:rPr>
                <w:b/>
                <w:bCs/>
                <w:sz w:val="16"/>
                <w:szCs w:val="16"/>
              </w:rPr>
              <w:t>Coefficient</w:t>
            </w:r>
          </w:p>
        </w:tc>
        <w:tc>
          <w:tcPr>
            <w:tcW w:w="487" w:type="pct"/>
            <w:tcBorders>
              <w:top w:val="single" w:sz="4" w:space="0" w:color="auto"/>
              <w:bottom w:val="single" w:sz="4" w:space="0" w:color="auto"/>
            </w:tcBorders>
          </w:tcPr>
          <w:p w14:paraId="00C30D21" w14:textId="77777777" w:rsidR="00E67C36" w:rsidRPr="00C30532" w:rsidRDefault="00E67C36" w:rsidP="005456D3">
            <w:pPr>
              <w:jc w:val="center"/>
              <w:rPr>
                <w:b/>
                <w:bCs/>
                <w:sz w:val="16"/>
                <w:szCs w:val="16"/>
              </w:rPr>
            </w:pPr>
            <w:r w:rsidRPr="00C30532">
              <w:rPr>
                <w:b/>
                <w:bCs/>
                <w:sz w:val="16"/>
                <w:szCs w:val="16"/>
              </w:rPr>
              <w:t>(s.e.)</w:t>
            </w:r>
          </w:p>
        </w:tc>
      </w:tr>
      <w:tr w:rsidR="00E67C36" w:rsidRPr="00C30532" w14:paraId="22D6679D" w14:textId="77777777" w:rsidTr="005456D3">
        <w:trPr>
          <w:jc w:val="center"/>
        </w:trPr>
        <w:tc>
          <w:tcPr>
            <w:tcW w:w="1068" w:type="pct"/>
            <w:tcBorders>
              <w:top w:val="single" w:sz="4" w:space="0" w:color="auto"/>
            </w:tcBorders>
          </w:tcPr>
          <w:p w14:paraId="5E30B0F8" w14:textId="77777777" w:rsidR="00E67C36" w:rsidRPr="00C30532" w:rsidRDefault="00E67C36" w:rsidP="005456D3">
            <w:pPr>
              <w:rPr>
                <w:sz w:val="16"/>
                <w:szCs w:val="16"/>
              </w:rPr>
            </w:pPr>
          </w:p>
        </w:tc>
        <w:tc>
          <w:tcPr>
            <w:tcW w:w="491" w:type="pct"/>
            <w:tcBorders>
              <w:top w:val="single" w:sz="4" w:space="0" w:color="auto"/>
            </w:tcBorders>
          </w:tcPr>
          <w:p w14:paraId="0D01F728" w14:textId="77777777" w:rsidR="00E67C36" w:rsidRPr="00C30532" w:rsidRDefault="00E67C36" w:rsidP="005456D3">
            <w:pPr>
              <w:rPr>
                <w:sz w:val="16"/>
                <w:szCs w:val="16"/>
              </w:rPr>
            </w:pPr>
          </w:p>
        </w:tc>
        <w:tc>
          <w:tcPr>
            <w:tcW w:w="492" w:type="pct"/>
            <w:tcBorders>
              <w:top w:val="single" w:sz="4" w:space="0" w:color="auto"/>
            </w:tcBorders>
          </w:tcPr>
          <w:p w14:paraId="1F7383F0" w14:textId="77777777" w:rsidR="00E67C36" w:rsidRPr="00C30532" w:rsidRDefault="00E67C36" w:rsidP="005456D3">
            <w:pPr>
              <w:rPr>
                <w:sz w:val="16"/>
                <w:szCs w:val="16"/>
              </w:rPr>
            </w:pPr>
          </w:p>
        </w:tc>
        <w:tc>
          <w:tcPr>
            <w:tcW w:w="492" w:type="pct"/>
            <w:tcBorders>
              <w:top w:val="single" w:sz="4" w:space="0" w:color="auto"/>
            </w:tcBorders>
          </w:tcPr>
          <w:p w14:paraId="2D994FD3" w14:textId="77777777" w:rsidR="00E67C36" w:rsidRPr="00C30532" w:rsidRDefault="00E67C36" w:rsidP="005456D3">
            <w:pPr>
              <w:rPr>
                <w:sz w:val="16"/>
                <w:szCs w:val="16"/>
              </w:rPr>
            </w:pPr>
          </w:p>
        </w:tc>
        <w:tc>
          <w:tcPr>
            <w:tcW w:w="461" w:type="pct"/>
            <w:tcBorders>
              <w:top w:val="single" w:sz="4" w:space="0" w:color="auto"/>
            </w:tcBorders>
          </w:tcPr>
          <w:p w14:paraId="6D982FFC" w14:textId="77777777" w:rsidR="00E67C36" w:rsidRPr="00C30532" w:rsidRDefault="00E67C36" w:rsidP="005456D3">
            <w:pPr>
              <w:rPr>
                <w:sz w:val="16"/>
                <w:szCs w:val="16"/>
              </w:rPr>
            </w:pPr>
          </w:p>
        </w:tc>
        <w:tc>
          <w:tcPr>
            <w:tcW w:w="524" w:type="pct"/>
            <w:tcBorders>
              <w:top w:val="single" w:sz="4" w:space="0" w:color="auto"/>
            </w:tcBorders>
          </w:tcPr>
          <w:p w14:paraId="0275CAB1" w14:textId="77777777" w:rsidR="00E67C36" w:rsidRPr="00C30532" w:rsidRDefault="00E67C36" w:rsidP="005456D3">
            <w:pPr>
              <w:rPr>
                <w:sz w:val="16"/>
                <w:szCs w:val="16"/>
              </w:rPr>
            </w:pPr>
          </w:p>
        </w:tc>
        <w:tc>
          <w:tcPr>
            <w:tcW w:w="492" w:type="pct"/>
            <w:tcBorders>
              <w:top w:val="single" w:sz="4" w:space="0" w:color="auto"/>
            </w:tcBorders>
          </w:tcPr>
          <w:p w14:paraId="7BED8A64" w14:textId="77777777" w:rsidR="00E67C36" w:rsidRPr="00C30532" w:rsidRDefault="00E67C36" w:rsidP="005456D3">
            <w:pPr>
              <w:rPr>
                <w:sz w:val="16"/>
                <w:szCs w:val="16"/>
              </w:rPr>
            </w:pPr>
          </w:p>
        </w:tc>
        <w:tc>
          <w:tcPr>
            <w:tcW w:w="493" w:type="pct"/>
            <w:tcBorders>
              <w:top w:val="single" w:sz="4" w:space="0" w:color="auto"/>
            </w:tcBorders>
          </w:tcPr>
          <w:p w14:paraId="62E310F8" w14:textId="77777777" w:rsidR="00E67C36" w:rsidRPr="00C30532" w:rsidRDefault="00E67C36" w:rsidP="005456D3">
            <w:pPr>
              <w:rPr>
                <w:sz w:val="16"/>
                <w:szCs w:val="16"/>
              </w:rPr>
            </w:pPr>
          </w:p>
        </w:tc>
        <w:tc>
          <w:tcPr>
            <w:tcW w:w="487" w:type="pct"/>
            <w:tcBorders>
              <w:top w:val="single" w:sz="4" w:space="0" w:color="auto"/>
            </w:tcBorders>
          </w:tcPr>
          <w:p w14:paraId="3C0EE791" w14:textId="77777777" w:rsidR="00E67C36" w:rsidRPr="00C30532" w:rsidRDefault="00E67C36" w:rsidP="005456D3">
            <w:pPr>
              <w:rPr>
                <w:sz w:val="16"/>
                <w:szCs w:val="16"/>
              </w:rPr>
            </w:pPr>
          </w:p>
        </w:tc>
      </w:tr>
      <w:tr w:rsidR="00E67C36" w:rsidRPr="00C30532" w14:paraId="695264E8" w14:textId="77777777" w:rsidTr="005456D3">
        <w:trPr>
          <w:jc w:val="center"/>
        </w:trPr>
        <w:tc>
          <w:tcPr>
            <w:tcW w:w="1068" w:type="pct"/>
          </w:tcPr>
          <w:p w14:paraId="1651C5E2" w14:textId="77777777" w:rsidR="00E67C36" w:rsidRPr="00C30532" w:rsidRDefault="00E67C36" w:rsidP="005456D3">
            <w:pPr>
              <w:rPr>
                <w:sz w:val="16"/>
                <w:szCs w:val="16"/>
              </w:rPr>
            </w:pPr>
            <w:r w:rsidRPr="00C30532">
              <w:rPr>
                <w:sz w:val="16"/>
                <w:szCs w:val="16"/>
              </w:rPr>
              <w:t>Widow</w:t>
            </w:r>
          </w:p>
        </w:tc>
        <w:tc>
          <w:tcPr>
            <w:tcW w:w="491" w:type="pct"/>
            <w:vAlign w:val="center"/>
          </w:tcPr>
          <w:p w14:paraId="5A212C64" w14:textId="77777777" w:rsidR="00E67C36" w:rsidRPr="00C30532" w:rsidRDefault="00E67C36" w:rsidP="005456D3">
            <w:pPr>
              <w:jc w:val="center"/>
              <w:rPr>
                <w:sz w:val="16"/>
                <w:szCs w:val="16"/>
              </w:rPr>
            </w:pPr>
            <w:r w:rsidRPr="00C30532">
              <w:rPr>
                <w:sz w:val="16"/>
                <w:szCs w:val="16"/>
              </w:rPr>
              <w:t>-0.2677</w:t>
            </w:r>
          </w:p>
        </w:tc>
        <w:tc>
          <w:tcPr>
            <w:tcW w:w="492" w:type="pct"/>
            <w:vAlign w:val="center"/>
          </w:tcPr>
          <w:p w14:paraId="45B0E87F" w14:textId="77777777" w:rsidR="00E67C36" w:rsidRPr="00C30532" w:rsidRDefault="00E67C36" w:rsidP="005456D3">
            <w:pPr>
              <w:jc w:val="center"/>
              <w:rPr>
                <w:sz w:val="16"/>
                <w:szCs w:val="16"/>
              </w:rPr>
            </w:pPr>
            <w:r w:rsidRPr="00C30532">
              <w:rPr>
                <w:sz w:val="16"/>
                <w:szCs w:val="16"/>
              </w:rPr>
              <w:t>(0.0986)</w:t>
            </w:r>
          </w:p>
        </w:tc>
        <w:tc>
          <w:tcPr>
            <w:tcW w:w="492" w:type="pct"/>
            <w:vAlign w:val="center"/>
          </w:tcPr>
          <w:p w14:paraId="2ED426C1" w14:textId="77777777" w:rsidR="00E67C36" w:rsidRPr="00C30532" w:rsidRDefault="00E67C36" w:rsidP="005456D3">
            <w:pPr>
              <w:jc w:val="center"/>
              <w:rPr>
                <w:sz w:val="16"/>
                <w:szCs w:val="16"/>
              </w:rPr>
            </w:pPr>
            <w:r w:rsidRPr="00C30532">
              <w:rPr>
                <w:sz w:val="16"/>
                <w:szCs w:val="16"/>
              </w:rPr>
              <w:t>-0.2828</w:t>
            </w:r>
          </w:p>
        </w:tc>
        <w:tc>
          <w:tcPr>
            <w:tcW w:w="461" w:type="pct"/>
            <w:vAlign w:val="center"/>
          </w:tcPr>
          <w:p w14:paraId="1BDF930E" w14:textId="77777777" w:rsidR="00E67C36" w:rsidRPr="00C30532" w:rsidRDefault="00E67C36" w:rsidP="005456D3">
            <w:pPr>
              <w:jc w:val="center"/>
              <w:rPr>
                <w:sz w:val="16"/>
                <w:szCs w:val="16"/>
              </w:rPr>
            </w:pPr>
            <w:r w:rsidRPr="00C30532">
              <w:rPr>
                <w:sz w:val="16"/>
                <w:szCs w:val="16"/>
              </w:rPr>
              <w:t>(0.1215)</w:t>
            </w:r>
          </w:p>
        </w:tc>
        <w:tc>
          <w:tcPr>
            <w:tcW w:w="524" w:type="pct"/>
            <w:vAlign w:val="center"/>
          </w:tcPr>
          <w:p w14:paraId="6B194ADD" w14:textId="77777777" w:rsidR="00E67C36" w:rsidRPr="00C30532" w:rsidRDefault="00E67C36" w:rsidP="005456D3">
            <w:pPr>
              <w:jc w:val="center"/>
              <w:rPr>
                <w:sz w:val="16"/>
                <w:szCs w:val="16"/>
              </w:rPr>
            </w:pPr>
            <w:r w:rsidRPr="00C30532">
              <w:rPr>
                <w:sz w:val="16"/>
                <w:szCs w:val="16"/>
              </w:rPr>
              <w:t>-0.2464</w:t>
            </w:r>
          </w:p>
        </w:tc>
        <w:tc>
          <w:tcPr>
            <w:tcW w:w="492" w:type="pct"/>
            <w:vAlign w:val="center"/>
          </w:tcPr>
          <w:p w14:paraId="4459E4C4" w14:textId="77777777" w:rsidR="00E67C36" w:rsidRPr="00C30532" w:rsidRDefault="00E67C36" w:rsidP="005456D3">
            <w:pPr>
              <w:jc w:val="center"/>
              <w:rPr>
                <w:sz w:val="16"/>
                <w:szCs w:val="16"/>
              </w:rPr>
            </w:pPr>
            <w:r w:rsidRPr="00C30532">
              <w:rPr>
                <w:sz w:val="16"/>
                <w:szCs w:val="16"/>
              </w:rPr>
              <w:t>(0.1237)</w:t>
            </w:r>
          </w:p>
        </w:tc>
        <w:tc>
          <w:tcPr>
            <w:tcW w:w="493" w:type="pct"/>
            <w:vAlign w:val="center"/>
          </w:tcPr>
          <w:p w14:paraId="47A9FD02" w14:textId="77777777" w:rsidR="00E67C36" w:rsidRPr="00C30532" w:rsidRDefault="00E67C36" w:rsidP="005456D3">
            <w:pPr>
              <w:jc w:val="center"/>
              <w:rPr>
                <w:sz w:val="16"/>
                <w:szCs w:val="16"/>
              </w:rPr>
            </w:pPr>
            <w:r w:rsidRPr="00C30532">
              <w:rPr>
                <w:sz w:val="16"/>
                <w:szCs w:val="16"/>
              </w:rPr>
              <w:t>-0.2137</w:t>
            </w:r>
          </w:p>
        </w:tc>
        <w:tc>
          <w:tcPr>
            <w:tcW w:w="487" w:type="pct"/>
            <w:vAlign w:val="center"/>
          </w:tcPr>
          <w:p w14:paraId="5F5C0C58" w14:textId="77777777" w:rsidR="00E67C36" w:rsidRPr="00C30532" w:rsidRDefault="00E67C36" w:rsidP="005456D3">
            <w:pPr>
              <w:jc w:val="center"/>
              <w:rPr>
                <w:sz w:val="16"/>
                <w:szCs w:val="16"/>
              </w:rPr>
            </w:pPr>
            <w:r w:rsidRPr="00C30532">
              <w:rPr>
                <w:sz w:val="16"/>
                <w:szCs w:val="16"/>
              </w:rPr>
              <w:t>(0.2147)</w:t>
            </w:r>
          </w:p>
        </w:tc>
      </w:tr>
      <w:tr w:rsidR="00E67C36" w:rsidRPr="00C30532" w14:paraId="4563C00E" w14:textId="77777777" w:rsidTr="005456D3">
        <w:trPr>
          <w:jc w:val="center"/>
        </w:trPr>
        <w:tc>
          <w:tcPr>
            <w:tcW w:w="1068" w:type="pct"/>
          </w:tcPr>
          <w:p w14:paraId="18F6096D" w14:textId="77777777" w:rsidR="00E67C36" w:rsidRPr="00C30532" w:rsidRDefault="00E67C36" w:rsidP="005456D3">
            <w:pPr>
              <w:rPr>
                <w:sz w:val="16"/>
                <w:szCs w:val="16"/>
              </w:rPr>
            </w:pPr>
            <w:r w:rsidRPr="00C30532">
              <w:rPr>
                <w:sz w:val="16"/>
                <w:szCs w:val="16"/>
              </w:rPr>
              <w:t>Age:</w:t>
            </w:r>
          </w:p>
        </w:tc>
        <w:tc>
          <w:tcPr>
            <w:tcW w:w="491" w:type="pct"/>
            <w:vAlign w:val="center"/>
          </w:tcPr>
          <w:p w14:paraId="31D458B7" w14:textId="77777777" w:rsidR="00E67C36" w:rsidRPr="00C30532" w:rsidRDefault="00E67C36" w:rsidP="005456D3">
            <w:pPr>
              <w:jc w:val="center"/>
              <w:rPr>
                <w:sz w:val="16"/>
                <w:szCs w:val="16"/>
              </w:rPr>
            </w:pPr>
          </w:p>
        </w:tc>
        <w:tc>
          <w:tcPr>
            <w:tcW w:w="492" w:type="pct"/>
            <w:vAlign w:val="center"/>
          </w:tcPr>
          <w:p w14:paraId="3A5C2E36" w14:textId="77777777" w:rsidR="00E67C36" w:rsidRPr="00C30532" w:rsidRDefault="00E67C36" w:rsidP="005456D3">
            <w:pPr>
              <w:jc w:val="center"/>
              <w:rPr>
                <w:sz w:val="16"/>
                <w:szCs w:val="16"/>
              </w:rPr>
            </w:pPr>
          </w:p>
        </w:tc>
        <w:tc>
          <w:tcPr>
            <w:tcW w:w="492" w:type="pct"/>
            <w:vAlign w:val="center"/>
          </w:tcPr>
          <w:p w14:paraId="7D659D43" w14:textId="77777777" w:rsidR="00E67C36" w:rsidRPr="00C30532" w:rsidRDefault="00E67C36" w:rsidP="005456D3">
            <w:pPr>
              <w:jc w:val="center"/>
              <w:rPr>
                <w:sz w:val="16"/>
                <w:szCs w:val="16"/>
              </w:rPr>
            </w:pPr>
          </w:p>
        </w:tc>
        <w:tc>
          <w:tcPr>
            <w:tcW w:w="461" w:type="pct"/>
            <w:vAlign w:val="center"/>
          </w:tcPr>
          <w:p w14:paraId="3E4F16C4" w14:textId="77777777" w:rsidR="00E67C36" w:rsidRPr="00C30532" w:rsidRDefault="00E67C36" w:rsidP="005456D3">
            <w:pPr>
              <w:jc w:val="center"/>
              <w:rPr>
                <w:sz w:val="16"/>
                <w:szCs w:val="16"/>
              </w:rPr>
            </w:pPr>
          </w:p>
        </w:tc>
        <w:tc>
          <w:tcPr>
            <w:tcW w:w="524" w:type="pct"/>
            <w:vAlign w:val="center"/>
          </w:tcPr>
          <w:p w14:paraId="7B2927C1" w14:textId="77777777" w:rsidR="00E67C36" w:rsidRPr="00C30532" w:rsidRDefault="00E67C36" w:rsidP="005456D3">
            <w:pPr>
              <w:jc w:val="center"/>
              <w:rPr>
                <w:sz w:val="16"/>
                <w:szCs w:val="16"/>
              </w:rPr>
            </w:pPr>
          </w:p>
        </w:tc>
        <w:tc>
          <w:tcPr>
            <w:tcW w:w="492" w:type="pct"/>
            <w:vAlign w:val="center"/>
          </w:tcPr>
          <w:p w14:paraId="74E70D0C" w14:textId="77777777" w:rsidR="00E67C36" w:rsidRPr="00C30532" w:rsidRDefault="00E67C36" w:rsidP="005456D3">
            <w:pPr>
              <w:jc w:val="center"/>
              <w:rPr>
                <w:sz w:val="16"/>
                <w:szCs w:val="16"/>
              </w:rPr>
            </w:pPr>
          </w:p>
        </w:tc>
        <w:tc>
          <w:tcPr>
            <w:tcW w:w="493" w:type="pct"/>
            <w:vAlign w:val="center"/>
          </w:tcPr>
          <w:p w14:paraId="5EEC81F7" w14:textId="77777777" w:rsidR="00E67C36" w:rsidRPr="00C30532" w:rsidRDefault="00E67C36" w:rsidP="005456D3">
            <w:pPr>
              <w:jc w:val="center"/>
              <w:rPr>
                <w:sz w:val="16"/>
                <w:szCs w:val="16"/>
              </w:rPr>
            </w:pPr>
          </w:p>
        </w:tc>
        <w:tc>
          <w:tcPr>
            <w:tcW w:w="487" w:type="pct"/>
            <w:vAlign w:val="center"/>
          </w:tcPr>
          <w:p w14:paraId="3242BD45" w14:textId="77777777" w:rsidR="00E67C36" w:rsidRPr="00C30532" w:rsidRDefault="00E67C36" w:rsidP="005456D3">
            <w:pPr>
              <w:jc w:val="center"/>
              <w:rPr>
                <w:sz w:val="16"/>
                <w:szCs w:val="16"/>
              </w:rPr>
            </w:pPr>
          </w:p>
        </w:tc>
      </w:tr>
      <w:tr w:rsidR="00E67C36" w:rsidRPr="00C30532" w14:paraId="069CC73F" w14:textId="77777777" w:rsidTr="005456D3">
        <w:trPr>
          <w:jc w:val="center"/>
        </w:trPr>
        <w:tc>
          <w:tcPr>
            <w:tcW w:w="1068" w:type="pct"/>
          </w:tcPr>
          <w:p w14:paraId="1ECBB793"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70-74 (omitted group)</w:t>
            </w:r>
          </w:p>
        </w:tc>
        <w:tc>
          <w:tcPr>
            <w:tcW w:w="491" w:type="pct"/>
            <w:vAlign w:val="center"/>
          </w:tcPr>
          <w:p w14:paraId="084E37C1" w14:textId="77777777" w:rsidR="00E67C36" w:rsidRPr="00C30532" w:rsidRDefault="00E67C36" w:rsidP="005456D3">
            <w:pPr>
              <w:jc w:val="center"/>
              <w:rPr>
                <w:sz w:val="16"/>
                <w:szCs w:val="16"/>
              </w:rPr>
            </w:pPr>
          </w:p>
        </w:tc>
        <w:tc>
          <w:tcPr>
            <w:tcW w:w="492" w:type="pct"/>
            <w:vAlign w:val="center"/>
          </w:tcPr>
          <w:p w14:paraId="3BBDA72D" w14:textId="77777777" w:rsidR="00E67C36" w:rsidRPr="00C30532" w:rsidRDefault="00E67C36" w:rsidP="005456D3">
            <w:pPr>
              <w:jc w:val="center"/>
              <w:rPr>
                <w:sz w:val="16"/>
                <w:szCs w:val="16"/>
              </w:rPr>
            </w:pPr>
          </w:p>
        </w:tc>
        <w:tc>
          <w:tcPr>
            <w:tcW w:w="492" w:type="pct"/>
            <w:vAlign w:val="center"/>
          </w:tcPr>
          <w:p w14:paraId="75C34ECC" w14:textId="77777777" w:rsidR="00E67C36" w:rsidRPr="00C30532" w:rsidRDefault="00E67C36" w:rsidP="005456D3">
            <w:pPr>
              <w:jc w:val="center"/>
              <w:rPr>
                <w:color w:val="000000"/>
                <w:sz w:val="16"/>
                <w:szCs w:val="16"/>
              </w:rPr>
            </w:pPr>
          </w:p>
        </w:tc>
        <w:tc>
          <w:tcPr>
            <w:tcW w:w="461" w:type="pct"/>
            <w:vAlign w:val="center"/>
          </w:tcPr>
          <w:p w14:paraId="60B2E610" w14:textId="77777777" w:rsidR="00E67C36" w:rsidRPr="00C30532" w:rsidRDefault="00E67C36" w:rsidP="005456D3">
            <w:pPr>
              <w:jc w:val="center"/>
              <w:rPr>
                <w:color w:val="000000"/>
                <w:sz w:val="16"/>
                <w:szCs w:val="16"/>
              </w:rPr>
            </w:pPr>
          </w:p>
        </w:tc>
        <w:tc>
          <w:tcPr>
            <w:tcW w:w="524" w:type="pct"/>
            <w:vAlign w:val="center"/>
          </w:tcPr>
          <w:p w14:paraId="4A30DAB0" w14:textId="77777777" w:rsidR="00E67C36" w:rsidRPr="00C30532" w:rsidRDefault="00E67C36" w:rsidP="005456D3">
            <w:pPr>
              <w:jc w:val="center"/>
              <w:rPr>
                <w:color w:val="000000"/>
                <w:sz w:val="16"/>
                <w:szCs w:val="16"/>
              </w:rPr>
            </w:pPr>
          </w:p>
        </w:tc>
        <w:tc>
          <w:tcPr>
            <w:tcW w:w="492" w:type="pct"/>
            <w:vAlign w:val="center"/>
          </w:tcPr>
          <w:p w14:paraId="4F427AD6" w14:textId="77777777" w:rsidR="00E67C36" w:rsidRPr="00C30532" w:rsidRDefault="00E67C36" w:rsidP="005456D3">
            <w:pPr>
              <w:jc w:val="center"/>
              <w:rPr>
                <w:color w:val="000000"/>
                <w:sz w:val="16"/>
                <w:szCs w:val="16"/>
              </w:rPr>
            </w:pPr>
          </w:p>
        </w:tc>
        <w:tc>
          <w:tcPr>
            <w:tcW w:w="493" w:type="pct"/>
            <w:vAlign w:val="center"/>
          </w:tcPr>
          <w:p w14:paraId="446F48F8" w14:textId="77777777" w:rsidR="00E67C36" w:rsidRPr="00C30532" w:rsidRDefault="00E67C36" w:rsidP="005456D3">
            <w:pPr>
              <w:jc w:val="center"/>
              <w:rPr>
                <w:color w:val="000000"/>
                <w:sz w:val="16"/>
                <w:szCs w:val="16"/>
              </w:rPr>
            </w:pPr>
          </w:p>
        </w:tc>
        <w:tc>
          <w:tcPr>
            <w:tcW w:w="487" w:type="pct"/>
            <w:vAlign w:val="center"/>
          </w:tcPr>
          <w:p w14:paraId="7C4F3B24" w14:textId="77777777" w:rsidR="00E67C36" w:rsidRPr="00C30532" w:rsidRDefault="00E67C36" w:rsidP="005456D3">
            <w:pPr>
              <w:jc w:val="center"/>
              <w:rPr>
                <w:color w:val="000000"/>
                <w:sz w:val="16"/>
                <w:szCs w:val="16"/>
              </w:rPr>
            </w:pPr>
          </w:p>
        </w:tc>
      </w:tr>
      <w:tr w:rsidR="00E67C36" w:rsidRPr="00C30532" w14:paraId="7231C183" w14:textId="77777777" w:rsidTr="005456D3">
        <w:trPr>
          <w:jc w:val="center"/>
        </w:trPr>
        <w:tc>
          <w:tcPr>
            <w:tcW w:w="1068" w:type="pct"/>
          </w:tcPr>
          <w:p w14:paraId="47947668"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75-79</w:t>
            </w:r>
          </w:p>
        </w:tc>
        <w:tc>
          <w:tcPr>
            <w:tcW w:w="491" w:type="pct"/>
            <w:vAlign w:val="center"/>
          </w:tcPr>
          <w:p w14:paraId="258F484D" w14:textId="77777777" w:rsidR="00E67C36" w:rsidRPr="00C30532" w:rsidRDefault="00E67C36" w:rsidP="005456D3">
            <w:pPr>
              <w:jc w:val="center"/>
              <w:rPr>
                <w:sz w:val="16"/>
                <w:szCs w:val="16"/>
              </w:rPr>
            </w:pPr>
          </w:p>
        </w:tc>
        <w:tc>
          <w:tcPr>
            <w:tcW w:w="492" w:type="pct"/>
            <w:vAlign w:val="center"/>
          </w:tcPr>
          <w:p w14:paraId="04D5879F" w14:textId="77777777" w:rsidR="00E67C36" w:rsidRPr="00C30532" w:rsidRDefault="00E67C36" w:rsidP="005456D3">
            <w:pPr>
              <w:jc w:val="center"/>
              <w:rPr>
                <w:sz w:val="16"/>
                <w:szCs w:val="16"/>
              </w:rPr>
            </w:pPr>
          </w:p>
        </w:tc>
        <w:tc>
          <w:tcPr>
            <w:tcW w:w="492" w:type="pct"/>
            <w:vAlign w:val="center"/>
          </w:tcPr>
          <w:p w14:paraId="0EC0837B" w14:textId="77777777" w:rsidR="00E67C36" w:rsidRPr="00C30532" w:rsidRDefault="00E67C36" w:rsidP="005456D3">
            <w:pPr>
              <w:jc w:val="center"/>
              <w:rPr>
                <w:sz w:val="16"/>
                <w:szCs w:val="16"/>
              </w:rPr>
            </w:pPr>
            <w:r w:rsidRPr="00C30532">
              <w:rPr>
                <w:sz w:val="16"/>
                <w:szCs w:val="16"/>
              </w:rPr>
              <w:t>0.0986</w:t>
            </w:r>
          </w:p>
        </w:tc>
        <w:tc>
          <w:tcPr>
            <w:tcW w:w="461" w:type="pct"/>
            <w:vAlign w:val="center"/>
          </w:tcPr>
          <w:p w14:paraId="0A80B950" w14:textId="77777777" w:rsidR="00E67C36" w:rsidRPr="00C30532" w:rsidRDefault="00E67C36" w:rsidP="005456D3">
            <w:pPr>
              <w:jc w:val="center"/>
              <w:rPr>
                <w:sz w:val="16"/>
                <w:szCs w:val="16"/>
              </w:rPr>
            </w:pPr>
            <w:r w:rsidRPr="00C30532">
              <w:rPr>
                <w:sz w:val="16"/>
                <w:szCs w:val="16"/>
              </w:rPr>
              <w:t>(0.1194)</w:t>
            </w:r>
          </w:p>
        </w:tc>
        <w:tc>
          <w:tcPr>
            <w:tcW w:w="524" w:type="pct"/>
            <w:vAlign w:val="center"/>
          </w:tcPr>
          <w:p w14:paraId="0751EB50" w14:textId="77777777" w:rsidR="00E67C36" w:rsidRPr="00C30532" w:rsidRDefault="00E67C36" w:rsidP="005456D3">
            <w:pPr>
              <w:jc w:val="center"/>
              <w:rPr>
                <w:sz w:val="16"/>
                <w:szCs w:val="16"/>
              </w:rPr>
            </w:pPr>
            <w:r w:rsidRPr="00C30532">
              <w:rPr>
                <w:sz w:val="16"/>
                <w:szCs w:val="16"/>
              </w:rPr>
              <w:t>0.1189</w:t>
            </w:r>
          </w:p>
        </w:tc>
        <w:tc>
          <w:tcPr>
            <w:tcW w:w="492" w:type="pct"/>
            <w:vAlign w:val="center"/>
          </w:tcPr>
          <w:p w14:paraId="6CBD06D8" w14:textId="77777777" w:rsidR="00E67C36" w:rsidRPr="00C30532" w:rsidRDefault="00E67C36" w:rsidP="005456D3">
            <w:pPr>
              <w:jc w:val="center"/>
              <w:rPr>
                <w:sz w:val="16"/>
                <w:szCs w:val="16"/>
              </w:rPr>
            </w:pPr>
            <w:r w:rsidRPr="00C30532">
              <w:rPr>
                <w:sz w:val="16"/>
                <w:szCs w:val="16"/>
              </w:rPr>
              <w:t>(0.1175)</w:t>
            </w:r>
          </w:p>
        </w:tc>
        <w:tc>
          <w:tcPr>
            <w:tcW w:w="493" w:type="pct"/>
            <w:vAlign w:val="center"/>
          </w:tcPr>
          <w:p w14:paraId="2ABC81CF" w14:textId="77777777" w:rsidR="00E67C36" w:rsidRPr="00C30532" w:rsidRDefault="00E67C36" w:rsidP="005456D3">
            <w:pPr>
              <w:jc w:val="center"/>
              <w:rPr>
                <w:sz w:val="16"/>
                <w:szCs w:val="16"/>
              </w:rPr>
            </w:pPr>
            <w:r w:rsidRPr="00C30532">
              <w:rPr>
                <w:sz w:val="16"/>
                <w:szCs w:val="16"/>
              </w:rPr>
              <w:t>0.1118</w:t>
            </w:r>
          </w:p>
        </w:tc>
        <w:tc>
          <w:tcPr>
            <w:tcW w:w="487" w:type="pct"/>
            <w:vAlign w:val="center"/>
          </w:tcPr>
          <w:p w14:paraId="1CCCA710" w14:textId="77777777" w:rsidR="00E67C36" w:rsidRPr="00C30532" w:rsidRDefault="00E67C36" w:rsidP="005456D3">
            <w:pPr>
              <w:jc w:val="center"/>
              <w:rPr>
                <w:sz w:val="16"/>
                <w:szCs w:val="16"/>
              </w:rPr>
            </w:pPr>
            <w:r w:rsidRPr="00C30532">
              <w:rPr>
                <w:sz w:val="16"/>
                <w:szCs w:val="16"/>
              </w:rPr>
              <w:t>(0.1175)</w:t>
            </w:r>
          </w:p>
        </w:tc>
      </w:tr>
      <w:tr w:rsidR="00E67C36" w:rsidRPr="00C30532" w14:paraId="7E7D6BD4" w14:textId="77777777" w:rsidTr="005456D3">
        <w:trPr>
          <w:jc w:val="center"/>
        </w:trPr>
        <w:tc>
          <w:tcPr>
            <w:tcW w:w="1068" w:type="pct"/>
          </w:tcPr>
          <w:p w14:paraId="79D9C156"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80-84</w:t>
            </w:r>
          </w:p>
        </w:tc>
        <w:tc>
          <w:tcPr>
            <w:tcW w:w="491" w:type="pct"/>
            <w:vAlign w:val="center"/>
          </w:tcPr>
          <w:p w14:paraId="31DAFF19" w14:textId="77777777" w:rsidR="00E67C36" w:rsidRPr="00C30532" w:rsidRDefault="00E67C36" w:rsidP="005456D3">
            <w:pPr>
              <w:jc w:val="center"/>
              <w:rPr>
                <w:sz w:val="16"/>
                <w:szCs w:val="16"/>
              </w:rPr>
            </w:pPr>
          </w:p>
        </w:tc>
        <w:tc>
          <w:tcPr>
            <w:tcW w:w="492" w:type="pct"/>
            <w:vAlign w:val="center"/>
          </w:tcPr>
          <w:p w14:paraId="3979297D" w14:textId="77777777" w:rsidR="00E67C36" w:rsidRPr="00C30532" w:rsidRDefault="00E67C36" w:rsidP="005456D3">
            <w:pPr>
              <w:jc w:val="center"/>
              <w:rPr>
                <w:sz w:val="16"/>
                <w:szCs w:val="16"/>
              </w:rPr>
            </w:pPr>
          </w:p>
        </w:tc>
        <w:tc>
          <w:tcPr>
            <w:tcW w:w="492" w:type="pct"/>
            <w:vAlign w:val="center"/>
          </w:tcPr>
          <w:p w14:paraId="78397E38" w14:textId="77777777" w:rsidR="00E67C36" w:rsidRPr="00C30532" w:rsidRDefault="00E67C36" w:rsidP="005456D3">
            <w:pPr>
              <w:jc w:val="center"/>
              <w:rPr>
                <w:sz w:val="16"/>
                <w:szCs w:val="16"/>
              </w:rPr>
            </w:pPr>
            <w:r w:rsidRPr="00C30532">
              <w:rPr>
                <w:sz w:val="16"/>
                <w:szCs w:val="16"/>
              </w:rPr>
              <w:t>0.1692</w:t>
            </w:r>
          </w:p>
        </w:tc>
        <w:tc>
          <w:tcPr>
            <w:tcW w:w="461" w:type="pct"/>
            <w:vAlign w:val="center"/>
          </w:tcPr>
          <w:p w14:paraId="50AC1411" w14:textId="77777777" w:rsidR="00E67C36" w:rsidRPr="00C30532" w:rsidRDefault="00E67C36" w:rsidP="005456D3">
            <w:pPr>
              <w:jc w:val="center"/>
              <w:rPr>
                <w:sz w:val="16"/>
                <w:szCs w:val="16"/>
              </w:rPr>
            </w:pPr>
            <w:r w:rsidRPr="00C30532">
              <w:rPr>
                <w:sz w:val="16"/>
                <w:szCs w:val="16"/>
              </w:rPr>
              <w:t>(0.1316)</w:t>
            </w:r>
          </w:p>
        </w:tc>
        <w:tc>
          <w:tcPr>
            <w:tcW w:w="524" w:type="pct"/>
            <w:vAlign w:val="center"/>
          </w:tcPr>
          <w:p w14:paraId="748AB567" w14:textId="77777777" w:rsidR="00E67C36" w:rsidRPr="00C30532" w:rsidRDefault="00E67C36" w:rsidP="005456D3">
            <w:pPr>
              <w:jc w:val="center"/>
              <w:rPr>
                <w:sz w:val="16"/>
                <w:szCs w:val="16"/>
              </w:rPr>
            </w:pPr>
            <w:r w:rsidRPr="00C30532">
              <w:rPr>
                <w:sz w:val="16"/>
                <w:szCs w:val="16"/>
              </w:rPr>
              <w:t>0.2112</w:t>
            </w:r>
          </w:p>
        </w:tc>
        <w:tc>
          <w:tcPr>
            <w:tcW w:w="492" w:type="pct"/>
            <w:vAlign w:val="center"/>
          </w:tcPr>
          <w:p w14:paraId="085E1979" w14:textId="77777777" w:rsidR="00E67C36" w:rsidRPr="00C30532" w:rsidRDefault="00E67C36" w:rsidP="005456D3">
            <w:pPr>
              <w:jc w:val="center"/>
              <w:rPr>
                <w:sz w:val="16"/>
                <w:szCs w:val="16"/>
              </w:rPr>
            </w:pPr>
            <w:r w:rsidRPr="00C30532">
              <w:rPr>
                <w:sz w:val="16"/>
                <w:szCs w:val="16"/>
              </w:rPr>
              <w:t>(0.1365)</w:t>
            </w:r>
          </w:p>
        </w:tc>
        <w:tc>
          <w:tcPr>
            <w:tcW w:w="493" w:type="pct"/>
            <w:vAlign w:val="center"/>
          </w:tcPr>
          <w:p w14:paraId="1D03DD8C" w14:textId="77777777" w:rsidR="00E67C36" w:rsidRPr="00C30532" w:rsidRDefault="00E67C36" w:rsidP="005456D3">
            <w:pPr>
              <w:jc w:val="center"/>
              <w:rPr>
                <w:sz w:val="16"/>
                <w:szCs w:val="16"/>
              </w:rPr>
            </w:pPr>
            <w:r w:rsidRPr="00C30532">
              <w:rPr>
                <w:sz w:val="16"/>
                <w:szCs w:val="16"/>
              </w:rPr>
              <w:t>0.1974</w:t>
            </w:r>
          </w:p>
        </w:tc>
        <w:tc>
          <w:tcPr>
            <w:tcW w:w="487" w:type="pct"/>
            <w:vAlign w:val="center"/>
          </w:tcPr>
          <w:p w14:paraId="38570C3E" w14:textId="77777777" w:rsidR="00E67C36" w:rsidRPr="00C30532" w:rsidRDefault="00E67C36" w:rsidP="005456D3">
            <w:pPr>
              <w:jc w:val="center"/>
              <w:rPr>
                <w:sz w:val="16"/>
                <w:szCs w:val="16"/>
              </w:rPr>
            </w:pPr>
            <w:r w:rsidRPr="00C30532">
              <w:rPr>
                <w:sz w:val="16"/>
                <w:szCs w:val="16"/>
              </w:rPr>
              <w:t>(0.1389)</w:t>
            </w:r>
          </w:p>
        </w:tc>
      </w:tr>
      <w:tr w:rsidR="00E67C36" w:rsidRPr="00C30532" w14:paraId="03D6B56D" w14:textId="77777777" w:rsidTr="005456D3">
        <w:trPr>
          <w:jc w:val="center"/>
        </w:trPr>
        <w:tc>
          <w:tcPr>
            <w:tcW w:w="1068" w:type="pct"/>
          </w:tcPr>
          <w:p w14:paraId="2C9EA4E5"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85+</w:t>
            </w:r>
          </w:p>
        </w:tc>
        <w:tc>
          <w:tcPr>
            <w:tcW w:w="491" w:type="pct"/>
            <w:vAlign w:val="center"/>
          </w:tcPr>
          <w:p w14:paraId="5D28A8DA" w14:textId="77777777" w:rsidR="00E67C36" w:rsidRPr="00C30532" w:rsidRDefault="00E67C36" w:rsidP="005456D3">
            <w:pPr>
              <w:jc w:val="center"/>
              <w:rPr>
                <w:sz w:val="16"/>
                <w:szCs w:val="16"/>
              </w:rPr>
            </w:pPr>
          </w:p>
        </w:tc>
        <w:tc>
          <w:tcPr>
            <w:tcW w:w="492" w:type="pct"/>
            <w:vAlign w:val="center"/>
          </w:tcPr>
          <w:p w14:paraId="7BE28DDB" w14:textId="77777777" w:rsidR="00E67C36" w:rsidRPr="00C30532" w:rsidRDefault="00E67C36" w:rsidP="005456D3">
            <w:pPr>
              <w:jc w:val="center"/>
              <w:rPr>
                <w:sz w:val="16"/>
                <w:szCs w:val="16"/>
              </w:rPr>
            </w:pPr>
          </w:p>
        </w:tc>
        <w:tc>
          <w:tcPr>
            <w:tcW w:w="492" w:type="pct"/>
            <w:vAlign w:val="center"/>
          </w:tcPr>
          <w:p w14:paraId="3D690285" w14:textId="77777777" w:rsidR="00E67C36" w:rsidRPr="00C30532" w:rsidRDefault="00E67C36" w:rsidP="005456D3">
            <w:pPr>
              <w:jc w:val="center"/>
              <w:rPr>
                <w:sz w:val="16"/>
                <w:szCs w:val="16"/>
              </w:rPr>
            </w:pPr>
            <w:r w:rsidRPr="00C30532">
              <w:rPr>
                <w:sz w:val="16"/>
                <w:szCs w:val="16"/>
              </w:rPr>
              <w:t>-0.0584</w:t>
            </w:r>
          </w:p>
        </w:tc>
        <w:tc>
          <w:tcPr>
            <w:tcW w:w="461" w:type="pct"/>
            <w:vAlign w:val="center"/>
          </w:tcPr>
          <w:p w14:paraId="00927AD1" w14:textId="77777777" w:rsidR="00E67C36" w:rsidRPr="00C30532" w:rsidRDefault="00E67C36" w:rsidP="005456D3">
            <w:pPr>
              <w:jc w:val="center"/>
              <w:rPr>
                <w:sz w:val="16"/>
                <w:szCs w:val="16"/>
              </w:rPr>
            </w:pPr>
            <w:r w:rsidRPr="00C30532">
              <w:rPr>
                <w:sz w:val="16"/>
                <w:szCs w:val="16"/>
              </w:rPr>
              <w:t>(0.1400)</w:t>
            </w:r>
          </w:p>
        </w:tc>
        <w:tc>
          <w:tcPr>
            <w:tcW w:w="524" w:type="pct"/>
            <w:vAlign w:val="center"/>
          </w:tcPr>
          <w:p w14:paraId="0E7E56E1" w14:textId="77777777" w:rsidR="00E67C36" w:rsidRPr="00C30532" w:rsidRDefault="00E67C36" w:rsidP="005456D3">
            <w:pPr>
              <w:jc w:val="center"/>
              <w:rPr>
                <w:sz w:val="16"/>
                <w:szCs w:val="16"/>
              </w:rPr>
            </w:pPr>
            <w:r w:rsidRPr="00C30532">
              <w:rPr>
                <w:sz w:val="16"/>
                <w:szCs w:val="16"/>
              </w:rPr>
              <w:t>-0.0291</w:t>
            </w:r>
          </w:p>
        </w:tc>
        <w:tc>
          <w:tcPr>
            <w:tcW w:w="492" w:type="pct"/>
            <w:vAlign w:val="center"/>
          </w:tcPr>
          <w:p w14:paraId="1FD7BD00" w14:textId="77777777" w:rsidR="00E67C36" w:rsidRPr="00C30532" w:rsidRDefault="00E67C36" w:rsidP="005456D3">
            <w:pPr>
              <w:jc w:val="center"/>
              <w:rPr>
                <w:sz w:val="16"/>
                <w:szCs w:val="16"/>
              </w:rPr>
            </w:pPr>
            <w:r w:rsidRPr="00C30532">
              <w:rPr>
                <w:sz w:val="16"/>
                <w:szCs w:val="16"/>
              </w:rPr>
              <w:t>(0.1412)</w:t>
            </w:r>
          </w:p>
        </w:tc>
        <w:tc>
          <w:tcPr>
            <w:tcW w:w="493" w:type="pct"/>
            <w:vAlign w:val="center"/>
          </w:tcPr>
          <w:p w14:paraId="327A5E03" w14:textId="77777777" w:rsidR="00E67C36" w:rsidRPr="00C30532" w:rsidRDefault="00E67C36" w:rsidP="005456D3">
            <w:pPr>
              <w:jc w:val="center"/>
              <w:rPr>
                <w:sz w:val="16"/>
                <w:szCs w:val="16"/>
              </w:rPr>
            </w:pPr>
            <w:r w:rsidRPr="00C30532">
              <w:rPr>
                <w:sz w:val="16"/>
                <w:szCs w:val="16"/>
              </w:rPr>
              <w:t>-0.0338</w:t>
            </w:r>
          </w:p>
        </w:tc>
        <w:tc>
          <w:tcPr>
            <w:tcW w:w="487" w:type="pct"/>
            <w:vAlign w:val="center"/>
          </w:tcPr>
          <w:p w14:paraId="1B757358" w14:textId="77777777" w:rsidR="00E67C36" w:rsidRPr="00C30532" w:rsidRDefault="00E67C36" w:rsidP="005456D3">
            <w:pPr>
              <w:jc w:val="center"/>
              <w:rPr>
                <w:sz w:val="16"/>
                <w:szCs w:val="16"/>
              </w:rPr>
            </w:pPr>
            <w:r w:rsidRPr="00C30532">
              <w:rPr>
                <w:sz w:val="16"/>
                <w:szCs w:val="16"/>
              </w:rPr>
              <w:t>(0.1352)</w:t>
            </w:r>
          </w:p>
        </w:tc>
      </w:tr>
      <w:tr w:rsidR="00E67C36" w:rsidRPr="00C30532" w14:paraId="6E840288" w14:textId="77777777" w:rsidTr="005456D3">
        <w:trPr>
          <w:jc w:val="center"/>
        </w:trPr>
        <w:tc>
          <w:tcPr>
            <w:tcW w:w="1068" w:type="pct"/>
          </w:tcPr>
          <w:p w14:paraId="5EFAC623" w14:textId="77777777" w:rsidR="00E67C36" w:rsidRPr="00C30532" w:rsidRDefault="00E67C36" w:rsidP="005456D3">
            <w:pPr>
              <w:rPr>
                <w:sz w:val="16"/>
                <w:szCs w:val="16"/>
              </w:rPr>
            </w:pPr>
            <w:r w:rsidRPr="00C30532">
              <w:rPr>
                <w:sz w:val="16"/>
                <w:szCs w:val="16"/>
              </w:rPr>
              <w:t>Time spent (hours/day) on:</w:t>
            </w:r>
          </w:p>
        </w:tc>
        <w:tc>
          <w:tcPr>
            <w:tcW w:w="491" w:type="pct"/>
            <w:vAlign w:val="center"/>
          </w:tcPr>
          <w:p w14:paraId="5590235D" w14:textId="77777777" w:rsidR="00E67C36" w:rsidRPr="00C30532" w:rsidRDefault="00E67C36" w:rsidP="005456D3">
            <w:pPr>
              <w:jc w:val="center"/>
              <w:rPr>
                <w:sz w:val="16"/>
                <w:szCs w:val="16"/>
              </w:rPr>
            </w:pPr>
          </w:p>
        </w:tc>
        <w:tc>
          <w:tcPr>
            <w:tcW w:w="492" w:type="pct"/>
            <w:vAlign w:val="center"/>
          </w:tcPr>
          <w:p w14:paraId="15A9857F" w14:textId="77777777" w:rsidR="00E67C36" w:rsidRPr="00C30532" w:rsidRDefault="00E67C36" w:rsidP="005456D3">
            <w:pPr>
              <w:jc w:val="center"/>
              <w:rPr>
                <w:sz w:val="16"/>
                <w:szCs w:val="16"/>
              </w:rPr>
            </w:pPr>
          </w:p>
        </w:tc>
        <w:tc>
          <w:tcPr>
            <w:tcW w:w="492" w:type="pct"/>
            <w:vAlign w:val="center"/>
          </w:tcPr>
          <w:p w14:paraId="23732365" w14:textId="77777777" w:rsidR="00E67C36" w:rsidRPr="00C30532" w:rsidRDefault="00E67C36" w:rsidP="005456D3">
            <w:pPr>
              <w:jc w:val="center"/>
              <w:rPr>
                <w:sz w:val="16"/>
                <w:szCs w:val="16"/>
              </w:rPr>
            </w:pPr>
          </w:p>
        </w:tc>
        <w:tc>
          <w:tcPr>
            <w:tcW w:w="461" w:type="pct"/>
            <w:vAlign w:val="center"/>
          </w:tcPr>
          <w:p w14:paraId="13218D65" w14:textId="77777777" w:rsidR="00E67C36" w:rsidRPr="00C30532" w:rsidRDefault="00E67C36" w:rsidP="005456D3">
            <w:pPr>
              <w:jc w:val="center"/>
              <w:rPr>
                <w:sz w:val="16"/>
                <w:szCs w:val="16"/>
              </w:rPr>
            </w:pPr>
          </w:p>
        </w:tc>
        <w:tc>
          <w:tcPr>
            <w:tcW w:w="524" w:type="pct"/>
            <w:vAlign w:val="center"/>
          </w:tcPr>
          <w:p w14:paraId="093A1BE9" w14:textId="77777777" w:rsidR="00E67C36" w:rsidRPr="00C30532" w:rsidRDefault="00E67C36" w:rsidP="005456D3">
            <w:pPr>
              <w:jc w:val="center"/>
              <w:rPr>
                <w:sz w:val="16"/>
                <w:szCs w:val="16"/>
              </w:rPr>
            </w:pPr>
          </w:p>
        </w:tc>
        <w:tc>
          <w:tcPr>
            <w:tcW w:w="492" w:type="pct"/>
            <w:vAlign w:val="center"/>
          </w:tcPr>
          <w:p w14:paraId="154D604F" w14:textId="77777777" w:rsidR="00E67C36" w:rsidRPr="00C30532" w:rsidRDefault="00E67C36" w:rsidP="005456D3">
            <w:pPr>
              <w:jc w:val="center"/>
              <w:rPr>
                <w:sz w:val="16"/>
                <w:szCs w:val="16"/>
              </w:rPr>
            </w:pPr>
          </w:p>
        </w:tc>
        <w:tc>
          <w:tcPr>
            <w:tcW w:w="493" w:type="pct"/>
            <w:vAlign w:val="center"/>
          </w:tcPr>
          <w:p w14:paraId="5474860C" w14:textId="77777777" w:rsidR="00E67C36" w:rsidRPr="00C30532" w:rsidRDefault="00E67C36" w:rsidP="005456D3">
            <w:pPr>
              <w:jc w:val="center"/>
              <w:rPr>
                <w:sz w:val="16"/>
                <w:szCs w:val="16"/>
              </w:rPr>
            </w:pPr>
          </w:p>
        </w:tc>
        <w:tc>
          <w:tcPr>
            <w:tcW w:w="487" w:type="pct"/>
            <w:vAlign w:val="center"/>
          </w:tcPr>
          <w:p w14:paraId="154761EA" w14:textId="77777777" w:rsidR="00E67C36" w:rsidRPr="00C30532" w:rsidRDefault="00E67C36" w:rsidP="005456D3">
            <w:pPr>
              <w:jc w:val="center"/>
              <w:rPr>
                <w:sz w:val="16"/>
                <w:szCs w:val="16"/>
              </w:rPr>
            </w:pPr>
          </w:p>
        </w:tc>
      </w:tr>
      <w:tr w:rsidR="00E67C36" w:rsidRPr="00C30532" w14:paraId="289F78C9" w14:textId="77777777" w:rsidTr="005456D3">
        <w:trPr>
          <w:jc w:val="center"/>
        </w:trPr>
        <w:tc>
          <w:tcPr>
            <w:tcW w:w="1068" w:type="pct"/>
            <w:vAlign w:val="bottom"/>
          </w:tcPr>
          <w:p w14:paraId="596201E8"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Home production</w:t>
            </w:r>
          </w:p>
        </w:tc>
        <w:tc>
          <w:tcPr>
            <w:tcW w:w="491" w:type="pct"/>
            <w:vAlign w:val="center"/>
          </w:tcPr>
          <w:p w14:paraId="1FF00DB4" w14:textId="77777777" w:rsidR="00E67C36" w:rsidRPr="00C30532" w:rsidRDefault="00E67C36" w:rsidP="005456D3">
            <w:pPr>
              <w:jc w:val="center"/>
              <w:rPr>
                <w:sz w:val="16"/>
                <w:szCs w:val="16"/>
              </w:rPr>
            </w:pPr>
          </w:p>
        </w:tc>
        <w:tc>
          <w:tcPr>
            <w:tcW w:w="492" w:type="pct"/>
            <w:vAlign w:val="center"/>
          </w:tcPr>
          <w:p w14:paraId="574A85DC" w14:textId="77777777" w:rsidR="00E67C36" w:rsidRPr="00C30532" w:rsidRDefault="00E67C36" w:rsidP="005456D3">
            <w:pPr>
              <w:jc w:val="center"/>
              <w:rPr>
                <w:sz w:val="16"/>
                <w:szCs w:val="16"/>
              </w:rPr>
            </w:pPr>
          </w:p>
        </w:tc>
        <w:tc>
          <w:tcPr>
            <w:tcW w:w="492" w:type="pct"/>
            <w:vAlign w:val="center"/>
          </w:tcPr>
          <w:p w14:paraId="60FE3019" w14:textId="77777777" w:rsidR="00E67C36" w:rsidRPr="00C30532" w:rsidRDefault="00E67C36" w:rsidP="005456D3">
            <w:pPr>
              <w:jc w:val="center"/>
              <w:rPr>
                <w:sz w:val="16"/>
                <w:szCs w:val="16"/>
              </w:rPr>
            </w:pPr>
          </w:p>
        </w:tc>
        <w:tc>
          <w:tcPr>
            <w:tcW w:w="461" w:type="pct"/>
            <w:vAlign w:val="center"/>
          </w:tcPr>
          <w:p w14:paraId="12880D7F" w14:textId="77777777" w:rsidR="00E67C36" w:rsidRPr="00C30532" w:rsidRDefault="00E67C36" w:rsidP="005456D3">
            <w:pPr>
              <w:jc w:val="center"/>
              <w:rPr>
                <w:sz w:val="16"/>
                <w:szCs w:val="16"/>
              </w:rPr>
            </w:pPr>
          </w:p>
        </w:tc>
        <w:tc>
          <w:tcPr>
            <w:tcW w:w="524" w:type="pct"/>
            <w:vAlign w:val="center"/>
          </w:tcPr>
          <w:p w14:paraId="087A6F85" w14:textId="77777777" w:rsidR="00E67C36" w:rsidRPr="00C30532" w:rsidRDefault="00E67C36" w:rsidP="005456D3">
            <w:pPr>
              <w:jc w:val="center"/>
              <w:rPr>
                <w:sz w:val="16"/>
                <w:szCs w:val="16"/>
              </w:rPr>
            </w:pPr>
            <w:r w:rsidRPr="00C30532">
              <w:rPr>
                <w:sz w:val="16"/>
                <w:szCs w:val="16"/>
              </w:rPr>
              <w:t>-0.0264</w:t>
            </w:r>
          </w:p>
        </w:tc>
        <w:tc>
          <w:tcPr>
            <w:tcW w:w="492" w:type="pct"/>
            <w:vAlign w:val="center"/>
          </w:tcPr>
          <w:p w14:paraId="5C150580" w14:textId="77777777" w:rsidR="00E67C36" w:rsidRPr="00C30532" w:rsidRDefault="00E67C36" w:rsidP="005456D3">
            <w:pPr>
              <w:jc w:val="center"/>
              <w:rPr>
                <w:sz w:val="16"/>
                <w:szCs w:val="16"/>
              </w:rPr>
            </w:pPr>
            <w:r w:rsidRPr="00C30532">
              <w:rPr>
                <w:sz w:val="16"/>
                <w:szCs w:val="16"/>
              </w:rPr>
              <w:t>(0.0177)</w:t>
            </w:r>
          </w:p>
        </w:tc>
        <w:tc>
          <w:tcPr>
            <w:tcW w:w="493" w:type="pct"/>
            <w:vAlign w:val="center"/>
          </w:tcPr>
          <w:p w14:paraId="2D80E494" w14:textId="77777777" w:rsidR="00E67C36" w:rsidRPr="00C30532" w:rsidRDefault="00E67C36" w:rsidP="005456D3">
            <w:pPr>
              <w:jc w:val="center"/>
              <w:rPr>
                <w:sz w:val="16"/>
                <w:szCs w:val="16"/>
              </w:rPr>
            </w:pPr>
            <w:r w:rsidRPr="00C30532">
              <w:rPr>
                <w:sz w:val="16"/>
                <w:szCs w:val="16"/>
              </w:rPr>
              <w:t>-0.0277</w:t>
            </w:r>
          </w:p>
        </w:tc>
        <w:tc>
          <w:tcPr>
            <w:tcW w:w="487" w:type="pct"/>
            <w:vAlign w:val="center"/>
          </w:tcPr>
          <w:p w14:paraId="44CDDCE1" w14:textId="77777777" w:rsidR="00E67C36" w:rsidRPr="00C30532" w:rsidRDefault="00E67C36" w:rsidP="005456D3">
            <w:pPr>
              <w:jc w:val="center"/>
              <w:rPr>
                <w:sz w:val="16"/>
                <w:szCs w:val="16"/>
              </w:rPr>
            </w:pPr>
            <w:r w:rsidRPr="00C30532">
              <w:rPr>
                <w:sz w:val="16"/>
                <w:szCs w:val="16"/>
              </w:rPr>
              <w:t>(0.0183)</w:t>
            </w:r>
          </w:p>
        </w:tc>
      </w:tr>
      <w:tr w:rsidR="00E67C36" w:rsidRPr="00C30532" w14:paraId="7C975859" w14:textId="77777777" w:rsidTr="005456D3">
        <w:trPr>
          <w:jc w:val="center"/>
        </w:trPr>
        <w:tc>
          <w:tcPr>
            <w:tcW w:w="1068" w:type="pct"/>
            <w:vAlign w:val="bottom"/>
          </w:tcPr>
          <w:p w14:paraId="08E970B8"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Sleep</w:t>
            </w:r>
          </w:p>
        </w:tc>
        <w:tc>
          <w:tcPr>
            <w:tcW w:w="491" w:type="pct"/>
            <w:vAlign w:val="center"/>
          </w:tcPr>
          <w:p w14:paraId="7E95F112" w14:textId="77777777" w:rsidR="00E67C36" w:rsidRPr="00C30532" w:rsidRDefault="00E67C36" w:rsidP="005456D3">
            <w:pPr>
              <w:jc w:val="center"/>
              <w:rPr>
                <w:sz w:val="16"/>
                <w:szCs w:val="16"/>
              </w:rPr>
            </w:pPr>
          </w:p>
        </w:tc>
        <w:tc>
          <w:tcPr>
            <w:tcW w:w="492" w:type="pct"/>
            <w:vAlign w:val="center"/>
          </w:tcPr>
          <w:p w14:paraId="594E4283" w14:textId="77777777" w:rsidR="00E67C36" w:rsidRPr="00C30532" w:rsidRDefault="00E67C36" w:rsidP="005456D3">
            <w:pPr>
              <w:jc w:val="center"/>
              <w:rPr>
                <w:sz w:val="16"/>
                <w:szCs w:val="16"/>
              </w:rPr>
            </w:pPr>
          </w:p>
        </w:tc>
        <w:tc>
          <w:tcPr>
            <w:tcW w:w="492" w:type="pct"/>
            <w:vAlign w:val="center"/>
          </w:tcPr>
          <w:p w14:paraId="2A5A88E9" w14:textId="77777777" w:rsidR="00E67C36" w:rsidRPr="00C30532" w:rsidRDefault="00E67C36" w:rsidP="005456D3">
            <w:pPr>
              <w:jc w:val="center"/>
              <w:rPr>
                <w:sz w:val="16"/>
                <w:szCs w:val="16"/>
              </w:rPr>
            </w:pPr>
          </w:p>
        </w:tc>
        <w:tc>
          <w:tcPr>
            <w:tcW w:w="461" w:type="pct"/>
            <w:vAlign w:val="center"/>
          </w:tcPr>
          <w:p w14:paraId="6E432D01" w14:textId="77777777" w:rsidR="00E67C36" w:rsidRPr="00C30532" w:rsidRDefault="00E67C36" w:rsidP="005456D3">
            <w:pPr>
              <w:jc w:val="center"/>
              <w:rPr>
                <w:sz w:val="16"/>
                <w:szCs w:val="16"/>
              </w:rPr>
            </w:pPr>
          </w:p>
        </w:tc>
        <w:tc>
          <w:tcPr>
            <w:tcW w:w="524" w:type="pct"/>
            <w:vAlign w:val="center"/>
          </w:tcPr>
          <w:p w14:paraId="222281D1" w14:textId="77777777" w:rsidR="00E67C36" w:rsidRPr="00C30532" w:rsidRDefault="00E67C36" w:rsidP="005456D3">
            <w:pPr>
              <w:jc w:val="center"/>
              <w:rPr>
                <w:sz w:val="16"/>
                <w:szCs w:val="16"/>
              </w:rPr>
            </w:pPr>
            <w:r w:rsidRPr="00C30532">
              <w:rPr>
                <w:sz w:val="16"/>
                <w:szCs w:val="16"/>
              </w:rPr>
              <w:t>0.0056</w:t>
            </w:r>
          </w:p>
        </w:tc>
        <w:tc>
          <w:tcPr>
            <w:tcW w:w="492" w:type="pct"/>
            <w:vAlign w:val="center"/>
          </w:tcPr>
          <w:p w14:paraId="20DAEB8C" w14:textId="77777777" w:rsidR="00E67C36" w:rsidRPr="00C30532" w:rsidRDefault="00E67C36" w:rsidP="005456D3">
            <w:pPr>
              <w:jc w:val="center"/>
              <w:rPr>
                <w:sz w:val="16"/>
                <w:szCs w:val="16"/>
              </w:rPr>
            </w:pPr>
            <w:r w:rsidRPr="00C30532">
              <w:rPr>
                <w:sz w:val="16"/>
                <w:szCs w:val="16"/>
              </w:rPr>
              <w:t>(0.0240)</w:t>
            </w:r>
          </w:p>
        </w:tc>
        <w:tc>
          <w:tcPr>
            <w:tcW w:w="493" w:type="pct"/>
            <w:vAlign w:val="center"/>
          </w:tcPr>
          <w:p w14:paraId="098B0B51" w14:textId="77777777" w:rsidR="00E67C36" w:rsidRPr="00C30532" w:rsidRDefault="00E67C36" w:rsidP="005456D3">
            <w:pPr>
              <w:jc w:val="center"/>
              <w:rPr>
                <w:sz w:val="16"/>
                <w:szCs w:val="16"/>
              </w:rPr>
            </w:pPr>
            <w:r w:rsidRPr="00C30532">
              <w:rPr>
                <w:sz w:val="16"/>
                <w:szCs w:val="16"/>
              </w:rPr>
              <w:t>0.0014</w:t>
            </w:r>
          </w:p>
        </w:tc>
        <w:tc>
          <w:tcPr>
            <w:tcW w:w="487" w:type="pct"/>
            <w:vAlign w:val="center"/>
          </w:tcPr>
          <w:p w14:paraId="363DD168" w14:textId="77777777" w:rsidR="00E67C36" w:rsidRPr="00C30532" w:rsidRDefault="00E67C36" w:rsidP="005456D3">
            <w:pPr>
              <w:jc w:val="center"/>
              <w:rPr>
                <w:sz w:val="16"/>
                <w:szCs w:val="16"/>
              </w:rPr>
            </w:pPr>
            <w:r w:rsidRPr="00C30532">
              <w:rPr>
                <w:sz w:val="16"/>
                <w:szCs w:val="16"/>
              </w:rPr>
              <w:t>(0.0290)</w:t>
            </w:r>
          </w:p>
        </w:tc>
      </w:tr>
      <w:tr w:rsidR="00E67C36" w:rsidRPr="00C30532" w14:paraId="363AF83D" w14:textId="77777777" w:rsidTr="005456D3">
        <w:trPr>
          <w:jc w:val="center"/>
        </w:trPr>
        <w:tc>
          <w:tcPr>
            <w:tcW w:w="1068" w:type="pct"/>
            <w:vAlign w:val="bottom"/>
          </w:tcPr>
          <w:p w14:paraId="552538CE" w14:textId="77777777" w:rsidR="00E67C36" w:rsidRPr="00C30532" w:rsidRDefault="00E67C36" w:rsidP="00E67C36">
            <w:pPr>
              <w:pStyle w:val="SMText"/>
              <w:numPr>
                <w:ilvl w:val="0"/>
                <w:numId w:val="37"/>
              </w:numPr>
              <w:contextualSpacing/>
              <w:rPr>
                <w:sz w:val="16"/>
                <w:szCs w:val="16"/>
              </w:rPr>
            </w:pPr>
            <w:r w:rsidRPr="00C30532">
              <w:rPr>
                <w:color w:val="000000"/>
                <w:sz w:val="16"/>
                <w:szCs w:val="16"/>
              </w:rPr>
              <w:t xml:space="preserve"> Other personal</w:t>
            </w:r>
          </w:p>
        </w:tc>
        <w:tc>
          <w:tcPr>
            <w:tcW w:w="491" w:type="pct"/>
            <w:vAlign w:val="center"/>
          </w:tcPr>
          <w:p w14:paraId="10011506" w14:textId="77777777" w:rsidR="00E67C36" w:rsidRPr="00C30532" w:rsidRDefault="00E67C36" w:rsidP="005456D3">
            <w:pPr>
              <w:jc w:val="center"/>
              <w:rPr>
                <w:sz w:val="16"/>
                <w:szCs w:val="16"/>
              </w:rPr>
            </w:pPr>
          </w:p>
        </w:tc>
        <w:tc>
          <w:tcPr>
            <w:tcW w:w="492" w:type="pct"/>
            <w:vAlign w:val="center"/>
          </w:tcPr>
          <w:p w14:paraId="14904706" w14:textId="77777777" w:rsidR="00E67C36" w:rsidRPr="00C30532" w:rsidRDefault="00E67C36" w:rsidP="005456D3">
            <w:pPr>
              <w:jc w:val="center"/>
              <w:rPr>
                <w:sz w:val="16"/>
                <w:szCs w:val="16"/>
              </w:rPr>
            </w:pPr>
          </w:p>
        </w:tc>
        <w:tc>
          <w:tcPr>
            <w:tcW w:w="492" w:type="pct"/>
            <w:vAlign w:val="center"/>
          </w:tcPr>
          <w:p w14:paraId="7E015B5C" w14:textId="77777777" w:rsidR="00E67C36" w:rsidRPr="00C30532" w:rsidRDefault="00E67C36" w:rsidP="005456D3">
            <w:pPr>
              <w:jc w:val="center"/>
              <w:rPr>
                <w:sz w:val="16"/>
                <w:szCs w:val="16"/>
              </w:rPr>
            </w:pPr>
          </w:p>
        </w:tc>
        <w:tc>
          <w:tcPr>
            <w:tcW w:w="461" w:type="pct"/>
            <w:vAlign w:val="center"/>
          </w:tcPr>
          <w:p w14:paraId="151AE2BE" w14:textId="77777777" w:rsidR="00E67C36" w:rsidRPr="00C30532" w:rsidRDefault="00E67C36" w:rsidP="005456D3">
            <w:pPr>
              <w:jc w:val="center"/>
              <w:rPr>
                <w:sz w:val="16"/>
                <w:szCs w:val="16"/>
              </w:rPr>
            </w:pPr>
          </w:p>
        </w:tc>
        <w:tc>
          <w:tcPr>
            <w:tcW w:w="524" w:type="pct"/>
            <w:vAlign w:val="center"/>
          </w:tcPr>
          <w:p w14:paraId="4379527D" w14:textId="77777777" w:rsidR="00E67C36" w:rsidRPr="00C30532" w:rsidRDefault="00E67C36" w:rsidP="005456D3">
            <w:pPr>
              <w:jc w:val="center"/>
              <w:rPr>
                <w:sz w:val="16"/>
                <w:szCs w:val="16"/>
              </w:rPr>
            </w:pPr>
            <w:r w:rsidRPr="00C30532">
              <w:rPr>
                <w:sz w:val="16"/>
                <w:szCs w:val="16"/>
              </w:rPr>
              <w:t>-0.0067</w:t>
            </w:r>
          </w:p>
        </w:tc>
        <w:tc>
          <w:tcPr>
            <w:tcW w:w="492" w:type="pct"/>
            <w:vAlign w:val="center"/>
          </w:tcPr>
          <w:p w14:paraId="205E597B" w14:textId="77777777" w:rsidR="00E67C36" w:rsidRPr="00C30532" w:rsidRDefault="00E67C36" w:rsidP="005456D3">
            <w:pPr>
              <w:jc w:val="center"/>
              <w:rPr>
                <w:sz w:val="16"/>
                <w:szCs w:val="16"/>
              </w:rPr>
            </w:pPr>
            <w:r w:rsidRPr="00C30532">
              <w:rPr>
                <w:sz w:val="16"/>
                <w:szCs w:val="16"/>
              </w:rPr>
              <w:t>(0.0241)</w:t>
            </w:r>
          </w:p>
        </w:tc>
        <w:tc>
          <w:tcPr>
            <w:tcW w:w="493" w:type="pct"/>
            <w:vAlign w:val="center"/>
          </w:tcPr>
          <w:p w14:paraId="5E9B95E1" w14:textId="77777777" w:rsidR="00E67C36" w:rsidRPr="00C30532" w:rsidRDefault="00E67C36" w:rsidP="005456D3">
            <w:pPr>
              <w:jc w:val="center"/>
              <w:rPr>
                <w:sz w:val="16"/>
                <w:szCs w:val="16"/>
              </w:rPr>
            </w:pPr>
            <w:r w:rsidRPr="00C30532">
              <w:rPr>
                <w:sz w:val="16"/>
                <w:szCs w:val="16"/>
              </w:rPr>
              <w:t>-0.0060</w:t>
            </w:r>
          </w:p>
        </w:tc>
        <w:tc>
          <w:tcPr>
            <w:tcW w:w="487" w:type="pct"/>
            <w:vAlign w:val="center"/>
          </w:tcPr>
          <w:p w14:paraId="11D1BC8C" w14:textId="77777777" w:rsidR="00E67C36" w:rsidRPr="00C30532" w:rsidRDefault="00E67C36" w:rsidP="005456D3">
            <w:pPr>
              <w:jc w:val="center"/>
              <w:rPr>
                <w:sz w:val="16"/>
                <w:szCs w:val="16"/>
              </w:rPr>
            </w:pPr>
            <w:r w:rsidRPr="00C30532">
              <w:rPr>
                <w:sz w:val="16"/>
                <w:szCs w:val="16"/>
              </w:rPr>
              <w:t>(0.0242)</w:t>
            </w:r>
          </w:p>
        </w:tc>
      </w:tr>
      <w:tr w:rsidR="00E67C36" w:rsidRPr="00C30532" w14:paraId="3C39486B" w14:textId="77777777" w:rsidTr="005456D3">
        <w:trPr>
          <w:jc w:val="center"/>
        </w:trPr>
        <w:tc>
          <w:tcPr>
            <w:tcW w:w="1068" w:type="pct"/>
            <w:vAlign w:val="bottom"/>
          </w:tcPr>
          <w:p w14:paraId="0F520A8A" w14:textId="77777777" w:rsidR="00E67C36" w:rsidRPr="00C30532" w:rsidRDefault="00E67C36" w:rsidP="00E67C36">
            <w:pPr>
              <w:pStyle w:val="SMText"/>
              <w:numPr>
                <w:ilvl w:val="0"/>
                <w:numId w:val="37"/>
              </w:numPr>
              <w:contextualSpacing/>
              <w:rPr>
                <w:sz w:val="16"/>
                <w:szCs w:val="16"/>
              </w:rPr>
            </w:pPr>
            <w:r w:rsidRPr="00C30532">
              <w:rPr>
                <w:color w:val="000000"/>
                <w:sz w:val="16"/>
                <w:szCs w:val="16"/>
              </w:rPr>
              <w:t xml:space="preserve"> TV watching</w:t>
            </w:r>
          </w:p>
        </w:tc>
        <w:tc>
          <w:tcPr>
            <w:tcW w:w="491" w:type="pct"/>
            <w:vAlign w:val="center"/>
          </w:tcPr>
          <w:p w14:paraId="596B0375" w14:textId="77777777" w:rsidR="00E67C36" w:rsidRPr="00C30532" w:rsidRDefault="00E67C36" w:rsidP="005456D3">
            <w:pPr>
              <w:jc w:val="center"/>
              <w:rPr>
                <w:sz w:val="16"/>
                <w:szCs w:val="16"/>
              </w:rPr>
            </w:pPr>
          </w:p>
        </w:tc>
        <w:tc>
          <w:tcPr>
            <w:tcW w:w="492" w:type="pct"/>
            <w:vAlign w:val="center"/>
          </w:tcPr>
          <w:p w14:paraId="79708999" w14:textId="77777777" w:rsidR="00E67C36" w:rsidRPr="00C30532" w:rsidRDefault="00E67C36" w:rsidP="005456D3">
            <w:pPr>
              <w:jc w:val="center"/>
              <w:rPr>
                <w:sz w:val="16"/>
                <w:szCs w:val="16"/>
              </w:rPr>
            </w:pPr>
          </w:p>
        </w:tc>
        <w:tc>
          <w:tcPr>
            <w:tcW w:w="492" w:type="pct"/>
            <w:vAlign w:val="center"/>
          </w:tcPr>
          <w:p w14:paraId="6D5BBA93" w14:textId="77777777" w:rsidR="00E67C36" w:rsidRPr="00C30532" w:rsidRDefault="00E67C36" w:rsidP="005456D3">
            <w:pPr>
              <w:jc w:val="center"/>
              <w:rPr>
                <w:sz w:val="16"/>
                <w:szCs w:val="16"/>
              </w:rPr>
            </w:pPr>
          </w:p>
        </w:tc>
        <w:tc>
          <w:tcPr>
            <w:tcW w:w="461" w:type="pct"/>
            <w:vAlign w:val="center"/>
          </w:tcPr>
          <w:p w14:paraId="73118D50" w14:textId="77777777" w:rsidR="00E67C36" w:rsidRPr="00C30532" w:rsidRDefault="00E67C36" w:rsidP="005456D3">
            <w:pPr>
              <w:jc w:val="center"/>
              <w:rPr>
                <w:sz w:val="16"/>
                <w:szCs w:val="16"/>
              </w:rPr>
            </w:pPr>
          </w:p>
        </w:tc>
        <w:tc>
          <w:tcPr>
            <w:tcW w:w="524" w:type="pct"/>
            <w:vAlign w:val="center"/>
          </w:tcPr>
          <w:p w14:paraId="03673645" w14:textId="77777777" w:rsidR="00E67C36" w:rsidRPr="00C30532" w:rsidRDefault="00E67C36" w:rsidP="005456D3">
            <w:pPr>
              <w:jc w:val="center"/>
              <w:rPr>
                <w:sz w:val="16"/>
                <w:szCs w:val="16"/>
              </w:rPr>
            </w:pPr>
            <w:r w:rsidRPr="00C30532">
              <w:rPr>
                <w:sz w:val="16"/>
                <w:szCs w:val="16"/>
              </w:rPr>
              <w:t>-0.0594</w:t>
            </w:r>
          </w:p>
        </w:tc>
        <w:tc>
          <w:tcPr>
            <w:tcW w:w="492" w:type="pct"/>
            <w:vAlign w:val="center"/>
          </w:tcPr>
          <w:p w14:paraId="2999A074" w14:textId="77777777" w:rsidR="00E67C36" w:rsidRPr="00C30532" w:rsidRDefault="00E67C36" w:rsidP="005456D3">
            <w:pPr>
              <w:jc w:val="center"/>
              <w:rPr>
                <w:sz w:val="16"/>
                <w:szCs w:val="16"/>
              </w:rPr>
            </w:pPr>
            <w:r w:rsidRPr="00C30532">
              <w:rPr>
                <w:sz w:val="16"/>
                <w:szCs w:val="16"/>
              </w:rPr>
              <w:t>(0.0227)</w:t>
            </w:r>
          </w:p>
        </w:tc>
        <w:tc>
          <w:tcPr>
            <w:tcW w:w="493" w:type="pct"/>
            <w:vAlign w:val="center"/>
          </w:tcPr>
          <w:p w14:paraId="05AD3C24" w14:textId="77777777" w:rsidR="00E67C36" w:rsidRPr="00C30532" w:rsidRDefault="00E67C36" w:rsidP="005456D3">
            <w:pPr>
              <w:jc w:val="center"/>
              <w:rPr>
                <w:sz w:val="16"/>
                <w:szCs w:val="16"/>
              </w:rPr>
            </w:pPr>
            <w:r w:rsidRPr="00C30532">
              <w:rPr>
                <w:sz w:val="16"/>
                <w:szCs w:val="16"/>
              </w:rPr>
              <w:t>-0.0664</w:t>
            </w:r>
          </w:p>
        </w:tc>
        <w:tc>
          <w:tcPr>
            <w:tcW w:w="487" w:type="pct"/>
            <w:vAlign w:val="center"/>
          </w:tcPr>
          <w:p w14:paraId="61E8D4D1" w14:textId="77777777" w:rsidR="00E67C36" w:rsidRPr="00C30532" w:rsidRDefault="00E67C36" w:rsidP="005456D3">
            <w:pPr>
              <w:jc w:val="center"/>
              <w:rPr>
                <w:sz w:val="16"/>
                <w:szCs w:val="16"/>
              </w:rPr>
            </w:pPr>
            <w:r w:rsidRPr="00C30532">
              <w:rPr>
                <w:sz w:val="16"/>
                <w:szCs w:val="16"/>
              </w:rPr>
              <w:t>(0.0259)</w:t>
            </w:r>
          </w:p>
        </w:tc>
      </w:tr>
      <w:tr w:rsidR="00E67C36" w:rsidRPr="00C30532" w14:paraId="58B830E8" w14:textId="77777777" w:rsidTr="005456D3">
        <w:trPr>
          <w:jc w:val="center"/>
        </w:trPr>
        <w:tc>
          <w:tcPr>
            <w:tcW w:w="1068" w:type="pct"/>
            <w:vAlign w:val="bottom"/>
          </w:tcPr>
          <w:p w14:paraId="7C9BF953" w14:textId="77777777" w:rsidR="00E67C36" w:rsidRPr="00C30532" w:rsidRDefault="00E67C36" w:rsidP="00E67C36">
            <w:pPr>
              <w:pStyle w:val="SMText"/>
              <w:numPr>
                <w:ilvl w:val="0"/>
                <w:numId w:val="37"/>
              </w:numPr>
              <w:contextualSpacing/>
              <w:rPr>
                <w:color w:val="000000"/>
                <w:sz w:val="16"/>
                <w:szCs w:val="16"/>
              </w:rPr>
            </w:pPr>
            <w:r w:rsidRPr="00C30532">
              <w:rPr>
                <w:color w:val="000000"/>
                <w:sz w:val="16"/>
                <w:szCs w:val="16"/>
              </w:rPr>
              <w:t xml:space="preserve"> Other leisure (omitted category)</w:t>
            </w:r>
          </w:p>
        </w:tc>
        <w:tc>
          <w:tcPr>
            <w:tcW w:w="491" w:type="pct"/>
            <w:vAlign w:val="center"/>
          </w:tcPr>
          <w:p w14:paraId="06B8D7CC" w14:textId="77777777" w:rsidR="00E67C36" w:rsidRPr="00C30532" w:rsidRDefault="00E67C36" w:rsidP="005456D3">
            <w:pPr>
              <w:jc w:val="center"/>
              <w:rPr>
                <w:sz w:val="16"/>
                <w:szCs w:val="16"/>
              </w:rPr>
            </w:pPr>
          </w:p>
        </w:tc>
        <w:tc>
          <w:tcPr>
            <w:tcW w:w="492" w:type="pct"/>
            <w:vAlign w:val="center"/>
          </w:tcPr>
          <w:p w14:paraId="7C3B5D49" w14:textId="77777777" w:rsidR="00E67C36" w:rsidRPr="00C30532" w:rsidRDefault="00E67C36" w:rsidP="005456D3">
            <w:pPr>
              <w:jc w:val="center"/>
              <w:rPr>
                <w:sz w:val="16"/>
                <w:szCs w:val="16"/>
              </w:rPr>
            </w:pPr>
          </w:p>
        </w:tc>
        <w:tc>
          <w:tcPr>
            <w:tcW w:w="492" w:type="pct"/>
            <w:vAlign w:val="center"/>
          </w:tcPr>
          <w:p w14:paraId="0C76B1DC" w14:textId="77777777" w:rsidR="00E67C36" w:rsidRPr="00C30532" w:rsidRDefault="00E67C36" w:rsidP="005456D3">
            <w:pPr>
              <w:jc w:val="center"/>
              <w:rPr>
                <w:sz w:val="16"/>
                <w:szCs w:val="16"/>
              </w:rPr>
            </w:pPr>
          </w:p>
        </w:tc>
        <w:tc>
          <w:tcPr>
            <w:tcW w:w="461" w:type="pct"/>
            <w:vAlign w:val="center"/>
          </w:tcPr>
          <w:p w14:paraId="4091ED9C" w14:textId="77777777" w:rsidR="00E67C36" w:rsidRPr="00C30532" w:rsidRDefault="00E67C36" w:rsidP="005456D3">
            <w:pPr>
              <w:jc w:val="center"/>
              <w:rPr>
                <w:sz w:val="16"/>
                <w:szCs w:val="16"/>
              </w:rPr>
            </w:pPr>
          </w:p>
        </w:tc>
        <w:tc>
          <w:tcPr>
            <w:tcW w:w="524" w:type="pct"/>
            <w:vAlign w:val="center"/>
          </w:tcPr>
          <w:p w14:paraId="3955455A" w14:textId="77777777" w:rsidR="00E67C36" w:rsidRPr="00C30532" w:rsidRDefault="00E67C36" w:rsidP="005456D3">
            <w:pPr>
              <w:jc w:val="center"/>
              <w:rPr>
                <w:sz w:val="16"/>
                <w:szCs w:val="16"/>
                <w:highlight w:val="yellow"/>
              </w:rPr>
            </w:pPr>
          </w:p>
        </w:tc>
        <w:tc>
          <w:tcPr>
            <w:tcW w:w="492" w:type="pct"/>
            <w:vAlign w:val="center"/>
          </w:tcPr>
          <w:p w14:paraId="175252B5" w14:textId="77777777" w:rsidR="00E67C36" w:rsidRPr="00C30532" w:rsidRDefault="00E67C36" w:rsidP="005456D3">
            <w:pPr>
              <w:jc w:val="center"/>
              <w:rPr>
                <w:sz w:val="16"/>
                <w:szCs w:val="16"/>
              </w:rPr>
            </w:pPr>
          </w:p>
        </w:tc>
        <w:tc>
          <w:tcPr>
            <w:tcW w:w="493" w:type="pct"/>
            <w:vAlign w:val="center"/>
          </w:tcPr>
          <w:p w14:paraId="4C3BA865" w14:textId="77777777" w:rsidR="00E67C36" w:rsidRPr="00C30532" w:rsidRDefault="00E67C36" w:rsidP="005456D3">
            <w:pPr>
              <w:jc w:val="center"/>
              <w:rPr>
                <w:sz w:val="16"/>
                <w:szCs w:val="16"/>
              </w:rPr>
            </w:pPr>
          </w:p>
        </w:tc>
        <w:tc>
          <w:tcPr>
            <w:tcW w:w="487" w:type="pct"/>
            <w:vAlign w:val="center"/>
          </w:tcPr>
          <w:p w14:paraId="27B7FED6" w14:textId="77777777" w:rsidR="00E67C36" w:rsidRPr="00C30532" w:rsidRDefault="00E67C36" w:rsidP="005456D3">
            <w:pPr>
              <w:jc w:val="center"/>
              <w:rPr>
                <w:sz w:val="16"/>
                <w:szCs w:val="16"/>
              </w:rPr>
            </w:pPr>
          </w:p>
        </w:tc>
      </w:tr>
      <w:tr w:rsidR="00E67C36" w:rsidRPr="00C30532" w14:paraId="7C8C2B2B" w14:textId="77777777" w:rsidTr="005456D3">
        <w:trPr>
          <w:jc w:val="center"/>
        </w:trPr>
        <w:tc>
          <w:tcPr>
            <w:tcW w:w="1068" w:type="pct"/>
            <w:vAlign w:val="bottom"/>
          </w:tcPr>
          <w:p w14:paraId="2D3913F7" w14:textId="77777777" w:rsidR="00E67C36" w:rsidRPr="00C30532" w:rsidRDefault="00E67C36" w:rsidP="005456D3">
            <w:pPr>
              <w:rPr>
                <w:sz w:val="16"/>
                <w:szCs w:val="16"/>
              </w:rPr>
            </w:pPr>
            <w:r w:rsidRPr="00C30532">
              <w:rPr>
                <w:sz w:val="16"/>
                <w:szCs w:val="16"/>
              </w:rPr>
              <w:t>Time spent (hours/day):</w:t>
            </w:r>
          </w:p>
        </w:tc>
        <w:tc>
          <w:tcPr>
            <w:tcW w:w="491" w:type="pct"/>
            <w:vAlign w:val="center"/>
          </w:tcPr>
          <w:p w14:paraId="01BFC2DA" w14:textId="77777777" w:rsidR="00E67C36" w:rsidRPr="00C30532" w:rsidRDefault="00E67C36" w:rsidP="005456D3">
            <w:pPr>
              <w:jc w:val="center"/>
              <w:rPr>
                <w:sz w:val="16"/>
                <w:szCs w:val="16"/>
              </w:rPr>
            </w:pPr>
          </w:p>
        </w:tc>
        <w:tc>
          <w:tcPr>
            <w:tcW w:w="492" w:type="pct"/>
            <w:vAlign w:val="center"/>
          </w:tcPr>
          <w:p w14:paraId="34A2C9B0" w14:textId="77777777" w:rsidR="00E67C36" w:rsidRPr="00C30532" w:rsidRDefault="00E67C36" w:rsidP="005456D3">
            <w:pPr>
              <w:jc w:val="center"/>
              <w:rPr>
                <w:sz w:val="16"/>
                <w:szCs w:val="16"/>
              </w:rPr>
            </w:pPr>
          </w:p>
        </w:tc>
        <w:tc>
          <w:tcPr>
            <w:tcW w:w="492" w:type="pct"/>
            <w:vAlign w:val="center"/>
          </w:tcPr>
          <w:p w14:paraId="64202A06" w14:textId="77777777" w:rsidR="00E67C36" w:rsidRPr="00C30532" w:rsidRDefault="00E67C36" w:rsidP="005456D3">
            <w:pPr>
              <w:jc w:val="center"/>
              <w:rPr>
                <w:sz w:val="16"/>
                <w:szCs w:val="16"/>
              </w:rPr>
            </w:pPr>
          </w:p>
        </w:tc>
        <w:tc>
          <w:tcPr>
            <w:tcW w:w="461" w:type="pct"/>
            <w:vAlign w:val="center"/>
          </w:tcPr>
          <w:p w14:paraId="40F904CB" w14:textId="77777777" w:rsidR="00E67C36" w:rsidRPr="00C30532" w:rsidRDefault="00E67C36" w:rsidP="005456D3">
            <w:pPr>
              <w:jc w:val="center"/>
              <w:rPr>
                <w:sz w:val="16"/>
                <w:szCs w:val="16"/>
              </w:rPr>
            </w:pPr>
          </w:p>
        </w:tc>
        <w:tc>
          <w:tcPr>
            <w:tcW w:w="524" w:type="pct"/>
            <w:vAlign w:val="center"/>
          </w:tcPr>
          <w:p w14:paraId="2C39A6B4" w14:textId="77777777" w:rsidR="00E67C36" w:rsidRPr="00C30532" w:rsidRDefault="00E67C36" w:rsidP="005456D3">
            <w:pPr>
              <w:jc w:val="center"/>
              <w:rPr>
                <w:sz w:val="16"/>
                <w:szCs w:val="16"/>
              </w:rPr>
            </w:pPr>
          </w:p>
        </w:tc>
        <w:tc>
          <w:tcPr>
            <w:tcW w:w="492" w:type="pct"/>
            <w:vAlign w:val="center"/>
          </w:tcPr>
          <w:p w14:paraId="3ABD21C1" w14:textId="77777777" w:rsidR="00E67C36" w:rsidRPr="00C30532" w:rsidRDefault="00E67C36" w:rsidP="005456D3">
            <w:pPr>
              <w:jc w:val="center"/>
              <w:rPr>
                <w:sz w:val="16"/>
                <w:szCs w:val="16"/>
              </w:rPr>
            </w:pPr>
          </w:p>
        </w:tc>
        <w:tc>
          <w:tcPr>
            <w:tcW w:w="493" w:type="pct"/>
            <w:vAlign w:val="center"/>
          </w:tcPr>
          <w:p w14:paraId="04C4C534" w14:textId="77777777" w:rsidR="00E67C36" w:rsidRPr="00C30532" w:rsidRDefault="00E67C36" w:rsidP="005456D3">
            <w:pPr>
              <w:jc w:val="center"/>
              <w:rPr>
                <w:sz w:val="16"/>
                <w:szCs w:val="16"/>
              </w:rPr>
            </w:pPr>
          </w:p>
        </w:tc>
        <w:tc>
          <w:tcPr>
            <w:tcW w:w="487" w:type="pct"/>
            <w:vAlign w:val="center"/>
          </w:tcPr>
          <w:p w14:paraId="0BCE1870" w14:textId="77777777" w:rsidR="00E67C36" w:rsidRPr="00C30532" w:rsidRDefault="00E67C36" w:rsidP="005456D3">
            <w:pPr>
              <w:jc w:val="center"/>
              <w:rPr>
                <w:sz w:val="16"/>
                <w:szCs w:val="16"/>
              </w:rPr>
            </w:pPr>
          </w:p>
        </w:tc>
      </w:tr>
      <w:tr w:rsidR="00E67C36" w:rsidRPr="00C30532" w14:paraId="4BC4CF2C" w14:textId="77777777" w:rsidTr="005456D3">
        <w:trPr>
          <w:jc w:val="center"/>
        </w:trPr>
        <w:tc>
          <w:tcPr>
            <w:tcW w:w="1068" w:type="pct"/>
            <w:vAlign w:val="bottom"/>
          </w:tcPr>
          <w:p w14:paraId="28611073"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Alone </w:t>
            </w:r>
          </w:p>
        </w:tc>
        <w:tc>
          <w:tcPr>
            <w:tcW w:w="491" w:type="pct"/>
            <w:vAlign w:val="center"/>
          </w:tcPr>
          <w:p w14:paraId="2EC0E11F" w14:textId="77777777" w:rsidR="00E67C36" w:rsidRPr="00C30532" w:rsidRDefault="00E67C36" w:rsidP="005456D3">
            <w:pPr>
              <w:jc w:val="center"/>
              <w:rPr>
                <w:sz w:val="16"/>
                <w:szCs w:val="16"/>
              </w:rPr>
            </w:pPr>
          </w:p>
        </w:tc>
        <w:tc>
          <w:tcPr>
            <w:tcW w:w="492" w:type="pct"/>
            <w:vAlign w:val="center"/>
          </w:tcPr>
          <w:p w14:paraId="388937D5" w14:textId="77777777" w:rsidR="00E67C36" w:rsidRPr="00C30532" w:rsidRDefault="00E67C36" w:rsidP="005456D3">
            <w:pPr>
              <w:jc w:val="center"/>
              <w:rPr>
                <w:sz w:val="16"/>
                <w:szCs w:val="16"/>
              </w:rPr>
            </w:pPr>
          </w:p>
        </w:tc>
        <w:tc>
          <w:tcPr>
            <w:tcW w:w="492" w:type="pct"/>
            <w:vAlign w:val="center"/>
          </w:tcPr>
          <w:p w14:paraId="032FAA7E" w14:textId="77777777" w:rsidR="00E67C36" w:rsidRPr="00C30532" w:rsidRDefault="00E67C36" w:rsidP="005456D3">
            <w:pPr>
              <w:jc w:val="center"/>
              <w:rPr>
                <w:sz w:val="16"/>
                <w:szCs w:val="16"/>
              </w:rPr>
            </w:pPr>
          </w:p>
        </w:tc>
        <w:tc>
          <w:tcPr>
            <w:tcW w:w="461" w:type="pct"/>
            <w:vAlign w:val="center"/>
          </w:tcPr>
          <w:p w14:paraId="56AC5B85" w14:textId="77777777" w:rsidR="00E67C36" w:rsidRPr="00C30532" w:rsidRDefault="00E67C36" w:rsidP="005456D3">
            <w:pPr>
              <w:jc w:val="center"/>
              <w:rPr>
                <w:sz w:val="16"/>
                <w:szCs w:val="16"/>
              </w:rPr>
            </w:pPr>
          </w:p>
        </w:tc>
        <w:tc>
          <w:tcPr>
            <w:tcW w:w="524" w:type="pct"/>
            <w:vAlign w:val="center"/>
          </w:tcPr>
          <w:p w14:paraId="2D3FDC8E" w14:textId="77777777" w:rsidR="00E67C36" w:rsidRPr="00C30532" w:rsidRDefault="00E67C36" w:rsidP="005456D3">
            <w:pPr>
              <w:jc w:val="center"/>
              <w:rPr>
                <w:sz w:val="16"/>
                <w:szCs w:val="16"/>
              </w:rPr>
            </w:pPr>
          </w:p>
        </w:tc>
        <w:tc>
          <w:tcPr>
            <w:tcW w:w="492" w:type="pct"/>
            <w:vAlign w:val="center"/>
          </w:tcPr>
          <w:p w14:paraId="05FCF8E6" w14:textId="77777777" w:rsidR="00E67C36" w:rsidRPr="00C30532" w:rsidRDefault="00E67C36" w:rsidP="005456D3">
            <w:pPr>
              <w:jc w:val="center"/>
              <w:rPr>
                <w:sz w:val="16"/>
                <w:szCs w:val="16"/>
              </w:rPr>
            </w:pPr>
          </w:p>
        </w:tc>
        <w:tc>
          <w:tcPr>
            <w:tcW w:w="493" w:type="pct"/>
            <w:vAlign w:val="center"/>
          </w:tcPr>
          <w:p w14:paraId="54E543B4" w14:textId="77777777" w:rsidR="00E67C36" w:rsidRPr="00C30532" w:rsidRDefault="00E67C36" w:rsidP="005456D3">
            <w:pPr>
              <w:jc w:val="center"/>
              <w:rPr>
                <w:sz w:val="16"/>
                <w:szCs w:val="16"/>
              </w:rPr>
            </w:pPr>
            <w:r w:rsidRPr="00C30532">
              <w:rPr>
                <w:sz w:val="16"/>
                <w:szCs w:val="16"/>
              </w:rPr>
              <w:t>-0.0009</w:t>
            </w:r>
          </w:p>
        </w:tc>
        <w:tc>
          <w:tcPr>
            <w:tcW w:w="487" w:type="pct"/>
            <w:vAlign w:val="center"/>
          </w:tcPr>
          <w:p w14:paraId="7A633A69" w14:textId="77777777" w:rsidR="00E67C36" w:rsidRPr="00C30532" w:rsidRDefault="00E67C36" w:rsidP="005456D3">
            <w:pPr>
              <w:jc w:val="center"/>
              <w:rPr>
                <w:sz w:val="16"/>
                <w:szCs w:val="16"/>
              </w:rPr>
            </w:pPr>
            <w:r w:rsidRPr="00C30532">
              <w:rPr>
                <w:sz w:val="16"/>
                <w:szCs w:val="16"/>
              </w:rPr>
              <w:t>(0.0157)</w:t>
            </w:r>
          </w:p>
        </w:tc>
      </w:tr>
      <w:tr w:rsidR="00E67C36" w:rsidRPr="00C30532" w14:paraId="49453E40" w14:textId="77777777" w:rsidTr="005456D3">
        <w:trPr>
          <w:jc w:val="center"/>
        </w:trPr>
        <w:tc>
          <w:tcPr>
            <w:tcW w:w="1068" w:type="pct"/>
            <w:vAlign w:val="bottom"/>
          </w:tcPr>
          <w:p w14:paraId="584C9CBB" w14:textId="77777777" w:rsidR="00E67C36" w:rsidRPr="00C30532" w:rsidRDefault="00E67C36" w:rsidP="00E67C36">
            <w:pPr>
              <w:pStyle w:val="SMText"/>
              <w:numPr>
                <w:ilvl w:val="0"/>
                <w:numId w:val="37"/>
              </w:numPr>
              <w:contextualSpacing/>
              <w:rPr>
                <w:sz w:val="16"/>
                <w:szCs w:val="16"/>
              </w:rPr>
            </w:pPr>
            <w:r w:rsidRPr="00C30532">
              <w:rPr>
                <w:sz w:val="16"/>
                <w:szCs w:val="16"/>
              </w:rPr>
              <w:t xml:space="preserve"> With others (non-spouse)</w:t>
            </w:r>
          </w:p>
        </w:tc>
        <w:tc>
          <w:tcPr>
            <w:tcW w:w="491" w:type="pct"/>
            <w:vAlign w:val="center"/>
          </w:tcPr>
          <w:p w14:paraId="0E25924B" w14:textId="77777777" w:rsidR="00E67C36" w:rsidRPr="00C30532" w:rsidRDefault="00E67C36" w:rsidP="005456D3">
            <w:pPr>
              <w:jc w:val="center"/>
              <w:rPr>
                <w:sz w:val="16"/>
                <w:szCs w:val="16"/>
              </w:rPr>
            </w:pPr>
          </w:p>
        </w:tc>
        <w:tc>
          <w:tcPr>
            <w:tcW w:w="492" w:type="pct"/>
            <w:vAlign w:val="center"/>
          </w:tcPr>
          <w:p w14:paraId="526A1159" w14:textId="77777777" w:rsidR="00E67C36" w:rsidRPr="00C30532" w:rsidRDefault="00E67C36" w:rsidP="005456D3">
            <w:pPr>
              <w:jc w:val="center"/>
              <w:rPr>
                <w:sz w:val="16"/>
                <w:szCs w:val="16"/>
              </w:rPr>
            </w:pPr>
          </w:p>
        </w:tc>
        <w:tc>
          <w:tcPr>
            <w:tcW w:w="492" w:type="pct"/>
            <w:vAlign w:val="center"/>
          </w:tcPr>
          <w:p w14:paraId="4A2875D2" w14:textId="77777777" w:rsidR="00E67C36" w:rsidRPr="00C30532" w:rsidRDefault="00E67C36" w:rsidP="005456D3">
            <w:pPr>
              <w:jc w:val="center"/>
              <w:rPr>
                <w:sz w:val="16"/>
                <w:szCs w:val="16"/>
              </w:rPr>
            </w:pPr>
          </w:p>
        </w:tc>
        <w:tc>
          <w:tcPr>
            <w:tcW w:w="461" w:type="pct"/>
            <w:vAlign w:val="center"/>
          </w:tcPr>
          <w:p w14:paraId="0D3CE81D" w14:textId="77777777" w:rsidR="00E67C36" w:rsidRPr="00C30532" w:rsidRDefault="00E67C36" w:rsidP="005456D3">
            <w:pPr>
              <w:jc w:val="center"/>
              <w:rPr>
                <w:sz w:val="16"/>
                <w:szCs w:val="16"/>
              </w:rPr>
            </w:pPr>
          </w:p>
        </w:tc>
        <w:tc>
          <w:tcPr>
            <w:tcW w:w="524" w:type="pct"/>
            <w:vAlign w:val="center"/>
          </w:tcPr>
          <w:p w14:paraId="74A14672" w14:textId="77777777" w:rsidR="00E67C36" w:rsidRPr="00C30532" w:rsidRDefault="00E67C36" w:rsidP="005456D3">
            <w:pPr>
              <w:jc w:val="center"/>
              <w:rPr>
                <w:sz w:val="16"/>
                <w:szCs w:val="16"/>
              </w:rPr>
            </w:pPr>
          </w:p>
        </w:tc>
        <w:tc>
          <w:tcPr>
            <w:tcW w:w="492" w:type="pct"/>
            <w:vAlign w:val="center"/>
          </w:tcPr>
          <w:p w14:paraId="6A18802B" w14:textId="77777777" w:rsidR="00E67C36" w:rsidRPr="00C30532" w:rsidRDefault="00E67C36" w:rsidP="005456D3">
            <w:pPr>
              <w:jc w:val="center"/>
              <w:rPr>
                <w:sz w:val="16"/>
                <w:szCs w:val="16"/>
              </w:rPr>
            </w:pPr>
          </w:p>
        </w:tc>
        <w:tc>
          <w:tcPr>
            <w:tcW w:w="493" w:type="pct"/>
            <w:vAlign w:val="center"/>
          </w:tcPr>
          <w:p w14:paraId="48F9DC18" w14:textId="77777777" w:rsidR="00E67C36" w:rsidRPr="00C30532" w:rsidRDefault="00E67C36" w:rsidP="005456D3">
            <w:pPr>
              <w:jc w:val="center"/>
              <w:rPr>
                <w:sz w:val="16"/>
                <w:szCs w:val="16"/>
              </w:rPr>
            </w:pPr>
            <w:r w:rsidRPr="00C30532">
              <w:rPr>
                <w:sz w:val="16"/>
                <w:szCs w:val="16"/>
              </w:rPr>
              <w:t>-0.0120</w:t>
            </w:r>
          </w:p>
        </w:tc>
        <w:tc>
          <w:tcPr>
            <w:tcW w:w="487" w:type="pct"/>
            <w:vAlign w:val="center"/>
          </w:tcPr>
          <w:p w14:paraId="347D62D4" w14:textId="77777777" w:rsidR="00E67C36" w:rsidRPr="00C30532" w:rsidRDefault="00E67C36" w:rsidP="005456D3">
            <w:pPr>
              <w:jc w:val="center"/>
              <w:rPr>
                <w:sz w:val="16"/>
                <w:szCs w:val="16"/>
              </w:rPr>
            </w:pPr>
            <w:r w:rsidRPr="00C30532">
              <w:rPr>
                <w:sz w:val="16"/>
                <w:szCs w:val="16"/>
              </w:rPr>
              <w:t>(0.0223)</w:t>
            </w:r>
          </w:p>
        </w:tc>
      </w:tr>
      <w:tr w:rsidR="00E67C36" w:rsidRPr="00C30532" w14:paraId="659CDF43" w14:textId="77777777" w:rsidTr="005456D3">
        <w:trPr>
          <w:jc w:val="center"/>
        </w:trPr>
        <w:tc>
          <w:tcPr>
            <w:tcW w:w="1068" w:type="pct"/>
          </w:tcPr>
          <w:p w14:paraId="0071F1EC" w14:textId="77777777" w:rsidR="00E67C36" w:rsidRPr="00C30532" w:rsidRDefault="00E67C36" w:rsidP="005456D3">
            <w:pPr>
              <w:rPr>
                <w:sz w:val="16"/>
                <w:szCs w:val="16"/>
              </w:rPr>
            </w:pPr>
          </w:p>
        </w:tc>
        <w:tc>
          <w:tcPr>
            <w:tcW w:w="491" w:type="pct"/>
            <w:vAlign w:val="center"/>
          </w:tcPr>
          <w:p w14:paraId="2E5AA7F4" w14:textId="77777777" w:rsidR="00E67C36" w:rsidRPr="00C30532" w:rsidRDefault="00E67C36" w:rsidP="005456D3">
            <w:pPr>
              <w:jc w:val="center"/>
              <w:rPr>
                <w:sz w:val="16"/>
                <w:szCs w:val="16"/>
              </w:rPr>
            </w:pPr>
          </w:p>
        </w:tc>
        <w:tc>
          <w:tcPr>
            <w:tcW w:w="492" w:type="pct"/>
            <w:vAlign w:val="center"/>
          </w:tcPr>
          <w:p w14:paraId="66E9FE7A" w14:textId="77777777" w:rsidR="00E67C36" w:rsidRPr="00C30532" w:rsidRDefault="00E67C36" w:rsidP="005456D3">
            <w:pPr>
              <w:jc w:val="center"/>
              <w:rPr>
                <w:sz w:val="16"/>
                <w:szCs w:val="16"/>
              </w:rPr>
            </w:pPr>
          </w:p>
        </w:tc>
        <w:tc>
          <w:tcPr>
            <w:tcW w:w="492" w:type="pct"/>
            <w:vAlign w:val="center"/>
          </w:tcPr>
          <w:p w14:paraId="39D47490" w14:textId="77777777" w:rsidR="00E67C36" w:rsidRPr="00C30532" w:rsidRDefault="00E67C36" w:rsidP="005456D3">
            <w:pPr>
              <w:jc w:val="center"/>
              <w:rPr>
                <w:sz w:val="16"/>
                <w:szCs w:val="16"/>
              </w:rPr>
            </w:pPr>
          </w:p>
        </w:tc>
        <w:tc>
          <w:tcPr>
            <w:tcW w:w="461" w:type="pct"/>
            <w:vAlign w:val="center"/>
          </w:tcPr>
          <w:p w14:paraId="26887934" w14:textId="77777777" w:rsidR="00E67C36" w:rsidRPr="00C30532" w:rsidRDefault="00E67C36" w:rsidP="005456D3">
            <w:pPr>
              <w:jc w:val="center"/>
              <w:rPr>
                <w:sz w:val="16"/>
                <w:szCs w:val="16"/>
              </w:rPr>
            </w:pPr>
          </w:p>
        </w:tc>
        <w:tc>
          <w:tcPr>
            <w:tcW w:w="524" w:type="pct"/>
            <w:vAlign w:val="center"/>
          </w:tcPr>
          <w:p w14:paraId="5C9E7EE7" w14:textId="77777777" w:rsidR="00E67C36" w:rsidRPr="00C30532" w:rsidRDefault="00E67C36" w:rsidP="005456D3">
            <w:pPr>
              <w:jc w:val="center"/>
              <w:rPr>
                <w:sz w:val="16"/>
                <w:szCs w:val="16"/>
              </w:rPr>
            </w:pPr>
          </w:p>
        </w:tc>
        <w:tc>
          <w:tcPr>
            <w:tcW w:w="492" w:type="pct"/>
            <w:vAlign w:val="center"/>
          </w:tcPr>
          <w:p w14:paraId="47775AE7" w14:textId="77777777" w:rsidR="00E67C36" w:rsidRPr="00C30532" w:rsidRDefault="00E67C36" w:rsidP="005456D3">
            <w:pPr>
              <w:jc w:val="center"/>
              <w:rPr>
                <w:sz w:val="16"/>
                <w:szCs w:val="16"/>
              </w:rPr>
            </w:pPr>
          </w:p>
        </w:tc>
        <w:tc>
          <w:tcPr>
            <w:tcW w:w="493" w:type="pct"/>
            <w:vAlign w:val="center"/>
          </w:tcPr>
          <w:p w14:paraId="48E73AD7" w14:textId="77777777" w:rsidR="00E67C36" w:rsidRPr="00C30532" w:rsidRDefault="00E67C36" w:rsidP="005456D3">
            <w:pPr>
              <w:jc w:val="center"/>
              <w:rPr>
                <w:sz w:val="16"/>
                <w:szCs w:val="16"/>
              </w:rPr>
            </w:pPr>
          </w:p>
        </w:tc>
        <w:tc>
          <w:tcPr>
            <w:tcW w:w="487" w:type="pct"/>
            <w:vAlign w:val="center"/>
          </w:tcPr>
          <w:p w14:paraId="69C92BA9" w14:textId="77777777" w:rsidR="00E67C36" w:rsidRPr="00C30532" w:rsidRDefault="00E67C36" w:rsidP="005456D3">
            <w:pPr>
              <w:jc w:val="center"/>
              <w:rPr>
                <w:sz w:val="16"/>
                <w:szCs w:val="16"/>
              </w:rPr>
            </w:pPr>
          </w:p>
        </w:tc>
      </w:tr>
      <w:tr w:rsidR="00E67C36" w:rsidRPr="00C30532" w14:paraId="6FAEA335" w14:textId="77777777" w:rsidTr="005456D3">
        <w:trPr>
          <w:jc w:val="center"/>
        </w:trPr>
        <w:tc>
          <w:tcPr>
            <w:tcW w:w="1068" w:type="pct"/>
            <w:tcBorders>
              <w:bottom w:val="single" w:sz="4" w:space="0" w:color="auto"/>
            </w:tcBorders>
          </w:tcPr>
          <w:p w14:paraId="4E2E0A9F" w14:textId="77777777" w:rsidR="00E67C36" w:rsidRPr="00C30532" w:rsidRDefault="00E67C36" w:rsidP="005456D3">
            <w:pPr>
              <w:rPr>
                <w:sz w:val="16"/>
                <w:szCs w:val="16"/>
              </w:rPr>
            </w:pPr>
            <w:r w:rsidRPr="00C30532">
              <w:rPr>
                <w:sz w:val="16"/>
                <w:szCs w:val="16"/>
              </w:rPr>
              <w:t>Constant:</w:t>
            </w:r>
          </w:p>
        </w:tc>
        <w:tc>
          <w:tcPr>
            <w:tcW w:w="491" w:type="pct"/>
            <w:tcBorders>
              <w:bottom w:val="single" w:sz="4" w:space="0" w:color="auto"/>
            </w:tcBorders>
            <w:vAlign w:val="center"/>
          </w:tcPr>
          <w:p w14:paraId="575A4436" w14:textId="77777777" w:rsidR="00E67C36" w:rsidRPr="00C30532" w:rsidRDefault="00E67C36" w:rsidP="005456D3">
            <w:pPr>
              <w:jc w:val="center"/>
              <w:rPr>
                <w:sz w:val="16"/>
                <w:szCs w:val="16"/>
              </w:rPr>
            </w:pPr>
            <w:r w:rsidRPr="00C30532">
              <w:rPr>
                <w:sz w:val="16"/>
                <w:szCs w:val="16"/>
              </w:rPr>
              <w:t>0.8419</w:t>
            </w:r>
          </w:p>
        </w:tc>
        <w:tc>
          <w:tcPr>
            <w:tcW w:w="492" w:type="pct"/>
            <w:tcBorders>
              <w:bottom w:val="single" w:sz="4" w:space="0" w:color="auto"/>
            </w:tcBorders>
            <w:vAlign w:val="center"/>
          </w:tcPr>
          <w:p w14:paraId="3CF7AC46" w14:textId="77777777" w:rsidR="00E67C36" w:rsidRPr="00C30532" w:rsidRDefault="00E67C36" w:rsidP="005456D3">
            <w:pPr>
              <w:jc w:val="center"/>
              <w:rPr>
                <w:sz w:val="16"/>
                <w:szCs w:val="16"/>
              </w:rPr>
            </w:pPr>
            <w:r w:rsidRPr="00C30532">
              <w:rPr>
                <w:sz w:val="16"/>
                <w:szCs w:val="16"/>
              </w:rPr>
              <w:t>(0.0505)</w:t>
            </w:r>
          </w:p>
        </w:tc>
        <w:tc>
          <w:tcPr>
            <w:tcW w:w="492" w:type="pct"/>
            <w:tcBorders>
              <w:bottom w:val="single" w:sz="4" w:space="0" w:color="auto"/>
            </w:tcBorders>
            <w:vAlign w:val="center"/>
          </w:tcPr>
          <w:p w14:paraId="0498DF69" w14:textId="77777777" w:rsidR="00E67C36" w:rsidRPr="00C30532" w:rsidRDefault="00E67C36" w:rsidP="005456D3">
            <w:pPr>
              <w:jc w:val="center"/>
              <w:rPr>
                <w:sz w:val="16"/>
                <w:szCs w:val="16"/>
              </w:rPr>
            </w:pPr>
            <w:r w:rsidRPr="00C30532">
              <w:rPr>
                <w:sz w:val="16"/>
                <w:szCs w:val="16"/>
              </w:rPr>
              <w:t>0.2374</w:t>
            </w:r>
          </w:p>
        </w:tc>
        <w:tc>
          <w:tcPr>
            <w:tcW w:w="461" w:type="pct"/>
            <w:tcBorders>
              <w:bottom w:val="single" w:sz="4" w:space="0" w:color="auto"/>
            </w:tcBorders>
            <w:vAlign w:val="center"/>
          </w:tcPr>
          <w:p w14:paraId="77BF7AC9" w14:textId="77777777" w:rsidR="00E67C36" w:rsidRPr="00C30532" w:rsidRDefault="00E67C36" w:rsidP="005456D3">
            <w:pPr>
              <w:jc w:val="center"/>
              <w:rPr>
                <w:sz w:val="16"/>
                <w:szCs w:val="16"/>
              </w:rPr>
            </w:pPr>
            <w:r w:rsidRPr="00C30532">
              <w:rPr>
                <w:sz w:val="16"/>
                <w:szCs w:val="16"/>
              </w:rPr>
              <w:t>(0.6454)</w:t>
            </w:r>
          </w:p>
        </w:tc>
        <w:tc>
          <w:tcPr>
            <w:tcW w:w="524" w:type="pct"/>
            <w:tcBorders>
              <w:bottom w:val="single" w:sz="4" w:space="0" w:color="auto"/>
            </w:tcBorders>
            <w:vAlign w:val="center"/>
          </w:tcPr>
          <w:p w14:paraId="07D66157" w14:textId="77777777" w:rsidR="00E67C36" w:rsidRPr="00C30532" w:rsidRDefault="00E67C36" w:rsidP="005456D3">
            <w:pPr>
              <w:jc w:val="center"/>
              <w:rPr>
                <w:sz w:val="16"/>
                <w:szCs w:val="16"/>
              </w:rPr>
            </w:pPr>
            <w:r w:rsidRPr="00C30532">
              <w:rPr>
                <w:sz w:val="16"/>
                <w:szCs w:val="16"/>
              </w:rPr>
              <w:t>0.7988</w:t>
            </w:r>
          </w:p>
        </w:tc>
        <w:tc>
          <w:tcPr>
            <w:tcW w:w="492" w:type="pct"/>
            <w:tcBorders>
              <w:bottom w:val="single" w:sz="4" w:space="0" w:color="auto"/>
            </w:tcBorders>
            <w:vAlign w:val="center"/>
          </w:tcPr>
          <w:p w14:paraId="466104DF" w14:textId="77777777" w:rsidR="00E67C36" w:rsidRPr="00C30532" w:rsidRDefault="00E67C36" w:rsidP="005456D3">
            <w:pPr>
              <w:jc w:val="center"/>
              <w:rPr>
                <w:sz w:val="16"/>
                <w:szCs w:val="16"/>
              </w:rPr>
            </w:pPr>
            <w:r w:rsidRPr="00C30532">
              <w:rPr>
                <w:sz w:val="16"/>
                <w:szCs w:val="16"/>
              </w:rPr>
              <w:t>(0.7043)</w:t>
            </w:r>
          </w:p>
        </w:tc>
        <w:tc>
          <w:tcPr>
            <w:tcW w:w="493" w:type="pct"/>
            <w:tcBorders>
              <w:bottom w:val="single" w:sz="4" w:space="0" w:color="auto"/>
            </w:tcBorders>
            <w:vAlign w:val="center"/>
          </w:tcPr>
          <w:p w14:paraId="1304B6AE" w14:textId="77777777" w:rsidR="00E67C36" w:rsidRPr="00C30532" w:rsidRDefault="00E67C36" w:rsidP="005456D3">
            <w:pPr>
              <w:jc w:val="center"/>
              <w:rPr>
                <w:sz w:val="16"/>
                <w:szCs w:val="16"/>
              </w:rPr>
            </w:pPr>
            <w:r w:rsidRPr="00C30532">
              <w:rPr>
                <w:sz w:val="16"/>
                <w:szCs w:val="16"/>
              </w:rPr>
              <w:t>0.8453</w:t>
            </w:r>
          </w:p>
        </w:tc>
        <w:tc>
          <w:tcPr>
            <w:tcW w:w="487" w:type="pct"/>
            <w:tcBorders>
              <w:bottom w:val="single" w:sz="4" w:space="0" w:color="auto"/>
            </w:tcBorders>
            <w:vAlign w:val="center"/>
          </w:tcPr>
          <w:p w14:paraId="36E0F89E" w14:textId="77777777" w:rsidR="00E67C36" w:rsidRPr="00C30532" w:rsidRDefault="00E67C36" w:rsidP="005456D3">
            <w:pPr>
              <w:jc w:val="center"/>
              <w:rPr>
                <w:sz w:val="16"/>
                <w:szCs w:val="16"/>
              </w:rPr>
            </w:pPr>
            <w:r w:rsidRPr="00C30532">
              <w:rPr>
                <w:sz w:val="16"/>
                <w:szCs w:val="16"/>
              </w:rPr>
              <w:t>(0.7394)</w:t>
            </w:r>
          </w:p>
        </w:tc>
      </w:tr>
      <w:tr w:rsidR="00E67C36" w:rsidRPr="00C30532" w14:paraId="499FD4FB" w14:textId="77777777" w:rsidTr="005456D3">
        <w:trPr>
          <w:jc w:val="center"/>
        </w:trPr>
        <w:tc>
          <w:tcPr>
            <w:tcW w:w="1068" w:type="pct"/>
            <w:tcBorders>
              <w:top w:val="single" w:sz="4" w:space="0" w:color="auto"/>
            </w:tcBorders>
          </w:tcPr>
          <w:p w14:paraId="19B811FB" w14:textId="77777777" w:rsidR="00E67C36" w:rsidRPr="00C30532" w:rsidRDefault="00E67C36" w:rsidP="005456D3">
            <w:pPr>
              <w:rPr>
                <w:sz w:val="16"/>
                <w:szCs w:val="16"/>
              </w:rPr>
            </w:pPr>
          </w:p>
        </w:tc>
        <w:tc>
          <w:tcPr>
            <w:tcW w:w="491" w:type="pct"/>
            <w:tcBorders>
              <w:top w:val="single" w:sz="4" w:space="0" w:color="auto"/>
            </w:tcBorders>
            <w:vAlign w:val="center"/>
          </w:tcPr>
          <w:p w14:paraId="4596890C" w14:textId="77777777" w:rsidR="00E67C36" w:rsidRPr="00C30532" w:rsidRDefault="00E67C36" w:rsidP="005456D3">
            <w:pPr>
              <w:jc w:val="center"/>
              <w:rPr>
                <w:sz w:val="16"/>
                <w:szCs w:val="16"/>
              </w:rPr>
            </w:pPr>
          </w:p>
        </w:tc>
        <w:tc>
          <w:tcPr>
            <w:tcW w:w="492" w:type="pct"/>
            <w:tcBorders>
              <w:top w:val="single" w:sz="4" w:space="0" w:color="auto"/>
            </w:tcBorders>
            <w:vAlign w:val="center"/>
          </w:tcPr>
          <w:p w14:paraId="3B147A69" w14:textId="77777777" w:rsidR="00E67C36" w:rsidRPr="00C30532" w:rsidRDefault="00E67C36" w:rsidP="005456D3">
            <w:pPr>
              <w:jc w:val="center"/>
              <w:rPr>
                <w:sz w:val="16"/>
                <w:szCs w:val="16"/>
              </w:rPr>
            </w:pPr>
          </w:p>
        </w:tc>
        <w:tc>
          <w:tcPr>
            <w:tcW w:w="492" w:type="pct"/>
            <w:tcBorders>
              <w:top w:val="single" w:sz="4" w:space="0" w:color="auto"/>
            </w:tcBorders>
            <w:vAlign w:val="center"/>
          </w:tcPr>
          <w:p w14:paraId="1BA8DAF3" w14:textId="77777777" w:rsidR="00E67C36" w:rsidRPr="00C30532" w:rsidRDefault="00E67C36" w:rsidP="005456D3">
            <w:pPr>
              <w:jc w:val="center"/>
              <w:rPr>
                <w:sz w:val="16"/>
                <w:szCs w:val="16"/>
              </w:rPr>
            </w:pPr>
          </w:p>
        </w:tc>
        <w:tc>
          <w:tcPr>
            <w:tcW w:w="461" w:type="pct"/>
            <w:tcBorders>
              <w:top w:val="single" w:sz="4" w:space="0" w:color="auto"/>
            </w:tcBorders>
            <w:vAlign w:val="center"/>
          </w:tcPr>
          <w:p w14:paraId="37E456B9" w14:textId="77777777" w:rsidR="00E67C36" w:rsidRPr="00C30532" w:rsidRDefault="00E67C36" w:rsidP="005456D3">
            <w:pPr>
              <w:jc w:val="center"/>
              <w:rPr>
                <w:sz w:val="16"/>
                <w:szCs w:val="16"/>
              </w:rPr>
            </w:pPr>
          </w:p>
        </w:tc>
        <w:tc>
          <w:tcPr>
            <w:tcW w:w="524" w:type="pct"/>
            <w:tcBorders>
              <w:top w:val="single" w:sz="4" w:space="0" w:color="auto"/>
            </w:tcBorders>
            <w:vAlign w:val="center"/>
          </w:tcPr>
          <w:p w14:paraId="4DDFC4C2" w14:textId="77777777" w:rsidR="00E67C36" w:rsidRPr="00C30532" w:rsidRDefault="00E67C36" w:rsidP="005456D3">
            <w:pPr>
              <w:jc w:val="center"/>
              <w:rPr>
                <w:sz w:val="16"/>
                <w:szCs w:val="16"/>
              </w:rPr>
            </w:pPr>
          </w:p>
        </w:tc>
        <w:tc>
          <w:tcPr>
            <w:tcW w:w="492" w:type="pct"/>
            <w:tcBorders>
              <w:top w:val="single" w:sz="4" w:space="0" w:color="auto"/>
            </w:tcBorders>
            <w:vAlign w:val="center"/>
          </w:tcPr>
          <w:p w14:paraId="1C8C203E" w14:textId="77777777" w:rsidR="00E67C36" w:rsidRPr="00C30532" w:rsidRDefault="00E67C36" w:rsidP="005456D3">
            <w:pPr>
              <w:jc w:val="center"/>
              <w:rPr>
                <w:sz w:val="16"/>
                <w:szCs w:val="16"/>
              </w:rPr>
            </w:pPr>
          </w:p>
        </w:tc>
        <w:tc>
          <w:tcPr>
            <w:tcW w:w="493" w:type="pct"/>
            <w:tcBorders>
              <w:top w:val="single" w:sz="4" w:space="0" w:color="auto"/>
            </w:tcBorders>
            <w:vAlign w:val="center"/>
          </w:tcPr>
          <w:p w14:paraId="46BDB53A" w14:textId="77777777" w:rsidR="00E67C36" w:rsidRPr="00C30532" w:rsidRDefault="00E67C36" w:rsidP="005456D3">
            <w:pPr>
              <w:jc w:val="center"/>
              <w:rPr>
                <w:sz w:val="16"/>
                <w:szCs w:val="16"/>
              </w:rPr>
            </w:pPr>
          </w:p>
        </w:tc>
        <w:tc>
          <w:tcPr>
            <w:tcW w:w="487" w:type="pct"/>
            <w:tcBorders>
              <w:top w:val="single" w:sz="4" w:space="0" w:color="auto"/>
            </w:tcBorders>
            <w:vAlign w:val="center"/>
          </w:tcPr>
          <w:p w14:paraId="76DE4F94" w14:textId="77777777" w:rsidR="00E67C36" w:rsidRPr="00C30532" w:rsidRDefault="00E67C36" w:rsidP="005456D3">
            <w:pPr>
              <w:jc w:val="center"/>
              <w:rPr>
                <w:sz w:val="16"/>
                <w:szCs w:val="16"/>
              </w:rPr>
            </w:pPr>
          </w:p>
        </w:tc>
      </w:tr>
      <w:tr w:rsidR="00E67C36" w:rsidRPr="00C30532" w14:paraId="0DC6148D" w14:textId="77777777" w:rsidTr="005456D3">
        <w:trPr>
          <w:jc w:val="center"/>
        </w:trPr>
        <w:tc>
          <w:tcPr>
            <w:tcW w:w="1068" w:type="pct"/>
          </w:tcPr>
          <w:p w14:paraId="13BA7089" w14:textId="77777777" w:rsidR="00E67C36" w:rsidRPr="00C30532" w:rsidRDefault="00E67C36" w:rsidP="005456D3">
            <w:pPr>
              <w:rPr>
                <w:sz w:val="16"/>
                <w:szCs w:val="16"/>
              </w:rPr>
            </w:pPr>
            <w:r w:rsidRPr="00C30532">
              <w:rPr>
                <w:sz w:val="16"/>
                <w:szCs w:val="16"/>
              </w:rPr>
              <w:t>Number of observations (diaries)</w:t>
            </w:r>
          </w:p>
        </w:tc>
        <w:tc>
          <w:tcPr>
            <w:tcW w:w="983" w:type="pct"/>
            <w:gridSpan w:val="2"/>
            <w:vAlign w:val="center"/>
          </w:tcPr>
          <w:p w14:paraId="727BF8F4" w14:textId="77777777" w:rsidR="00E67C36" w:rsidRPr="00C30532" w:rsidRDefault="00E67C36" w:rsidP="005456D3">
            <w:pPr>
              <w:jc w:val="center"/>
              <w:rPr>
                <w:sz w:val="16"/>
                <w:szCs w:val="16"/>
              </w:rPr>
            </w:pPr>
            <w:r w:rsidRPr="00C30532">
              <w:rPr>
                <w:sz w:val="16"/>
                <w:szCs w:val="16"/>
              </w:rPr>
              <w:t>206</w:t>
            </w:r>
          </w:p>
        </w:tc>
        <w:tc>
          <w:tcPr>
            <w:tcW w:w="953" w:type="pct"/>
            <w:gridSpan w:val="2"/>
            <w:vAlign w:val="center"/>
          </w:tcPr>
          <w:p w14:paraId="190AA9E5" w14:textId="77777777" w:rsidR="00E67C36" w:rsidRPr="00C30532" w:rsidRDefault="00E67C36" w:rsidP="005456D3">
            <w:pPr>
              <w:jc w:val="center"/>
              <w:rPr>
                <w:sz w:val="16"/>
                <w:szCs w:val="16"/>
              </w:rPr>
            </w:pPr>
            <w:r w:rsidRPr="00C30532">
              <w:rPr>
                <w:sz w:val="16"/>
                <w:szCs w:val="16"/>
              </w:rPr>
              <w:t>206</w:t>
            </w:r>
          </w:p>
        </w:tc>
        <w:tc>
          <w:tcPr>
            <w:tcW w:w="1016" w:type="pct"/>
            <w:gridSpan w:val="2"/>
            <w:vAlign w:val="center"/>
          </w:tcPr>
          <w:p w14:paraId="49247668" w14:textId="77777777" w:rsidR="00E67C36" w:rsidRPr="00C30532" w:rsidRDefault="00E67C36" w:rsidP="005456D3">
            <w:pPr>
              <w:jc w:val="center"/>
              <w:rPr>
                <w:sz w:val="16"/>
                <w:szCs w:val="16"/>
              </w:rPr>
            </w:pPr>
            <w:r w:rsidRPr="00C30532">
              <w:rPr>
                <w:sz w:val="16"/>
                <w:szCs w:val="16"/>
              </w:rPr>
              <w:t>206</w:t>
            </w:r>
          </w:p>
        </w:tc>
        <w:tc>
          <w:tcPr>
            <w:tcW w:w="980" w:type="pct"/>
            <w:gridSpan w:val="2"/>
            <w:vAlign w:val="center"/>
          </w:tcPr>
          <w:p w14:paraId="16DF40CF" w14:textId="77777777" w:rsidR="00E67C36" w:rsidRPr="00C30532" w:rsidRDefault="00E67C36" w:rsidP="005456D3">
            <w:pPr>
              <w:jc w:val="center"/>
              <w:rPr>
                <w:sz w:val="16"/>
                <w:szCs w:val="16"/>
              </w:rPr>
            </w:pPr>
            <w:r w:rsidRPr="00C30532">
              <w:rPr>
                <w:sz w:val="16"/>
                <w:szCs w:val="16"/>
              </w:rPr>
              <w:t>206</w:t>
            </w:r>
          </w:p>
        </w:tc>
      </w:tr>
      <w:tr w:rsidR="00E67C36" w:rsidRPr="00C30532" w14:paraId="72F480EB" w14:textId="77777777" w:rsidTr="005456D3">
        <w:trPr>
          <w:jc w:val="center"/>
        </w:trPr>
        <w:tc>
          <w:tcPr>
            <w:tcW w:w="1068" w:type="pct"/>
          </w:tcPr>
          <w:p w14:paraId="030F266A" w14:textId="77777777" w:rsidR="00E67C36" w:rsidRPr="00C30532" w:rsidRDefault="00E67C36" w:rsidP="005456D3">
            <w:pPr>
              <w:rPr>
                <w:sz w:val="16"/>
                <w:szCs w:val="16"/>
              </w:rPr>
            </w:pPr>
            <w:r w:rsidRPr="00C30532">
              <w:rPr>
                <w:sz w:val="16"/>
                <w:szCs w:val="16"/>
              </w:rPr>
              <w:t>R-squared (adj.)</w:t>
            </w:r>
          </w:p>
        </w:tc>
        <w:tc>
          <w:tcPr>
            <w:tcW w:w="983" w:type="pct"/>
            <w:gridSpan w:val="2"/>
            <w:vAlign w:val="center"/>
          </w:tcPr>
          <w:p w14:paraId="77416508" w14:textId="77777777" w:rsidR="00E67C36" w:rsidRPr="00C30532" w:rsidRDefault="00E67C36" w:rsidP="005456D3">
            <w:pPr>
              <w:jc w:val="center"/>
              <w:rPr>
                <w:sz w:val="16"/>
                <w:szCs w:val="16"/>
              </w:rPr>
            </w:pPr>
            <w:r w:rsidRPr="00C30532">
              <w:rPr>
                <w:sz w:val="16"/>
                <w:szCs w:val="16"/>
              </w:rPr>
              <w:t>0.0864</w:t>
            </w:r>
          </w:p>
        </w:tc>
        <w:tc>
          <w:tcPr>
            <w:tcW w:w="953" w:type="pct"/>
            <w:gridSpan w:val="2"/>
            <w:vAlign w:val="center"/>
          </w:tcPr>
          <w:p w14:paraId="22CDCA6A" w14:textId="77777777" w:rsidR="00E67C36" w:rsidRPr="00C30532" w:rsidRDefault="00E67C36" w:rsidP="005456D3">
            <w:pPr>
              <w:jc w:val="center"/>
              <w:rPr>
                <w:sz w:val="16"/>
                <w:szCs w:val="16"/>
              </w:rPr>
            </w:pPr>
            <w:r w:rsidRPr="00C30532">
              <w:rPr>
                <w:sz w:val="16"/>
                <w:szCs w:val="16"/>
              </w:rPr>
              <w:t>0.5735</w:t>
            </w:r>
          </w:p>
        </w:tc>
        <w:tc>
          <w:tcPr>
            <w:tcW w:w="1016" w:type="pct"/>
            <w:gridSpan w:val="2"/>
            <w:vAlign w:val="center"/>
          </w:tcPr>
          <w:p w14:paraId="4BDAFB48" w14:textId="77777777" w:rsidR="00E67C36" w:rsidRPr="00C30532" w:rsidRDefault="00E67C36" w:rsidP="005456D3">
            <w:pPr>
              <w:jc w:val="center"/>
              <w:rPr>
                <w:sz w:val="16"/>
                <w:szCs w:val="16"/>
              </w:rPr>
            </w:pPr>
            <w:r w:rsidRPr="00C30532">
              <w:rPr>
                <w:sz w:val="16"/>
                <w:szCs w:val="16"/>
              </w:rPr>
              <w:t>0.6028</w:t>
            </w:r>
          </w:p>
        </w:tc>
        <w:tc>
          <w:tcPr>
            <w:tcW w:w="980" w:type="pct"/>
            <w:gridSpan w:val="2"/>
            <w:vAlign w:val="center"/>
          </w:tcPr>
          <w:p w14:paraId="2AE6CA88" w14:textId="77777777" w:rsidR="00E67C36" w:rsidRPr="00C30532" w:rsidRDefault="00E67C36" w:rsidP="005456D3">
            <w:pPr>
              <w:jc w:val="center"/>
              <w:rPr>
                <w:sz w:val="16"/>
                <w:szCs w:val="16"/>
              </w:rPr>
            </w:pPr>
            <w:r w:rsidRPr="00C30532">
              <w:rPr>
                <w:sz w:val="16"/>
                <w:szCs w:val="16"/>
              </w:rPr>
              <w:t>0.6044</w:t>
            </w:r>
          </w:p>
        </w:tc>
      </w:tr>
      <w:tr w:rsidR="00E67C36" w:rsidRPr="00C30532" w14:paraId="38D12A5B" w14:textId="77777777" w:rsidTr="005456D3">
        <w:trPr>
          <w:jc w:val="center"/>
        </w:trPr>
        <w:tc>
          <w:tcPr>
            <w:tcW w:w="1068" w:type="pct"/>
            <w:tcBorders>
              <w:bottom w:val="single" w:sz="4" w:space="0" w:color="auto"/>
            </w:tcBorders>
          </w:tcPr>
          <w:p w14:paraId="2902BC72" w14:textId="77777777" w:rsidR="00E67C36" w:rsidRPr="00C30532" w:rsidRDefault="00E67C36" w:rsidP="005456D3">
            <w:pPr>
              <w:rPr>
                <w:sz w:val="16"/>
                <w:szCs w:val="16"/>
              </w:rPr>
            </w:pPr>
          </w:p>
        </w:tc>
        <w:tc>
          <w:tcPr>
            <w:tcW w:w="491" w:type="pct"/>
            <w:tcBorders>
              <w:bottom w:val="single" w:sz="4" w:space="0" w:color="auto"/>
            </w:tcBorders>
          </w:tcPr>
          <w:p w14:paraId="69042BAA" w14:textId="77777777" w:rsidR="00E67C36" w:rsidRPr="00C30532" w:rsidRDefault="00E67C36" w:rsidP="005456D3">
            <w:pPr>
              <w:rPr>
                <w:sz w:val="16"/>
                <w:szCs w:val="16"/>
              </w:rPr>
            </w:pPr>
          </w:p>
        </w:tc>
        <w:tc>
          <w:tcPr>
            <w:tcW w:w="492" w:type="pct"/>
            <w:tcBorders>
              <w:bottom w:val="single" w:sz="4" w:space="0" w:color="auto"/>
            </w:tcBorders>
          </w:tcPr>
          <w:p w14:paraId="600C192F" w14:textId="77777777" w:rsidR="00E67C36" w:rsidRPr="00C30532" w:rsidRDefault="00E67C36" w:rsidP="005456D3">
            <w:pPr>
              <w:rPr>
                <w:sz w:val="16"/>
                <w:szCs w:val="16"/>
              </w:rPr>
            </w:pPr>
          </w:p>
        </w:tc>
        <w:tc>
          <w:tcPr>
            <w:tcW w:w="492" w:type="pct"/>
            <w:tcBorders>
              <w:bottom w:val="single" w:sz="4" w:space="0" w:color="auto"/>
            </w:tcBorders>
          </w:tcPr>
          <w:p w14:paraId="4B2F06A7" w14:textId="77777777" w:rsidR="00E67C36" w:rsidRPr="00C30532" w:rsidRDefault="00E67C36" w:rsidP="005456D3">
            <w:pPr>
              <w:rPr>
                <w:sz w:val="16"/>
                <w:szCs w:val="16"/>
              </w:rPr>
            </w:pPr>
          </w:p>
        </w:tc>
        <w:tc>
          <w:tcPr>
            <w:tcW w:w="461" w:type="pct"/>
            <w:tcBorders>
              <w:bottom w:val="single" w:sz="4" w:space="0" w:color="auto"/>
            </w:tcBorders>
          </w:tcPr>
          <w:p w14:paraId="661F01B1" w14:textId="77777777" w:rsidR="00E67C36" w:rsidRPr="00C30532" w:rsidRDefault="00E67C36" w:rsidP="005456D3">
            <w:pPr>
              <w:rPr>
                <w:sz w:val="16"/>
                <w:szCs w:val="16"/>
              </w:rPr>
            </w:pPr>
          </w:p>
        </w:tc>
        <w:tc>
          <w:tcPr>
            <w:tcW w:w="524" w:type="pct"/>
            <w:tcBorders>
              <w:bottom w:val="single" w:sz="4" w:space="0" w:color="auto"/>
            </w:tcBorders>
          </w:tcPr>
          <w:p w14:paraId="4E90D903" w14:textId="77777777" w:rsidR="00E67C36" w:rsidRPr="00C30532" w:rsidRDefault="00E67C36" w:rsidP="005456D3">
            <w:pPr>
              <w:rPr>
                <w:sz w:val="16"/>
                <w:szCs w:val="16"/>
              </w:rPr>
            </w:pPr>
          </w:p>
        </w:tc>
        <w:tc>
          <w:tcPr>
            <w:tcW w:w="492" w:type="pct"/>
            <w:tcBorders>
              <w:bottom w:val="single" w:sz="4" w:space="0" w:color="auto"/>
            </w:tcBorders>
          </w:tcPr>
          <w:p w14:paraId="25E22FA5" w14:textId="77777777" w:rsidR="00E67C36" w:rsidRPr="00C30532" w:rsidRDefault="00E67C36" w:rsidP="005456D3">
            <w:pPr>
              <w:rPr>
                <w:sz w:val="16"/>
                <w:szCs w:val="16"/>
              </w:rPr>
            </w:pPr>
          </w:p>
        </w:tc>
        <w:tc>
          <w:tcPr>
            <w:tcW w:w="493" w:type="pct"/>
            <w:tcBorders>
              <w:bottom w:val="single" w:sz="4" w:space="0" w:color="auto"/>
            </w:tcBorders>
          </w:tcPr>
          <w:p w14:paraId="714A8177" w14:textId="77777777" w:rsidR="00E67C36" w:rsidRPr="00C30532" w:rsidRDefault="00E67C36" w:rsidP="005456D3">
            <w:pPr>
              <w:rPr>
                <w:sz w:val="16"/>
                <w:szCs w:val="16"/>
              </w:rPr>
            </w:pPr>
          </w:p>
        </w:tc>
        <w:tc>
          <w:tcPr>
            <w:tcW w:w="487" w:type="pct"/>
            <w:tcBorders>
              <w:bottom w:val="single" w:sz="4" w:space="0" w:color="auto"/>
            </w:tcBorders>
          </w:tcPr>
          <w:p w14:paraId="525598BB" w14:textId="77777777" w:rsidR="00E67C36" w:rsidRPr="00C30532" w:rsidRDefault="00E67C36" w:rsidP="005456D3">
            <w:pPr>
              <w:rPr>
                <w:sz w:val="16"/>
                <w:szCs w:val="16"/>
              </w:rPr>
            </w:pPr>
          </w:p>
        </w:tc>
      </w:tr>
    </w:tbl>
    <w:p w14:paraId="4B52B887" w14:textId="324F318E" w:rsidR="00E67C36" w:rsidRPr="00C30532" w:rsidRDefault="00E67C36" w:rsidP="00E67C36">
      <w:pPr>
        <w:jc w:val="both"/>
        <w:rPr>
          <w:b/>
          <w:bCs/>
          <w:sz w:val="20"/>
        </w:rPr>
      </w:pPr>
      <w:r w:rsidRPr="00C30532">
        <w:rPr>
          <w:sz w:val="20"/>
        </w:rPr>
        <w:t xml:space="preserve">Source: own calculations based on French Time Use Survey </w:t>
      </w:r>
      <w:r w:rsidR="00F65162">
        <w:rPr>
          <w:sz w:val="20"/>
        </w:rPr>
        <w:t>2009-</w:t>
      </w:r>
      <w:r w:rsidRPr="00C30532">
        <w:rPr>
          <w:sz w:val="20"/>
        </w:rPr>
        <w:t>2010.</w:t>
      </w:r>
    </w:p>
    <w:p w14:paraId="3F7DFA38" w14:textId="77777777" w:rsidR="00E67C36" w:rsidRPr="00C30532" w:rsidRDefault="00E67C36" w:rsidP="00E67C36">
      <w:pPr>
        <w:jc w:val="both"/>
        <w:rPr>
          <w:b/>
          <w:bCs/>
          <w:sz w:val="20"/>
        </w:rPr>
      </w:pPr>
      <w:r w:rsidRPr="00C30532">
        <w:rPr>
          <w:sz w:val="20"/>
        </w:rPr>
        <w:t>Note: Non-working widows. In addition to variables listed in the Table, Specifications 2-4 control for: when interview conducted (month and day of the week), region, size of city, education, equivalized income, equivalized income squared, general health, and type of home ownership. Time measured in hours per day. If available, diaries from two different days included per person. Standard errors clustered at individual level. Life satisfaction in French Time Use Survey was collected only for a subsample of participants.</w:t>
      </w:r>
    </w:p>
    <w:p w14:paraId="5EF514C0" w14:textId="77777777" w:rsidR="00E67C36" w:rsidRPr="00C30532" w:rsidRDefault="00E67C36" w:rsidP="00E67C36">
      <w:pPr>
        <w:rPr>
          <w:b/>
          <w:sz w:val="20"/>
          <w:highlight w:val="yellow"/>
        </w:rPr>
      </w:pPr>
    </w:p>
    <w:p w14:paraId="7B2A04DB" w14:textId="77777777" w:rsidR="00E67C36" w:rsidRPr="00C30532" w:rsidRDefault="00E67C36" w:rsidP="00E67C36">
      <w:pPr>
        <w:spacing w:line="480" w:lineRule="auto"/>
        <w:rPr>
          <w:szCs w:val="24"/>
        </w:rPr>
      </w:pPr>
    </w:p>
    <w:bookmarkEnd w:id="0"/>
    <w:p w14:paraId="345AECF4" w14:textId="77777777" w:rsidR="009A5287" w:rsidRPr="006B0171" w:rsidRDefault="009A5287" w:rsidP="001669A7">
      <w:pPr>
        <w:pStyle w:val="SMText"/>
        <w:ind w:firstLine="0"/>
        <w:jc w:val="both"/>
        <w:rPr>
          <w:szCs w:val="24"/>
        </w:rPr>
      </w:pPr>
    </w:p>
    <w:sectPr w:rsidR="009A5287" w:rsidRPr="006B0171" w:rsidSect="00F125EE">
      <w:headerReference w:type="default"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A9CEB" w14:textId="77777777" w:rsidR="00CD17C1" w:rsidRDefault="00CD17C1">
      <w:r>
        <w:separator/>
      </w:r>
    </w:p>
  </w:endnote>
  <w:endnote w:type="continuationSeparator" w:id="0">
    <w:p w14:paraId="367D8E27" w14:textId="77777777" w:rsidR="00CD17C1" w:rsidRDefault="00CD17C1">
      <w:r>
        <w:continuationSeparator/>
      </w:r>
    </w:p>
  </w:endnote>
  <w:endnote w:type="continuationNotice" w:id="1">
    <w:p w14:paraId="21192425" w14:textId="77777777" w:rsidR="00CD17C1" w:rsidRDefault="00CD1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96907" w14:textId="7EFF20DE" w:rsidR="00427E14" w:rsidRDefault="00427E14">
    <w:pPr>
      <w:pStyle w:val="Footer"/>
      <w:jc w:val="right"/>
    </w:pPr>
    <w:r>
      <w:fldChar w:fldCharType="begin"/>
    </w:r>
    <w:r>
      <w:instrText xml:space="preserve"> PAGE   \* MERGEFORMAT </w:instrText>
    </w:r>
    <w:r>
      <w:fldChar w:fldCharType="separate"/>
    </w:r>
    <w:r w:rsidR="00037291">
      <w:rPr>
        <w:noProof/>
      </w:rPr>
      <w:t>1</w:t>
    </w:r>
    <w:r>
      <w:fldChar w:fldCharType="end"/>
    </w:r>
  </w:p>
  <w:p w14:paraId="180EEFF6" w14:textId="77777777" w:rsidR="00427E14" w:rsidRDefault="00427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91383" w14:textId="77777777" w:rsidR="00CD17C1" w:rsidRDefault="00CD17C1">
      <w:r>
        <w:separator/>
      </w:r>
    </w:p>
  </w:footnote>
  <w:footnote w:type="continuationSeparator" w:id="0">
    <w:p w14:paraId="079C715A" w14:textId="77777777" w:rsidR="00CD17C1" w:rsidRDefault="00CD17C1">
      <w:r>
        <w:continuationSeparator/>
      </w:r>
    </w:p>
  </w:footnote>
  <w:footnote w:type="continuationNotice" w:id="1">
    <w:p w14:paraId="21F39256" w14:textId="77777777" w:rsidR="00CD17C1" w:rsidRDefault="00CD17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40DC9" w14:textId="77777777" w:rsidR="00427E14" w:rsidRPr="005001AC" w:rsidRDefault="00427E14" w:rsidP="005001AC">
    <w:pPr>
      <w:jc w:val="right"/>
      <w:rPr>
        <w:sz w:val="20"/>
      </w:rPr>
    </w:pPr>
  </w:p>
  <w:p w14:paraId="0091C365" w14:textId="77777777" w:rsidR="00427E14" w:rsidRDefault="00427E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245B87"/>
    <w:multiLevelType w:val="hybridMultilevel"/>
    <w:tmpl w:val="D81C2D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F4044"/>
    <w:multiLevelType w:val="hybridMultilevel"/>
    <w:tmpl w:val="121C1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8067D"/>
    <w:multiLevelType w:val="hybridMultilevel"/>
    <w:tmpl w:val="51D25752"/>
    <w:lvl w:ilvl="0" w:tplc="579EB8E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8B0290"/>
    <w:multiLevelType w:val="hybridMultilevel"/>
    <w:tmpl w:val="19EE14BA"/>
    <w:lvl w:ilvl="0" w:tplc="B7C20346">
      <w:start w:val="1"/>
      <w:numFmt w:val="decimal"/>
      <w:lvlText w:val="%1)"/>
      <w:lvlJc w:val="left"/>
      <w:pPr>
        <w:ind w:left="360" w:hanging="360"/>
      </w:pPr>
      <w:rPr>
        <w:rFonts w:eastAsiaTheme="majorEastAsi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C40CA3"/>
    <w:multiLevelType w:val="hybridMultilevel"/>
    <w:tmpl w:val="7ADA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850212"/>
    <w:multiLevelType w:val="hybridMultilevel"/>
    <w:tmpl w:val="663C9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EE1D4E"/>
    <w:multiLevelType w:val="hybridMultilevel"/>
    <w:tmpl w:val="96B4F5F0"/>
    <w:lvl w:ilvl="0" w:tplc="1E40C02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4804C2"/>
    <w:multiLevelType w:val="hybridMultilevel"/>
    <w:tmpl w:val="C1F8CC9C"/>
    <w:lvl w:ilvl="0" w:tplc="18FE5088">
      <w:start w:val="1"/>
      <w:numFmt w:val="upperLetter"/>
      <w:lvlText w:val="%1."/>
      <w:lvlJc w:val="left"/>
      <w:pPr>
        <w:ind w:left="1080" w:hanging="360"/>
      </w:pPr>
      <w:rPr>
        <w:rFonts w:ascii="Times New Roman" w:eastAsiaTheme="minorEastAsi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AF311D9"/>
    <w:multiLevelType w:val="hybridMultilevel"/>
    <w:tmpl w:val="AC3AB7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635EF"/>
    <w:multiLevelType w:val="hybridMultilevel"/>
    <w:tmpl w:val="2D86C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BA2836"/>
    <w:multiLevelType w:val="hybridMultilevel"/>
    <w:tmpl w:val="388E1D1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B963FF"/>
    <w:multiLevelType w:val="hybridMultilevel"/>
    <w:tmpl w:val="43A20FFE"/>
    <w:lvl w:ilvl="0" w:tplc="041866E8">
      <w:start w:val="20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F801CA"/>
    <w:multiLevelType w:val="multilevel"/>
    <w:tmpl w:val="B334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5F6777"/>
    <w:multiLevelType w:val="hybridMultilevel"/>
    <w:tmpl w:val="9B00EF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5801C9"/>
    <w:multiLevelType w:val="hybridMultilevel"/>
    <w:tmpl w:val="1584BD0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B5D2D"/>
    <w:multiLevelType w:val="hybridMultilevel"/>
    <w:tmpl w:val="46DCF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8D4926"/>
    <w:multiLevelType w:val="hybridMultilevel"/>
    <w:tmpl w:val="2FCC0058"/>
    <w:lvl w:ilvl="0" w:tplc="7FF679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2B1D18"/>
    <w:multiLevelType w:val="hybridMultilevel"/>
    <w:tmpl w:val="B6161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C24B14"/>
    <w:multiLevelType w:val="hybridMultilevel"/>
    <w:tmpl w:val="F8B24A20"/>
    <w:lvl w:ilvl="0" w:tplc="B7C20346">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817988"/>
    <w:multiLevelType w:val="hybridMultilevel"/>
    <w:tmpl w:val="7A8CBA88"/>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3099B"/>
    <w:multiLevelType w:val="multilevel"/>
    <w:tmpl w:val="850A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B54753"/>
    <w:multiLevelType w:val="hybridMultilevel"/>
    <w:tmpl w:val="E1287C3A"/>
    <w:lvl w:ilvl="0" w:tplc="B7DC195A">
      <w:numFmt w:val="bullet"/>
      <w:lvlText w:val="-"/>
      <w:lvlJc w:val="left"/>
      <w:pPr>
        <w:ind w:left="57" w:hanging="57"/>
      </w:pPr>
      <w:rPr>
        <w:rFonts w:ascii="Calibri" w:eastAsiaTheme="minorHAns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F424B92"/>
    <w:multiLevelType w:val="hybridMultilevel"/>
    <w:tmpl w:val="E7B6B348"/>
    <w:lvl w:ilvl="0" w:tplc="5C662398">
      <w:start w:val="19"/>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FAC4FD4"/>
    <w:multiLevelType w:val="hybridMultilevel"/>
    <w:tmpl w:val="741850E2"/>
    <w:lvl w:ilvl="0" w:tplc="04150011">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640DAF"/>
    <w:multiLevelType w:val="hybridMultilevel"/>
    <w:tmpl w:val="1D2C86AA"/>
    <w:lvl w:ilvl="0" w:tplc="47C01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5B6AE8"/>
    <w:multiLevelType w:val="hybridMultilevel"/>
    <w:tmpl w:val="17E633B8"/>
    <w:lvl w:ilvl="0" w:tplc="8CD40B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7322F5"/>
    <w:multiLevelType w:val="hybridMultilevel"/>
    <w:tmpl w:val="86CE0F90"/>
    <w:lvl w:ilvl="0" w:tplc="0E646B4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BD367CD"/>
    <w:multiLevelType w:val="hybridMultilevel"/>
    <w:tmpl w:val="5C046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4C09E0"/>
    <w:multiLevelType w:val="hybridMultilevel"/>
    <w:tmpl w:val="64BC137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46444D"/>
    <w:multiLevelType w:val="hybridMultilevel"/>
    <w:tmpl w:val="DD2C7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BC5858"/>
    <w:multiLevelType w:val="hybridMultilevel"/>
    <w:tmpl w:val="D1344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C65F26"/>
    <w:multiLevelType w:val="hybridMultilevel"/>
    <w:tmpl w:val="F8B24A20"/>
    <w:lvl w:ilvl="0" w:tplc="B7C20346">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60914"/>
    <w:multiLevelType w:val="multilevel"/>
    <w:tmpl w:val="FE12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076176"/>
    <w:multiLevelType w:val="hybridMultilevel"/>
    <w:tmpl w:val="2454F7D0"/>
    <w:lvl w:ilvl="0" w:tplc="AA68FCAA">
      <w:start w:val="1"/>
      <w:numFmt w:val="upperLetter"/>
      <w:lvlText w:val="%1."/>
      <w:lvlJc w:val="left"/>
      <w:pPr>
        <w:ind w:left="360" w:hanging="360"/>
      </w:pPr>
      <w:rPr>
        <w:rFonts w:ascii="Arial" w:eastAsia="Times New Roman" w:hAnsi="Arial" w:cs="Arial"/>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116BDC"/>
    <w:multiLevelType w:val="hybridMultilevel"/>
    <w:tmpl w:val="1D98BF46"/>
    <w:lvl w:ilvl="0" w:tplc="F40C2976">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7"/>
  </w:num>
  <w:num w:numId="13">
    <w:abstractNumId w:val="45"/>
  </w:num>
  <w:num w:numId="14">
    <w:abstractNumId w:val="22"/>
  </w:num>
  <w:num w:numId="15">
    <w:abstractNumId w:val="25"/>
  </w:num>
  <w:num w:numId="16">
    <w:abstractNumId w:val="28"/>
  </w:num>
  <w:num w:numId="17">
    <w:abstractNumId w:val="16"/>
  </w:num>
  <w:num w:numId="18">
    <w:abstractNumId w:val="34"/>
  </w:num>
  <w:num w:numId="19">
    <w:abstractNumId w:val="20"/>
  </w:num>
  <w:num w:numId="20">
    <w:abstractNumId w:val="36"/>
  </w:num>
  <w:num w:numId="21">
    <w:abstractNumId w:val="35"/>
  </w:num>
  <w:num w:numId="22">
    <w:abstractNumId w:val="29"/>
  </w:num>
  <w:num w:numId="23">
    <w:abstractNumId w:val="42"/>
  </w:num>
  <w:num w:numId="24">
    <w:abstractNumId w:val="14"/>
  </w:num>
  <w:num w:numId="25">
    <w:abstractNumId w:val="44"/>
  </w:num>
  <w:num w:numId="26">
    <w:abstractNumId w:val="38"/>
  </w:num>
  <w:num w:numId="27">
    <w:abstractNumId w:val="11"/>
  </w:num>
  <w:num w:numId="28">
    <w:abstractNumId w:val="31"/>
  </w:num>
  <w:num w:numId="29">
    <w:abstractNumId w:val="43"/>
  </w:num>
  <w:num w:numId="30">
    <w:abstractNumId w:val="23"/>
  </w:num>
  <w:num w:numId="31">
    <w:abstractNumId w:val="17"/>
  </w:num>
  <w:num w:numId="32">
    <w:abstractNumId w:val="19"/>
  </w:num>
  <w:num w:numId="33">
    <w:abstractNumId w:val="39"/>
  </w:num>
  <w:num w:numId="34">
    <w:abstractNumId w:val="18"/>
  </w:num>
  <w:num w:numId="35">
    <w:abstractNumId w:val="37"/>
  </w:num>
  <w:num w:numId="36">
    <w:abstractNumId w:val="24"/>
  </w:num>
  <w:num w:numId="37">
    <w:abstractNumId w:val="32"/>
  </w:num>
  <w:num w:numId="38">
    <w:abstractNumId w:val="13"/>
  </w:num>
  <w:num w:numId="39">
    <w:abstractNumId w:val="30"/>
  </w:num>
  <w:num w:numId="40">
    <w:abstractNumId w:val="15"/>
  </w:num>
  <w:num w:numId="41">
    <w:abstractNumId w:val="21"/>
  </w:num>
  <w:num w:numId="42">
    <w:abstractNumId w:val="12"/>
  </w:num>
  <w:num w:numId="43">
    <w:abstractNumId w:val="33"/>
  </w:num>
  <w:num w:numId="44">
    <w:abstractNumId w:val="26"/>
  </w:num>
  <w:num w:numId="45">
    <w:abstractNumId w:val="4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0F"/>
    <w:rsid w:val="000004B2"/>
    <w:rsid w:val="0001374F"/>
    <w:rsid w:val="00015F74"/>
    <w:rsid w:val="00017C53"/>
    <w:rsid w:val="00024996"/>
    <w:rsid w:val="00026B0B"/>
    <w:rsid w:val="00030840"/>
    <w:rsid w:val="00037291"/>
    <w:rsid w:val="00057876"/>
    <w:rsid w:val="000578C3"/>
    <w:rsid w:val="00060825"/>
    <w:rsid w:val="0006090D"/>
    <w:rsid w:val="00065EBD"/>
    <w:rsid w:val="0008257C"/>
    <w:rsid w:val="0008382D"/>
    <w:rsid w:val="00083B44"/>
    <w:rsid w:val="000850DC"/>
    <w:rsid w:val="000A2C75"/>
    <w:rsid w:val="000A41E4"/>
    <w:rsid w:val="000C2771"/>
    <w:rsid w:val="000C3D3C"/>
    <w:rsid w:val="000D21E0"/>
    <w:rsid w:val="000D7594"/>
    <w:rsid w:val="000E4802"/>
    <w:rsid w:val="000F0DCE"/>
    <w:rsid w:val="00101615"/>
    <w:rsid w:val="00112C5B"/>
    <w:rsid w:val="00114193"/>
    <w:rsid w:val="001143E2"/>
    <w:rsid w:val="00115A38"/>
    <w:rsid w:val="0011687B"/>
    <w:rsid w:val="00120BB7"/>
    <w:rsid w:val="00124F82"/>
    <w:rsid w:val="00125FBA"/>
    <w:rsid w:val="00127DC3"/>
    <w:rsid w:val="0016337A"/>
    <w:rsid w:val="00164269"/>
    <w:rsid w:val="001669A7"/>
    <w:rsid w:val="00171083"/>
    <w:rsid w:val="0018579C"/>
    <w:rsid w:val="00185CA9"/>
    <w:rsid w:val="001A0874"/>
    <w:rsid w:val="001A1BDE"/>
    <w:rsid w:val="001C0520"/>
    <w:rsid w:val="001C0975"/>
    <w:rsid w:val="001D3D8A"/>
    <w:rsid w:val="001F0876"/>
    <w:rsid w:val="001F167C"/>
    <w:rsid w:val="001F4FD8"/>
    <w:rsid w:val="001F5E91"/>
    <w:rsid w:val="001F7AA0"/>
    <w:rsid w:val="002077B9"/>
    <w:rsid w:val="002078E0"/>
    <w:rsid w:val="00222975"/>
    <w:rsid w:val="002425E3"/>
    <w:rsid w:val="00261951"/>
    <w:rsid w:val="00262D72"/>
    <w:rsid w:val="00294FBB"/>
    <w:rsid w:val="002C030F"/>
    <w:rsid w:val="002C667A"/>
    <w:rsid w:val="002D5681"/>
    <w:rsid w:val="002E13D6"/>
    <w:rsid w:val="002F327F"/>
    <w:rsid w:val="002F58A6"/>
    <w:rsid w:val="002F6DC5"/>
    <w:rsid w:val="002F7786"/>
    <w:rsid w:val="00316F24"/>
    <w:rsid w:val="00321CA9"/>
    <w:rsid w:val="00325D90"/>
    <w:rsid w:val="00330ABB"/>
    <w:rsid w:val="00331D75"/>
    <w:rsid w:val="00332BFB"/>
    <w:rsid w:val="00342100"/>
    <w:rsid w:val="00347B38"/>
    <w:rsid w:val="0035299C"/>
    <w:rsid w:val="00355362"/>
    <w:rsid w:val="00357382"/>
    <w:rsid w:val="00363E44"/>
    <w:rsid w:val="00370AF0"/>
    <w:rsid w:val="0037107E"/>
    <w:rsid w:val="0037285E"/>
    <w:rsid w:val="00384010"/>
    <w:rsid w:val="00384B92"/>
    <w:rsid w:val="00387114"/>
    <w:rsid w:val="00390E6B"/>
    <w:rsid w:val="00395E86"/>
    <w:rsid w:val="00397983"/>
    <w:rsid w:val="00397E49"/>
    <w:rsid w:val="003A2FD8"/>
    <w:rsid w:val="003A78CC"/>
    <w:rsid w:val="003B008D"/>
    <w:rsid w:val="003B1BC6"/>
    <w:rsid w:val="003B40E6"/>
    <w:rsid w:val="003C0D56"/>
    <w:rsid w:val="003C2455"/>
    <w:rsid w:val="003C5861"/>
    <w:rsid w:val="003D65CE"/>
    <w:rsid w:val="003F6B17"/>
    <w:rsid w:val="003F6E14"/>
    <w:rsid w:val="00405336"/>
    <w:rsid w:val="00413569"/>
    <w:rsid w:val="00416B9B"/>
    <w:rsid w:val="004200C2"/>
    <w:rsid w:val="0042301B"/>
    <w:rsid w:val="00427E14"/>
    <w:rsid w:val="00454CCB"/>
    <w:rsid w:val="004571D5"/>
    <w:rsid w:val="00461D81"/>
    <w:rsid w:val="004626B0"/>
    <w:rsid w:val="0046356B"/>
    <w:rsid w:val="004656B9"/>
    <w:rsid w:val="00466133"/>
    <w:rsid w:val="00475023"/>
    <w:rsid w:val="00477182"/>
    <w:rsid w:val="004779CB"/>
    <w:rsid w:val="00482083"/>
    <w:rsid w:val="00485B3F"/>
    <w:rsid w:val="004871BA"/>
    <w:rsid w:val="00487C3E"/>
    <w:rsid w:val="00492E49"/>
    <w:rsid w:val="004A159F"/>
    <w:rsid w:val="004B04D1"/>
    <w:rsid w:val="004B2F21"/>
    <w:rsid w:val="004B3EF2"/>
    <w:rsid w:val="004C57B5"/>
    <w:rsid w:val="004E42D8"/>
    <w:rsid w:val="004E7BA2"/>
    <w:rsid w:val="004F1008"/>
    <w:rsid w:val="004F4522"/>
    <w:rsid w:val="004F7EDF"/>
    <w:rsid w:val="005001AC"/>
    <w:rsid w:val="00504CF7"/>
    <w:rsid w:val="00524A0C"/>
    <w:rsid w:val="00527D71"/>
    <w:rsid w:val="0053737E"/>
    <w:rsid w:val="00544B38"/>
    <w:rsid w:val="00550477"/>
    <w:rsid w:val="00555D81"/>
    <w:rsid w:val="005607DD"/>
    <w:rsid w:val="005736C7"/>
    <w:rsid w:val="00574E15"/>
    <w:rsid w:val="00577D44"/>
    <w:rsid w:val="00593597"/>
    <w:rsid w:val="00595693"/>
    <w:rsid w:val="005A558C"/>
    <w:rsid w:val="005A71A0"/>
    <w:rsid w:val="005D088E"/>
    <w:rsid w:val="005E28F8"/>
    <w:rsid w:val="005E6513"/>
    <w:rsid w:val="005E6EE0"/>
    <w:rsid w:val="005F42E0"/>
    <w:rsid w:val="0060590C"/>
    <w:rsid w:val="006069C6"/>
    <w:rsid w:val="00611A19"/>
    <w:rsid w:val="006140DF"/>
    <w:rsid w:val="0062199E"/>
    <w:rsid w:val="006356E9"/>
    <w:rsid w:val="0063708C"/>
    <w:rsid w:val="0064268F"/>
    <w:rsid w:val="00651114"/>
    <w:rsid w:val="00656CDE"/>
    <w:rsid w:val="0065772A"/>
    <w:rsid w:val="006578CB"/>
    <w:rsid w:val="00660DE6"/>
    <w:rsid w:val="0066392D"/>
    <w:rsid w:val="00664B21"/>
    <w:rsid w:val="00670299"/>
    <w:rsid w:val="00680671"/>
    <w:rsid w:val="00691985"/>
    <w:rsid w:val="00692730"/>
    <w:rsid w:val="00696A2E"/>
    <w:rsid w:val="006A00B6"/>
    <w:rsid w:val="006A1B64"/>
    <w:rsid w:val="006A4608"/>
    <w:rsid w:val="006B0171"/>
    <w:rsid w:val="006B54E1"/>
    <w:rsid w:val="006D169A"/>
    <w:rsid w:val="006D3E0A"/>
    <w:rsid w:val="006E11FE"/>
    <w:rsid w:val="006E389F"/>
    <w:rsid w:val="006E3E68"/>
    <w:rsid w:val="006F22AA"/>
    <w:rsid w:val="006F6CBF"/>
    <w:rsid w:val="007108F5"/>
    <w:rsid w:val="00713E5B"/>
    <w:rsid w:val="007173C3"/>
    <w:rsid w:val="00726275"/>
    <w:rsid w:val="007402FC"/>
    <w:rsid w:val="007411A1"/>
    <w:rsid w:val="00743B4A"/>
    <w:rsid w:val="007575A8"/>
    <w:rsid w:val="00761E62"/>
    <w:rsid w:val="00763345"/>
    <w:rsid w:val="007843C9"/>
    <w:rsid w:val="007847FE"/>
    <w:rsid w:val="00785D85"/>
    <w:rsid w:val="00791715"/>
    <w:rsid w:val="00797F24"/>
    <w:rsid w:val="007A1918"/>
    <w:rsid w:val="007A402C"/>
    <w:rsid w:val="007A7A1A"/>
    <w:rsid w:val="007B5946"/>
    <w:rsid w:val="007B7D14"/>
    <w:rsid w:val="007C36A5"/>
    <w:rsid w:val="007F1FDF"/>
    <w:rsid w:val="007F5297"/>
    <w:rsid w:val="007F7A34"/>
    <w:rsid w:val="0080181D"/>
    <w:rsid w:val="0080656D"/>
    <w:rsid w:val="008073F7"/>
    <w:rsid w:val="00807D35"/>
    <w:rsid w:val="00820484"/>
    <w:rsid w:val="008214D9"/>
    <w:rsid w:val="00824218"/>
    <w:rsid w:val="00824992"/>
    <w:rsid w:val="00824DF3"/>
    <w:rsid w:val="00840BB2"/>
    <w:rsid w:val="00843E3F"/>
    <w:rsid w:val="008526A6"/>
    <w:rsid w:val="0085675D"/>
    <w:rsid w:val="00857430"/>
    <w:rsid w:val="00862BFF"/>
    <w:rsid w:val="00874F8F"/>
    <w:rsid w:val="00884B1A"/>
    <w:rsid w:val="00885C9B"/>
    <w:rsid w:val="00896852"/>
    <w:rsid w:val="008A3A30"/>
    <w:rsid w:val="008B14EA"/>
    <w:rsid w:val="008C069B"/>
    <w:rsid w:val="008D5D2A"/>
    <w:rsid w:val="008E5004"/>
    <w:rsid w:val="008E60C5"/>
    <w:rsid w:val="008F53FF"/>
    <w:rsid w:val="008F5C67"/>
    <w:rsid w:val="009018F9"/>
    <w:rsid w:val="00914B63"/>
    <w:rsid w:val="00924EFE"/>
    <w:rsid w:val="009258B8"/>
    <w:rsid w:val="00933A55"/>
    <w:rsid w:val="00933BBB"/>
    <w:rsid w:val="00934EE6"/>
    <w:rsid w:val="009354F3"/>
    <w:rsid w:val="00941357"/>
    <w:rsid w:val="00943C3C"/>
    <w:rsid w:val="009447DC"/>
    <w:rsid w:val="00947A24"/>
    <w:rsid w:val="009519CF"/>
    <w:rsid w:val="00953CD8"/>
    <w:rsid w:val="00961BA5"/>
    <w:rsid w:val="009743A9"/>
    <w:rsid w:val="00985449"/>
    <w:rsid w:val="009A5287"/>
    <w:rsid w:val="009A5F50"/>
    <w:rsid w:val="009A670E"/>
    <w:rsid w:val="009B2AC5"/>
    <w:rsid w:val="009B7984"/>
    <w:rsid w:val="009B7BB8"/>
    <w:rsid w:val="009C12E3"/>
    <w:rsid w:val="009C1A85"/>
    <w:rsid w:val="009D16CE"/>
    <w:rsid w:val="009E0F03"/>
    <w:rsid w:val="009F4BED"/>
    <w:rsid w:val="009F7D93"/>
    <w:rsid w:val="00A012C1"/>
    <w:rsid w:val="00A06581"/>
    <w:rsid w:val="00A273F9"/>
    <w:rsid w:val="00A3140C"/>
    <w:rsid w:val="00A3403B"/>
    <w:rsid w:val="00A3648B"/>
    <w:rsid w:val="00A44D46"/>
    <w:rsid w:val="00A51A12"/>
    <w:rsid w:val="00A61E0A"/>
    <w:rsid w:val="00A627D4"/>
    <w:rsid w:val="00A72B81"/>
    <w:rsid w:val="00A74DA2"/>
    <w:rsid w:val="00AA6B8A"/>
    <w:rsid w:val="00AC15B4"/>
    <w:rsid w:val="00AC1789"/>
    <w:rsid w:val="00AD007A"/>
    <w:rsid w:val="00AD2ABF"/>
    <w:rsid w:val="00AD2D02"/>
    <w:rsid w:val="00AD499C"/>
    <w:rsid w:val="00AE5A70"/>
    <w:rsid w:val="00AF2437"/>
    <w:rsid w:val="00AF4CCA"/>
    <w:rsid w:val="00AF785E"/>
    <w:rsid w:val="00AF7F1F"/>
    <w:rsid w:val="00B003EE"/>
    <w:rsid w:val="00B073C1"/>
    <w:rsid w:val="00B101CC"/>
    <w:rsid w:val="00B10C85"/>
    <w:rsid w:val="00B12854"/>
    <w:rsid w:val="00B15008"/>
    <w:rsid w:val="00B16F99"/>
    <w:rsid w:val="00B265CA"/>
    <w:rsid w:val="00B32755"/>
    <w:rsid w:val="00B36655"/>
    <w:rsid w:val="00B36869"/>
    <w:rsid w:val="00B42F9C"/>
    <w:rsid w:val="00B43449"/>
    <w:rsid w:val="00B43B31"/>
    <w:rsid w:val="00B47CFA"/>
    <w:rsid w:val="00B54BDE"/>
    <w:rsid w:val="00B55B3A"/>
    <w:rsid w:val="00B56E32"/>
    <w:rsid w:val="00B57F00"/>
    <w:rsid w:val="00B60F66"/>
    <w:rsid w:val="00B67E1B"/>
    <w:rsid w:val="00B75A68"/>
    <w:rsid w:val="00B75D65"/>
    <w:rsid w:val="00B777D0"/>
    <w:rsid w:val="00B77B2A"/>
    <w:rsid w:val="00B811CB"/>
    <w:rsid w:val="00B820A3"/>
    <w:rsid w:val="00B82C22"/>
    <w:rsid w:val="00B85E2B"/>
    <w:rsid w:val="00B8723B"/>
    <w:rsid w:val="00B9299E"/>
    <w:rsid w:val="00B93DBA"/>
    <w:rsid w:val="00B9440A"/>
    <w:rsid w:val="00BB2D2A"/>
    <w:rsid w:val="00BC6A1F"/>
    <w:rsid w:val="00BD58CF"/>
    <w:rsid w:val="00BE591C"/>
    <w:rsid w:val="00C046DC"/>
    <w:rsid w:val="00C04CC1"/>
    <w:rsid w:val="00C2786C"/>
    <w:rsid w:val="00C33A05"/>
    <w:rsid w:val="00C34F97"/>
    <w:rsid w:val="00C355F8"/>
    <w:rsid w:val="00C45D39"/>
    <w:rsid w:val="00C47714"/>
    <w:rsid w:val="00C50682"/>
    <w:rsid w:val="00C50C6D"/>
    <w:rsid w:val="00C56B0D"/>
    <w:rsid w:val="00C600D9"/>
    <w:rsid w:val="00C613C3"/>
    <w:rsid w:val="00C621C1"/>
    <w:rsid w:val="00C7113B"/>
    <w:rsid w:val="00C75E86"/>
    <w:rsid w:val="00C76AEC"/>
    <w:rsid w:val="00CB0C9E"/>
    <w:rsid w:val="00CB3663"/>
    <w:rsid w:val="00CB6179"/>
    <w:rsid w:val="00CC1384"/>
    <w:rsid w:val="00CC14F1"/>
    <w:rsid w:val="00CC5135"/>
    <w:rsid w:val="00CD17C1"/>
    <w:rsid w:val="00CD2735"/>
    <w:rsid w:val="00CD3720"/>
    <w:rsid w:val="00CD4022"/>
    <w:rsid w:val="00CE2E9D"/>
    <w:rsid w:val="00CF16C9"/>
    <w:rsid w:val="00CF1848"/>
    <w:rsid w:val="00CF4130"/>
    <w:rsid w:val="00CF5C2F"/>
    <w:rsid w:val="00CF67CE"/>
    <w:rsid w:val="00D04BCF"/>
    <w:rsid w:val="00D143D9"/>
    <w:rsid w:val="00D23644"/>
    <w:rsid w:val="00D25458"/>
    <w:rsid w:val="00D269AB"/>
    <w:rsid w:val="00D344D4"/>
    <w:rsid w:val="00D346C2"/>
    <w:rsid w:val="00D44FF5"/>
    <w:rsid w:val="00D475DC"/>
    <w:rsid w:val="00D478BA"/>
    <w:rsid w:val="00D615A9"/>
    <w:rsid w:val="00D64E0D"/>
    <w:rsid w:val="00D65BEA"/>
    <w:rsid w:val="00D66A6B"/>
    <w:rsid w:val="00D745D3"/>
    <w:rsid w:val="00D87BF5"/>
    <w:rsid w:val="00D87DCA"/>
    <w:rsid w:val="00DA22DA"/>
    <w:rsid w:val="00DA59EA"/>
    <w:rsid w:val="00DC623A"/>
    <w:rsid w:val="00DC7292"/>
    <w:rsid w:val="00DD2043"/>
    <w:rsid w:val="00DD421A"/>
    <w:rsid w:val="00DD5E15"/>
    <w:rsid w:val="00DE3860"/>
    <w:rsid w:val="00DF0808"/>
    <w:rsid w:val="00DF293D"/>
    <w:rsid w:val="00E00655"/>
    <w:rsid w:val="00E06D30"/>
    <w:rsid w:val="00E10772"/>
    <w:rsid w:val="00E17C97"/>
    <w:rsid w:val="00E257C8"/>
    <w:rsid w:val="00E37047"/>
    <w:rsid w:val="00E3793B"/>
    <w:rsid w:val="00E40F8D"/>
    <w:rsid w:val="00E60D0F"/>
    <w:rsid w:val="00E62863"/>
    <w:rsid w:val="00E67C36"/>
    <w:rsid w:val="00E74241"/>
    <w:rsid w:val="00E757D3"/>
    <w:rsid w:val="00E76CA8"/>
    <w:rsid w:val="00E9773B"/>
    <w:rsid w:val="00EA596B"/>
    <w:rsid w:val="00EA6816"/>
    <w:rsid w:val="00EB2D0D"/>
    <w:rsid w:val="00EC12FC"/>
    <w:rsid w:val="00EC13A3"/>
    <w:rsid w:val="00EC7C85"/>
    <w:rsid w:val="00ED24D7"/>
    <w:rsid w:val="00EE1B8D"/>
    <w:rsid w:val="00EF202C"/>
    <w:rsid w:val="00EF68B6"/>
    <w:rsid w:val="00F04CD9"/>
    <w:rsid w:val="00F125EE"/>
    <w:rsid w:val="00F12E98"/>
    <w:rsid w:val="00F14E38"/>
    <w:rsid w:val="00F165E6"/>
    <w:rsid w:val="00F22029"/>
    <w:rsid w:val="00F25DEF"/>
    <w:rsid w:val="00F30701"/>
    <w:rsid w:val="00F31595"/>
    <w:rsid w:val="00F33B7A"/>
    <w:rsid w:val="00F37910"/>
    <w:rsid w:val="00F44363"/>
    <w:rsid w:val="00F514EC"/>
    <w:rsid w:val="00F60CD4"/>
    <w:rsid w:val="00F62198"/>
    <w:rsid w:val="00F62430"/>
    <w:rsid w:val="00F630EA"/>
    <w:rsid w:val="00F65162"/>
    <w:rsid w:val="00F6633A"/>
    <w:rsid w:val="00F7007E"/>
    <w:rsid w:val="00F70200"/>
    <w:rsid w:val="00F73193"/>
    <w:rsid w:val="00F74F95"/>
    <w:rsid w:val="00F80705"/>
    <w:rsid w:val="00FA1481"/>
    <w:rsid w:val="00FA624D"/>
    <w:rsid w:val="00FB1C07"/>
    <w:rsid w:val="00FB5DE4"/>
    <w:rsid w:val="00FB7BC6"/>
    <w:rsid w:val="00FC14FA"/>
    <w:rsid w:val="00FC5252"/>
    <w:rsid w:val="00FE3213"/>
    <w:rsid w:val="00FE329A"/>
    <w:rsid w:val="00FE751F"/>
    <w:rsid w:val="00FF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D1EA8"/>
  <w15:docId w15:val="{70EC7281-F9A4-492D-A87D-22B3FF1C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Heading1">
    <w:name w:val="heading 1"/>
    <w:basedOn w:val="Normal"/>
    <w:next w:val="Normal"/>
    <w:link w:val="Heading1Char"/>
    <w:uiPriority w:val="9"/>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qFormat/>
    <w:rsid w:val="00C600D9"/>
    <w:pPr>
      <w:keepNext/>
      <w:spacing w:line="480" w:lineRule="auto"/>
      <w:outlineLvl w:val="2"/>
    </w:pPr>
    <w:rPr>
      <w:rFonts w:ascii="Times" w:eastAsia="Times" w:hAnsi="Times"/>
      <w:b/>
    </w:rPr>
  </w:style>
  <w:style w:type="paragraph" w:styleId="Heading4">
    <w:name w:val="heading 4"/>
    <w:basedOn w:val="Normal"/>
    <w:next w:val="Normal"/>
    <w:link w:val="Heading4Char"/>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3Char">
    <w:name w:val="Heading 3 Char"/>
    <w:basedOn w:val="DefaultParagraphFont"/>
    <w:link w:val="Heading3"/>
    <w:semiHidden/>
    <w:rsid w:val="006E389F"/>
    <w:rPr>
      <w:rFonts w:ascii="Times" w:eastAsia="Times" w:hAnsi="Times"/>
      <w:b/>
      <w:sz w:val="24"/>
    </w:rPr>
  </w:style>
  <w:style w:type="character" w:customStyle="1" w:styleId="Heading4Char">
    <w:name w:val="Heading 4 Char"/>
    <w:basedOn w:val="DefaultParagraphFont"/>
    <w:link w:val="Heading4"/>
    <w:semiHidden/>
    <w:rsid w:val="006E389F"/>
    <w:rPr>
      <w:rFonts w:ascii="Times" w:hAnsi="Times"/>
      <w:b/>
      <w:color w:val="0000FF"/>
      <w:sz w:val="44"/>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character" w:styleId="PageNumber">
    <w:name w:val="page number"/>
    <w:basedOn w:val="DefaultParagraphFont"/>
    <w:semiHidden/>
    <w:rsid w:val="00477182"/>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uiPriority w:val="99"/>
    <w:semiHidden/>
    <w:rsid w:val="00405336"/>
    <w:rPr>
      <w:rFonts w:ascii="Tahoma" w:hAnsi="Tahoma" w:cs="Tahoma"/>
      <w:sz w:val="16"/>
      <w:szCs w:val="16"/>
    </w:rPr>
  </w:style>
  <w:style w:type="character" w:customStyle="1" w:styleId="BalloonTextChar">
    <w:name w:val="Balloon Text Char"/>
    <w:basedOn w:val="DefaultParagraphFont"/>
    <w:link w:val="BalloonText"/>
    <w:uiPriority w:val="99"/>
    <w:semiHidden/>
    <w:rsid w:val="00FF04E3"/>
    <w:rPr>
      <w:rFonts w:ascii="Tahoma" w:hAnsi="Tahoma" w:cs="Tahoma"/>
      <w:sz w:val="16"/>
      <w:szCs w:val="16"/>
    </w:rPr>
  </w:style>
  <w:style w:type="paragraph" w:styleId="Bibliography">
    <w:name w:val="Bibliography"/>
    <w:basedOn w:val="Normal"/>
    <w:next w:val="Normal"/>
    <w:uiPriority w:val="37"/>
    <w:rsid w:val="00405336"/>
    <w:pPr>
      <w:tabs>
        <w:tab w:val="left" w:pos="264"/>
      </w:tabs>
      <w:spacing w:after="240"/>
      <w:ind w:left="264" w:hanging="264"/>
    </w:pPr>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uiPriority w:val="99"/>
    <w:rsid w:val="00405336"/>
    <w:rPr>
      <w:sz w:val="20"/>
    </w:rPr>
  </w:style>
  <w:style w:type="character" w:customStyle="1" w:styleId="CommentTextChar">
    <w:name w:val="Comment Text Char"/>
    <w:basedOn w:val="DefaultParagraphFont"/>
    <w:link w:val="CommentText"/>
    <w:uiPriority w:val="99"/>
    <w:rsid w:val="00FF04E3"/>
  </w:style>
  <w:style w:type="paragraph" w:styleId="CommentSubject">
    <w:name w:val="annotation subject"/>
    <w:basedOn w:val="CommentText"/>
    <w:next w:val="CommentText"/>
    <w:link w:val="CommentSubjectChar"/>
    <w:uiPriority w:val="99"/>
    <w:semiHidden/>
    <w:rsid w:val="00405336"/>
    <w:rPr>
      <w:b/>
      <w:bCs/>
    </w:rPr>
  </w:style>
  <w:style w:type="character" w:customStyle="1" w:styleId="CommentSubjectChar">
    <w:name w:val="Comment Subject Char"/>
    <w:basedOn w:val="CommentTextChar"/>
    <w:link w:val="CommentSubject"/>
    <w:uiPriority w:val="99"/>
    <w:semiHidden/>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rsid w:val="00405336"/>
    <w:pPr>
      <w:tabs>
        <w:tab w:val="center" w:pos="4680"/>
        <w:tab w:val="right" w:pos="9360"/>
      </w:tabs>
    </w:pPr>
  </w:style>
  <w:style w:type="character" w:customStyle="1" w:styleId="FooterChar">
    <w:name w:val="Footer Char"/>
    <w:basedOn w:val="DefaultParagraphFont"/>
    <w:link w:val="Footer"/>
    <w:rsid w:val="00FF04E3"/>
    <w:rPr>
      <w:sz w:val="24"/>
    </w:rPr>
  </w:style>
  <w:style w:type="paragraph" w:styleId="FootnoteText">
    <w:name w:val="footnote text"/>
    <w:basedOn w:val="Normal"/>
    <w:link w:val="FootnoteTextChar"/>
    <w:uiPriority w:val="99"/>
    <w:semiHidden/>
    <w:rsid w:val="00405336"/>
    <w:rPr>
      <w:sz w:val="20"/>
    </w:rPr>
  </w:style>
  <w:style w:type="character" w:customStyle="1" w:styleId="FootnoteTextChar">
    <w:name w:val="Footnote Text Char"/>
    <w:basedOn w:val="DefaultParagraphFont"/>
    <w:link w:val="FootnoteText"/>
    <w:uiPriority w:val="99"/>
    <w:semiHidden/>
    <w:rsid w:val="00FF04E3"/>
  </w:style>
  <w:style w:type="paragraph" w:styleId="Header">
    <w:name w:val="header"/>
    <w:basedOn w:val="Normal"/>
    <w:link w:val="HeaderChar"/>
    <w:rsid w:val="00405336"/>
    <w:pPr>
      <w:tabs>
        <w:tab w:val="center" w:pos="4680"/>
        <w:tab w:val="right" w:pos="9360"/>
      </w:tabs>
    </w:pPr>
  </w:style>
  <w:style w:type="character" w:customStyle="1" w:styleId="HeaderChar">
    <w:name w:val="Header Char"/>
    <w:basedOn w:val="DefaultParagraphFont"/>
    <w:link w:val="Header"/>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basedOn w:val="DefaultParagraphFont"/>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qFormat/>
    <w:rsid w:val="00405336"/>
    <w:rPr>
      <w:i/>
      <w:iCs/>
      <w:color w:val="000000"/>
    </w:rPr>
  </w:style>
  <w:style w:type="character" w:customStyle="1" w:styleId="QuoteChar">
    <w:name w:val="Quote Char"/>
    <w:basedOn w:val="DefaultParagraphFont"/>
    <w:link w:val="Quote"/>
    <w:uiPriority w:val="29"/>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uiPriority w:val="99"/>
    <w:rsid w:val="007402FC"/>
    <w:rPr>
      <w:color w:val="0000FF"/>
      <w:u w:val="single"/>
    </w:rPr>
  </w:style>
  <w:style w:type="character" w:styleId="Emphasis">
    <w:name w:val="Emphasis"/>
    <w:basedOn w:val="DefaultParagraphFont"/>
    <w:uiPriority w:val="20"/>
    <w:qFormat/>
    <w:rsid w:val="00B42F9C"/>
    <w:rPr>
      <w:i/>
      <w:iCs/>
    </w:rPr>
  </w:style>
  <w:style w:type="character" w:styleId="CommentReference">
    <w:name w:val="annotation reference"/>
    <w:basedOn w:val="DefaultParagraphFont"/>
    <w:uiPriority w:val="99"/>
    <w:semiHidden/>
    <w:rsid w:val="009258B8"/>
    <w:rPr>
      <w:sz w:val="16"/>
      <w:szCs w:val="16"/>
    </w:rPr>
  </w:style>
  <w:style w:type="character" w:styleId="FollowedHyperlink">
    <w:name w:val="FollowedHyperlink"/>
    <w:basedOn w:val="DefaultParagraphFont"/>
    <w:uiPriority w:val="99"/>
    <w:semiHidden/>
    <w:unhideWhenUsed/>
    <w:rsid w:val="00611A19"/>
    <w:rPr>
      <w:color w:val="800080" w:themeColor="followedHyperlink"/>
      <w:u w:val="single"/>
    </w:rPr>
  </w:style>
  <w:style w:type="character" w:customStyle="1" w:styleId="Nierozpoznanawzmianka1">
    <w:name w:val="Nierozpoznana wzmianka1"/>
    <w:basedOn w:val="DefaultParagraphFont"/>
    <w:uiPriority w:val="99"/>
    <w:semiHidden/>
    <w:unhideWhenUsed/>
    <w:rsid w:val="006E389F"/>
    <w:rPr>
      <w:color w:val="808080"/>
      <w:shd w:val="clear" w:color="auto" w:fill="E6E6E6"/>
    </w:rPr>
  </w:style>
  <w:style w:type="table" w:styleId="TableGrid">
    <w:name w:val="Table Grid"/>
    <w:basedOn w:val="TableNormal"/>
    <w:uiPriority w:val="39"/>
    <w:rsid w:val="006E38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389F"/>
    <w:rPr>
      <w:b/>
      <w:bCs/>
    </w:rPr>
  </w:style>
  <w:style w:type="paragraph" w:customStyle="1" w:styleId="SOMContent">
    <w:name w:val="SOMContent"/>
    <w:basedOn w:val="Normal"/>
    <w:rsid w:val="006E389F"/>
    <w:pPr>
      <w:spacing w:before="120"/>
    </w:pPr>
    <w:rPr>
      <w:szCs w:val="24"/>
    </w:rPr>
  </w:style>
  <w:style w:type="paragraph" w:customStyle="1" w:styleId="Default">
    <w:name w:val="Default"/>
    <w:rsid w:val="00D344D4"/>
    <w:pPr>
      <w:autoSpaceDE w:val="0"/>
      <w:autoSpaceDN w:val="0"/>
      <w:adjustRightInd w:val="0"/>
    </w:pPr>
    <w:rPr>
      <w:rFonts w:ascii="Shaker 2 Lancet Regular" w:hAnsi="Shaker 2 Lancet Regular" w:cs="Shaker 2 Lancet Regular"/>
      <w:color w:val="000000"/>
      <w:sz w:val="24"/>
      <w:szCs w:val="24"/>
      <w:lang w:val="pl-PL"/>
    </w:rPr>
  </w:style>
  <w:style w:type="paragraph" w:styleId="Revision">
    <w:name w:val="Revision"/>
    <w:hidden/>
    <w:uiPriority w:val="99"/>
    <w:semiHidden/>
    <w:rsid w:val="009B7BB8"/>
    <w:rPr>
      <w:sz w:val="24"/>
    </w:rPr>
  </w:style>
  <w:style w:type="character" w:customStyle="1" w:styleId="Nierozpoznanawzmianka10">
    <w:name w:val="Nierozpoznana wzmianka1"/>
    <w:basedOn w:val="DefaultParagraphFont"/>
    <w:uiPriority w:val="99"/>
    <w:semiHidden/>
    <w:unhideWhenUsed/>
    <w:rsid w:val="0008382D"/>
    <w:rPr>
      <w:color w:val="605E5C"/>
      <w:shd w:val="clear" w:color="auto" w:fill="E1DFDD"/>
    </w:rPr>
  </w:style>
  <w:style w:type="character" w:customStyle="1" w:styleId="orcid-id-https">
    <w:name w:val="orcid-id-https"/>
    <w:basedOn w:val="DefaultParagraphFont"/>
    <w:rsid w:val="00E67C36"/>
  </w:style>
  <w:style w:type="character" w:customStyle="1" w:styleId="label">
    <w:name w:val="label"/>
    <w:basedOn w:val="DefaultParagraphFont"/>
    <w:rsid w:val="00E67C36"/>
  </w:style>
  <w:style w:type="paragraph" w:customStyle="1" w:styleId="Teaser">
    <w:name w:val="Teaser"/>
    <w:basedOn w:val="Normal"/>
    <w:rsid w:val="00E67C36"/>
    <w:pPr>
      <w:spacing w:before="120"/>
    </w:pPr>
    <w:rPr>
      <w:szCs w:val="24"/>
    </w:rPr>
  </w:style>
  <w:style w:type="character" w:customStyle="1" w:styleId="A2">
    <w:name w:val="A2"/>
    <w:uiPriority w:val="99"/>
    <w:rsid w:val="00E67C36"/>
    <w:rPr>
      <w:rFonts w:cs="Shaker 2 Lancet Regular"/>
      <w:b/>
      <w:bCs/>
      <w:color w:val="000000"/>
      <w:sz w:val="16"/>
      <w:szCs w:val="16"/>
    </w:rPr>
  </w:style>
  <w:style w:type="character" w:customStyle="1" w:styleId="Nierozpoznanawzmianka2">
    <w:name w:val="Nierozpoznana wzmianka2"/>
    <w:basedOn w:val="DefaultParagraphFont"/>
    <w:uiPriority w:val="99"/>
    <w:semiHidden/>
    <w:unhideWhenUsed/>
    <w:rsid w:val="00E67C36"/>
    <w:rPr>
      <w:color w:val="605E5C"/>
      <w:shd w:val="clear" w:color="auto" w:fill="E1DFDD"/>
    </w:rPr>
  </w:style>
  <w:style w:type="character" w:styleId="FootnoteReference">
    <w:name w:val="footnote reference"/>
    <w:basedOn w:val="DefaultParagraphFont"/>
    <w:uiPriority w:val="99"/>
    <w:semiHidden/>
    <w:unhideWhenUsed/>
    <w:rsid w:val="00E67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0150">
      <w:bodyDiv w:val="1"/>
      <w:marLeft w:val="0"/>
      <w:marRight w:val="0"/>
      <w:marTop w:val="0"/>
      <w:marBottom w:val="0"/>
      <w:divBdr>
        <w:top w:val="none" w:sz="0" w:space="0" w:color="auto"/>
        <w:left w:val="none" w:sz="0" w:space="0" w:color="auto"/>
        <w:bottom w:val="none" w:sz="0" w:space="0" w:color="auto"/>
        <w:right w:val="none" w:sz="0" w:space="0" w:color="auto"/>
      </w:divBdr>
    </w:div>
    <w:div w:id="440883148">
      <w:bodyDiv w:val="1"/>
      <w:marLeft w:val="0"/>
      <w:marRight w:val="0"/>
      <w:marTop w:val="0"/>
      <w:marBottom w:val="0"/>
      <w:divBdr>
        <w:top w:val="none" w:sz="0" w:space="0" w:color="auto"/>
        <w:left w:val="none" w:sz="0" w:space="0" w:color="auto"/>
        <w:bottom w:val="none" w:sz="0" w:space="0" w:color="auto"/>
        <w:right w:val="none" w:sz="0" w:space="0" w:color="auto"/>
      </w:divBdr>
    </w:div>
    <w:div w:id="543178651">
      <w:bodyDiv w:val="1"/>
      <w:marLeft w:val="0"/>
      <w:marRight w:val="0"/>
      <w:marTop w:val="0"/>
      <w:marBottom w:val="0"/>
      <w:divBdr>
        <w:top w:val="none" w:sz="0" w:space="0" w:color="auto"/>
        <w:left w:val="none" w:sz="0" w:space="0" w:color="auto"/>
        <w:bottom w:val="none" w:sz="0" w:space="0" w:color="auto"/>
        <w:right w:val="none" w:sz="0" w:space="0" w:color="auto"/>
      </w:divBdr>
    </w:div>
    <w:div w:id="711421414">
      <w:bodyDiv w:val="1"/>
      <w:marLeft w:val="0"/>
      <w:marRight w:val="0"/>
      <w:marTop w:val="0"/>
      <w:marBottom w:val="0"/>
      <w:divBdr>
        <w:top w:val="none" w:sz="0" w:space="0" w:color="auto"/>
        <w:left w:val="none" w:sz="0" w:space="0" w:color="auto"/>
        <w:bottom w:val="none" w:sz="0" w:space="0" w:color="auto"/>
        <w:right w:val="none" w:sz="0" w:space="0" w:color="auto"/>
      </w:divBdr>
    </w:div>
    <w:div w:id="1469545632">
      <w:bodyDiv w:val="1"/>
      <w:marLeft w:val="0"/>
      <w:marRight w:val="0"/>
      <w:marTop w:val="0"/>
      <w:marBottom w:val="0"/>
      <w:divBdr>
        <w:top w:val="none" w:sz="0" w:space="0" w:color="auto"/>
        <w:left w:val="none" w:sz="0" w:space="0" w:color="auto"/>
        <w:bottom w:val="none" w:sz="0" w:space="0" w:color="auto"/>
        <w:right w:val="none" w:sz="0" w:space="0" w:color="auto"/>
      </w:divBdr>
    </w:div>
    <w:div w:id="20187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E2C93-DCC2-4A97-A990-F977A2B9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4091</Words>
  <Characters>23320</Characters>
  <Application>Microsoft Office Word</Application>
  <DocSecurity>0</DocSecurity>
  <Lines>194</Lines>
  <Paragraphs>54</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Supporting Online Material for</vt:lpstr>
      <vt:lpstr>Supporting Online Material for</vt:lpstr>
      <vt:lpstr>Supporting Online Material for</vt:lpstr>
    </vt:vector>
  </TitlesOfParts>
  <Company>AAAS</Company>
  <LinksUpToDate>false</LinksUpToDate>
  <CharactersWithSpaces>27357</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Monika Oczkowska</dc:creator>
  <cp:lastModifiedBy>Caroline Rubince G.</cp:lastModifiedBy>
  <cp:revision>6</cp:revision>
  <cp:lastPrinted>2018-02-26T17:19:00Z</cp:lastPrinted>
  <dcterms:created xsi:type="dcterms:W3CDTF">2022-02-19T12:31:00Z</dcterms:created>
  <dcterms:modified xsi:type="dcterms:W3CDTF">2023-01-09T01:41:00Z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id="cvu5X6FJ"/&gt;&lt;style id="http://www.zotero.org/styles/the-lancet" hasBibliography="1" bibliographyStyleHasBeenSet="1"/&gt;&lt;prefs&gt;&lt;pref name="fieldType" value="Field"/&gt;&lt;/prefs&gt;&lt;/data&gt;</vt:lpwstr>
  </property>
</Properties>
</file>